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8AD" w:rsidRDefault="00DB38AD" w:rsidP="00DB38A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№ 5</w:t>
      </w:r>
    </w:p>
    <w:p w:rsidR="00DB38AD" w:rsidRPr="00AC08D1" w:rsidRDefault="00DB38AD" w:rsidP="00DB38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08D1">
        <w:rPr>
          <w:rFonts w:ascii="Times New Roman" w:hAnsi="Times New Roman"/>
          <w:b/>
          <w:sz w:val="24"/>
          <w:szCs w:val="24"/>
        </w:rPr>
        <w:t xml:space="preserve">Информация о показателях результатов использования </w:t>
      </w:r>
    </w:p>
    <w:p w:rsidR="00DB38AD" w:rsidRPr="00AC08D1" w:rsidRDefault="00DB38AD" w:rsidP="00DB38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08D1">
        <w:rPr>
          <w:rFonts w:ascii="Times New Roman" w:hAnsi="Times New Roman"/>
          <w:b/>
          <w:sz w:val="24"/>
          <w:szCs w:val="24"/>
        </w:rPr>
        <w:t xml:space="preserve">субсидий и (или) иных межбюджетных трансфертов, </w:t>
      </w:r>
    </w:p>
    <w:p w:rsidR="00DB38AD" w:rsidRDefault="00DB38AD" w:rsidP="00DB38A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08D1">
        <w:rPr>
          <w:rFonts w:ascii="Times New Roman" w:hAnsi="Times New Roman"/>
          <w:b/>
          <w:sz w:val="24"/>
          <w:szCs w:val="24"/>
        </w:rPr>
        <w:t>предоставляемых из республиканского бюджета Республики Коми</w:t>
      </w:r>
    </w:p>
    <w:p w:rsidR="00DB38AD" w:rsidRDefault="00DB38AD" w:rsidP="00DB38A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679"/>
        <w:gridCol w:w="2268"/>
        <w:gridCol w:w="2126"/>
        <w:gridCol w:w="2410"/>
        <w:gridCol w:w="992"/>
        <w:gridCol w:w="993"/>
        <w:gridCol w:w="850"/>
        <w:gridCol w:w="928"/>
      </w:tblGrid>
      <w:tr w:rsidR="00DB38AD" w:rsidRPr="00725AAB" w:rsidTr="00835783">
        <w:tc>
          <w:tcPr>
            <w:tcW w:w="540" w:type="dxa"/>
            <w:vMerge w:val="restart"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725AA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25AA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679" w:type="dxa"/>
            <w:vMerge w:val="restart"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B38AD" w:rsidRPr="00725AAB" w:rsidRDefault="00DB38AD" w:rsidP="00835783">
            <w:pPr>
              <w:pStyle w:val="ConsPlusNormal"/>
              <w:jc w:val="center"/>
              <w:rPr>
                <w:sz w:val="20"/>
                <w:szCs w:val="20"/>
              </w:rPr>
            </w:pPr>
            <w:r w:rsidRPr="00725AAB">
              <w:rPr>
                <w:sz w:val="20"/>
                <w:szCs w:val="20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DB38AD" w:rsidRPr="00725AAB" w:rsidRDefault="00DB38AD" w:rsidP="00835783">
            <w:pPr>
              <w:pStyle w:val="ConsPlusNormal"/>
              <w:jc w:val="center"/>
              <w:rPr>
                <w:sz w:val="20"/>
                <w:szCs w:val="20"/>
              </w:rPr>
            </w:pPr>
            <w:r w:rsidRPr="00725AAB">
              <w:rPr>
                <w:sz w:val="20"/>
                <w:szCs w:val="20"/>
              </w:rPr>
              <w:t>Результат использования субсидии &lt;1&gt;</w:t>
            </w:r>
          </w:p>
        </w:tc>
        <w:tc>
          <w:tcPr>
            <w:tcW w:w="6173" w:type="dxa"/>
            <w:gridSpan w:val="5"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Показатель результата использования субсидии и (или) иных межбюджетных трансфертов</w:t>
            </w:r>
          </w:p>
        </w:tc>
      </w:tr>
      <w:tr w:rsidR="00DB38AD" w:rsidRPr="00725AAB" w:rsidTr="00835783">
        <w:tc>
          <w:tcPr>
            <w:tcW w:w="540" w:type="dxa"/>
            <w:vMerge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Наименование показателя ед. изм.</w:t>
            </w:r>
          </w:p>
        </w:tc>
        <w:tc>
          <w:tcPr>
            <w:tcW w:w="3763" w:type="dxa"/>
            <w:gridSpan w:val="4"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Плановое значение по годам</w:t>
            </w:r>
          </w:p>
        </w:tc>
      </w:tr>
      <w:tr w:rsidR="00DB38AD" w:rsidRPr="00725AAB" w:rsidTr="00835783">
        <w:tc>
          <w:tcPr>
            <w:tcW w:w="540" w:type="dxa"/>
            <w:vMerge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9" w:type="dxa"/>
            <w:vMerge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993" w:type="dxa"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928" w:type="dxa"/>
            <w:shd w:val="clear" w:color="auto" w:fill="auto"/>
          </w:tcPr>
          <w:p w:rsidR="00DB38AD" w:rsidRPr="00725AAB" w:rsidRDefault="00DB38AD" w:rsidP="00835783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5AAB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</w:tr>
      <w:tr w:rsidR="00DB38AD" w:rsidRPr="00725AAB" w:rsidTr="00835783">
        <w:tc>
          <w:tcPr>
            <w:tcW w:w="540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>1</w:t>
            </w:r>
          </w:p>
        </w:tc>
        <w:tc>
          <w:tcPr>
            <w:tcW w:w="3679" w:type="dxa"/>
            <w:shd w:val="clear" w:color="auto" w:fill="auto"/>
          </w:tcPr>
          <w:p w:rsidR="00DB38AD" w:rsidRDefault="00DB38AD" w:rsidP="00835783">
            <w:pPr>
              <w:pStyle w:val="ConsPlusNormal"/>
              <w:jc w:val="both"/>
            </w:pPr>
            <w: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 xml:space="preserve">Субсидия </w:t>
            </w:r>
            <w:proofErr w:type="gramStart"/>
            <w:r>
              <w:t>на</w:t>
            </w:r>
            <w:proofErr w:type="gramEnd"/>
            <w: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2410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>1. Показатель 1 ...</w:t>
            </w:r>
          </w:p>
        </w:tc>
        <w:tc>
          <w:tcPr>
            <w:tcW w:w="992" w:type="dxa"/>
            <w:shd w:val="clear" w:color="auto" w:fill="auto"/>
          </w:tcPr>
          <w:p w:rsidR="00DB38AD" w:rsidRDefault="00DB38AD" w:rsidP="00835783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993" w:type="dxa"/>
            <w:shd w:val="clear" w:color="auto" w:fill="auto"/>
          </w:tcPr>
          <w:p w:rsidR="00DB38AD" w:rsidRDefault="00DB38AD" w:rsidP="00835783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850" w:type="dxa"/>
            <w:shd w:val="clear" w:color="auto" w:fill="auto"/>
          </w:tcPr>
          <w:p w:rsidR="00DB38AD" w:rsidRDefault="00DB38AD" w:rsidP="00835783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928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>1</w:t>
            </w:r>
          </w:p>
        </w:tc>
      </w:tr>
      <w:tr w:rsidR="00DB38AD" w:rsidRPr="00725AAB" w:rsidTr="00835783">
        <w:tc>
          <w:tcPr>
            <w:tcW w:w="540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3679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2268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2126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2410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>2. Показатель 2 (при наличии)</w:t>
            </w:r>
          </w:p>
        </w:tc>
        <w:tc>
          <w:tcPr>
            <w:tcW w:w="992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993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850" w:type="dxa"/>
            <w:shd w:val="clear" w:color="auto" w:fill="auto"/>
          </w:tcPr>
          <w:p w:rsidR="00DB38AD" w:rsidRDefault="00DB38AD" w:rsidP="00835783"/>
        </w:tc>
        <w:tc>
          <w:tcPr>
            <w:tcW w:w="928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</w:tr>
      <w:tr w:rsidR="00DB38AD" w:rsidRPr="00725AAB" w:rsidTr="00835783">
        <w:tc>
          <w:tcPr>
            <w:tcW w:w="540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3679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2268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>...</w:t>
            </w:r>
          </w:p>
        </w:tc>
        <w:tc>
          <w:tcPr>
            <w:tcW w:w="2126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2410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992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993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850" w:type="dxa"/>
            <w:shd w:val="clear" w:color="auto" w:fill="auto"/>
          </w:tcPr>
          <w:p w:rsidR="00DB38AD" w:rsidRDefault="00DB38AD" w:rsidP="00835783"/>
        </w:tc>
        <w:tc>
          <w:tcPr>
            <w:tcW w:w="928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</w:tr>
      <w:tr w:rsidR="00DB38AD" w:rsidRPr="00725AAB" w:rsidTr="00835783">
        <w:tc>
          <w:tcPr>
            <w:tcW w:w="540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>2</w:t>
            </w:r>
          </w:p>
        </w:tc>
        <w:tc>
          <w:tcPr>
            <w:tcW w:w="3679" w:type="dxa"/>
            <w:shd w:val="clear" w:color="auto" w:fill="auto"/>
          </w:tcPr>
          <w:p w:rsidR="00DB38AD" w:rsidRDefault="00DB38AD" w:rsidP="00835783">
            <w:pPr>
              <w:pStyle w:val="ConsPlusNormal"/>
              <w:jc w:val="both"/>
            </w:pPr>
            <w:r>
              <w:t>Основное мероприятие ...</w:t>
            </w:r>
          </w:p>
        </w:tc>
        <w:tc>
          <w:tcPr>
            <w:tcW w:w="2268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 xml:space="preserve">Субсидия </w:t>
            </w:r>
            <w:proofErr w:type="gramStart"/>
            <w:r>
              <w:t>на</w:t>
            </w:r>
            <w:proofErr w:type="gramEnd"/>
            <w: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2410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>...</w:t>
            </w:r>
          </w:p>
        </w:tc>
        <w:tc>
          <w:tcPr>
            <w:tcW w:w="992" w:type="dxa"/>
            <w:shd w:val="clear" w:color="auto" w:fill="auto"/>
          </w:tcPr>
          <w:p w:rsidR="00DB38AD" w:rsidRDefault="00DB38AD" w:rsidP="00835783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993" w:type="dxa"/>
            <w:shd w:val="clear" w:color="auto" w:fill="auto"/>
          </w:tcPr>
          <w:p w:rsidR="00DB38AD" w:rsidRDefault="00DB38AD" w:rsidP="00835783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850" w:type="dxa"/>
            <w:shd w:val="clear" w:color="auto" w:fill="auto"/>
          </w:tcPr>
          <w:p w:rsidR="00DB38AD" w:rsidRDefault="00DB38AD" w:rsidP="00835783">
            <w:pPr>
              <w:jc w:val="center"/>
            </w:pPr>
            <w:r>
              <w:t>...</w:t>
            </w:r>
          </w:p>
        </w:tc>
        <w:tc>
          <w:tcPr>
            <w:tcW w:w="928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>2</w:t>
            </w:r>
          </w:p>
        </w:tc>
      </w:tr>
      <w:tr w:rsidR="00DB38AD" w:rsidRPr="00725AAB" w:rsidTr="00835783">
        <w:tc>
          <w:tcPr>
            <w:tcW w:w="540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>3</w:t>
            </w:r>
          </w:p>
        </w:tc>
        <w:tc>
          <w:tcPr>
            <w:tcW w:w="3679" w:type="dxa"/>
            <w:shd w:val="clear" w:color="auto" w:fill="auto"/>
          </w:tcPr>
          <w:p w:rsidR="00DB38AD" w:rsidRDefault="00DB38AD" w:rsidP="00835783">
            <w:pPr>
              <w:pStyle w:val="ConsPlusNormal"/>
              <w:jc w:val="both"/>
            </w:pPr>
            <w:r>
              <w:t>Основное мероприятие...</w:t>
            </w:r>
          </w:p>
        </w:tc>
        <w:tc>
          <w:tcPr>
            <w:tcW w:w="2268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 xml:space="preserve">Субсидия </w:t>
            </w:r>
            <w:proofErr w:type="gramStart"/>
            <w:r>
              <w:t>на</w:t>
            </w:r>
            <w:proofErr w:type="gramEnd"/>
            <w:r>
              <w:t xml:space="preserve"> ...</w:t>
            </w:r>
          </w:p>
        </w:tc>
        <w:tc>
          <w:tcPr>
            <w:tcW w:w="2126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</w:p>
        </w:tc>
        <w:tc>
          <w:tcPr>
            <w:tcW w:w="2410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>...</w:t>
            </w:r>
          </w:p>
        </w:tc>
        <w:tc>
          <w:tcPr>
            <w:tcW w:w="992" w:type="dxa"/>
            <w:shd w:val="clear" w:color="auto" w:fill="auto"/>
          </w:tcPr>
          <w:p w:rsidR="00DB38AD" w:rsidRDefault="00DB38AD" w:rsidP="00835783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993" w:type="dxa"/>
            <w:shd w:val="clear" w:color="auto" w:fill="auto"/>
          </w:tcPr>
          <w:p w:rsidR="00DB38AD" w:rsidRDefault="00DB38AD" w:rsidP="00835783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850" w:type="dxa"/>
            <w:shd w:val="clear" w:color="auto" w:fill="auto"/>
          </w:tcPr>
          <w:p w:rsidR="00DB38AD" w:rsidRDefault="00DB38AD" w:rsidP="00835783">
            <w:pPr>
              <w:jc w:val="center"/>
            </w:pPr>
            <w:r>
              <w:t>...</w:t>
            </w:r>
          </w:p>
        </w:tc>
        <w:tc>
          <w:tcPr>
            <w:tcW w:w="928" w:type="dxa"/>
            <w:shd w:val="clear" w:color="auto" w:fill="auto"/>
          </w:tcPr>
          <w:p w:rsidR="00DB38AD" w:rsidRDefault="00DB38AD" w:rsidP="00835783">
            <w:pPr>
              <w:pStyle w:val="ConsPlusNormal"/>
            </w:pPr>
            <w:r>
              <w:t>3</w:t>
            </w:r>
          </w:p>
        </w:tc>
      </w:tr>
    </w:tbl>
    <w:p w:rsidR="00DB38AD" w:rsidRDefault="00DB38AD" w:rsidP="00DB38AD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DB38AD" w:rsidRDefault="00DB38AD" w:rsidP="00DB38AD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DB38AD" w:rsidRDefault="00DB38AD" w:rsidP="00DB38AD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DB38AD" w:rsidRDefault="00DB38AD" w:rsidP="00DB38AD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DB38AD" w:rsidRDefault="00DB38AD" w:rsidP="00DB38AD">
      <w:pPr>
        <w:pStyle w:val="ConsPlusNormal"/>
        <w:ind w:firstLine="540"/>
        <w:jc w:val="both"/>
      </w:pPr>
      <w:r>
        <w:t>--------------------------------</w:t>
      </w:r>
    </w:p>
    <w:p w:rsidR="00DB38AD" w:rsidRDefault="00DB38AD" w:rsidP="00DB38AD">
      <w:pPr>
        <w:pStyle w:val="ConsPlusNormal"/>
        <w:spacing w:before="220"/>
        <w:ind w:firstLine="540"/>
        <w:jc w:val="both"/>
      </w:pPr>
      <w:r>
        <w:t>&lt;1&gt; информация указывается в соответствии с заключенными соглашениями с главными распорядителями средств республиканского бюджета Республики Коми;</w:t>
      </w:r>
    </w:p>
    <w:p w:rsidR="00DB38AD" w:rsidRDefault="00DB38AD" w:rsidP="00DB38AD">
      <w:pPr>
        <w:pStyle w:val="ConsPlusNormal"/>
        <w:spacing w:before="220"/>
        <w:ind w:firstLine="540"/>
        <w:jc w:val="both"/>
      </w:pPr>
      <w:r>
        <w:t>&lt;2&gt; показатель результата использования субсидии и (или) иных межбюджетных трансфертов, необходимый для достижения результата использования субсидии, установленного соглашением о предоставлении субсидии.</w:t>
      </w:r>
    </w:p>
    <w:p w:rsidR="00DB38AD" w:rsidRDefault="00DB38AD" w:rsidP="00DB38AD">
      <w:pPr>
        <w:spacing w:after="0"/>
        <w:ind w:left="283"/>
        <w:rPr>
          <w:rFonts w:ascii="Times New Roman" w:hAnsi="Times New Roman"/>
          <w:sz w:val="20"/>
          <w:szCs w:val="20"/>
        </w:rPr>
      </w:pPr>
    </w:p>
    <w:p w:rsidR="0065322D" w:rsidRDefault="0065322D">
      <w:bookmarkStart w:id="0" w:name="_GoBack"/>
      <w:bookmarkEnd w:id="0"/>
    </w:p>
    <w:sectPr w:rsidR="0065322D" w:rsidSect="00DB38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A6A"/>
    <w:rsid w:val="0065322D"/>
    <w:rsid w:val="007877D2"/>
    <w:rsid w:val="00B653BF"/>
    <w:rsid w:val="00DB38AD"/>
    <w:rsid w:val="00EB7D92"/>
    <w:rsid w:val="00F8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8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8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DB38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DB38AD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8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38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DB38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DB38AD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4</cp:revision>
  <cp:lastPrinted>2021-10-13T09:40:00Z</cp:lastPrinted>
  <dcterms:created xsi:type="dcterms:W3CDTF">2021-09-29T11:50:00Z</dcterms:created>
  <dcterms:modified xsi:type="dcterms:W3CDTF">2021-10-13T09:42:00Z</dcterms:modified>
</cp:coreProperties>
</file>