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C80C44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7F8996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B81F07">
        <w:rPr>
          <w:rFonts w:ascii="Times New Roman" w:hAnsi="Times New Roman" w:cs="Times New Roman"/>
          <w:sz w:val="26"/>
          <w:szCs w:val="26"/>
        </w:rPr>
        <w:t>08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9A517D">
        <w:rPr>
          <w:rFonts w:ascii="Times New Roman" w:hAnsi="Times New Roman" w:cs="Times New Roman"/>
          <w:sz w:val="26"/>
          <w:szCs w:val="26"/>
        </w:rPr>
        <w:t xml:space="preserve"> </w:t>
      </w:r>
      <w:r w:rsidR="00B81F07">
        <w:rPr>
          <w:rFonts w:ascii="Times New Roman" w:hAnsi="Times New Roman" w:cs="Times New Roman"/>
          <w:sz w:val="26"/>
          <w:szCs w:val="26"/>
        </w:rPr>
        <w:t>декабря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</w:t>
      </w:r>
      <w:r w:rsidR="00B81F07">
        <w:rPr>
          <w:rFonts w:ascii="Times New Roman" w:hAnsi="Times New Roman" w:cs="Times New Roman"/>
          <w:sz w:val="26"/>
          <w:szCs w:val="26"/>
        </w:rPr>
        <w:t>21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E91861" w:rsidRPr="00814640">
        <w:rPr>
          <w:rFonts w:ascii="Times New Roman" w:hAnsi="Times New Roman" w:cs="Times New Roman"/>
          <w:sz w:val="26"/>
          <w:szCs w:val="26"/>
        </w:rPr>
        <w:t>/</w:t>
      </w:r>
      <w:r w:rsidR="00B81F07">
        <w:rPr>
          <w:rFonts w:ascii="Times New Roman" w:hAnsi="Times New Roman" w:cs="Times New Roman"/>
          <w:sz w:val="26"/>
          <w:szCs w:val="26"/>
        </w:rPr>
        <w:t>1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Pr="00BD2DCD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7366" w:rsidRPr="00B81F07" w:rsidRDefault="00C97366" w:rsidP="00C97366">
      <w:pPr>
        <w:jc w:val="both"/>
        <w:rPr>
          <w:sz w:val="26"/>
          <w:szCs w:val="26"/>
        </w:rPr>
      </w:pPr>
      <w:r w:rsidRPr="00C97366">
        <w:rPr>
          <w:sz w:val="26"/>
          <w:szCs w:val="26"/>
        </w:rPr>
        <w:t>по результатам проверки законности и результативности использования средств, поступивших в бюджет МО МР «Корткеросский» в рамках Соглашения о социально-экономическом сотрудничестве между Правительством Республики Коми и  АО «</w:t>
      </w:r>
      <w:proofErr w:type="spellStart"/>
      <w:r w:rsidRPr="00C97366">
        <w:rPr>
          <w:sz w:val="26"/>
          <w:szCs w:val="26"/>
        </w:rPr>
        <w:t>Монди</w:t>
      </w:r>
      <w:proofErr w:type="spellEnd"/>
      <w:r w:rsidRPr="00C97366">
        <w:rPr>
          <w:sz w:val="26"/>
          <w:szCs w:val="26"/>
        </w:rPr>
        <w:t xml:space="preserve"> СЛПК» на расходы  по </w:t>
      </w:r>
      <w:r w:rsidR="00B81F07">
        <w:rPr>
          <w:sz w:val="26"/>
          <w:szCs w:val="26"/>
        </w:rPr>
        <w:t xml:space="preserve">проведению </w:t>
      </w:r>
      <w:r w:rsidR="00B81F07">
        <w:rPr>
          <w:sz w:val="26"/>
          <w:szCs w:val="26"/>
          <w:lang w:val="en-US"/>
        </w:rPr>
        <w:t>VI</w:t>
      </w:r>
      <w:r w:rsidR="00B81F07">
        <w:rPr>
          <w:sz w:val="26"/>
          <w:szCs w:val="26"/>
        </w:rPr>
        <w:t xml:space="preserve"> Межрегионального фестиваля кузнечного мастерства «</w:t>
      </w:r>
      <w:proofErr w:type="spellStart"/>
      <w:r w:rsidR="00B81F07">
        <w:rPr>
          <w:sz w:val="26"/>
          <w:szCs w:val="26"/>
        </w:rPr>
        <w:t>КортАйка</w:t>
      </w:r>
      <w:proofErr w:type="spellEnd"/>
      <w:r w:rsidR="00B81F07">
        <w:rPr>
          <w:sz w:val="26"/>
          <w:szCs w:val="26"/>
        </w:rPr>
        <w:t xml:space="preserve">», посвященный 80-летию со дня образования </w:t>
      </w:r>
      <w:proofErr w:type="spellStart"/>
      <w:r w:rsidR="00B81F07">
        <w:rPr>
          <w:sz w:val="26"/>
          <w:szCs w:val="26"/>
        </w:rPr>
        <w:t>Корткеросского</w:t>
      </w:r>
      <w:proofErr w:type="spellEnd"/>
      <w:r w:rsidR="00B81F07">
        <w:rPr>
          <w:sz w:val="26"/>
          <w:szCs w:val="26"/>
        </w:rPr>
        <w:t xml:space="preserve"> района.</w:t>
      </w:r>
    </w:p>
    <w:p w:rsidR="004C671D" w:rsidRPr="00C62247" w:rsidRDefault="00BD2DCD" w:rsidP="004C67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2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4C671D" w:rsidP="00B81F07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Контрольно-счетной платы МР «Корткеросский», утвержден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приказом председателя от 2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01-04/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основании распоряжения № 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22.10.2021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B81F07" w:rsidP="00BD2D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«Корткеросский центр культуры и досуга» (МБУ «Корткеросский ЦКД»</w:t>
            </w:r>
            <w:proofErr w:type="gramEnd"/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B81F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«01» января 201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2019</w:t>
            </w:r>
            <w:r w:rsidR="00A8652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C97366" w:rsidP="00B81F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поступления в бюджет муниципального  района в соответствии с п.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2.3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Приложения № 9 от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Соглашению о социально-экономическом сотрудничестве между Правительством Республики Коми и АО «</w:t>
            </w:r>
            <w:proofErr w:type="spellStart"/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Монди</w:t>
            </w:r>
            <w:proofErr w:type="spellEnd"/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СЛПК».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проведенной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C97366" w:rsidP="00C973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 1 акт поверки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4B213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проверенных средств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B81F07">
            <w:pPr>
              <w:tabs>
                <w:tab w:val="left" w:pos="277"/>
              </w:tabs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проверено 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800 000,00</w:t>
            </w:r>
            <w:r w:rsidR="00324458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руб., в том числе за счет средств бюджета МО МР «Корткеросский» </w:t>
            </w:r>
            <w:r w:rsidR="00B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800 000,00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ублей.  </w:t>
            </w:r>
          </w:p>
        </w:tc>
      </w:tr>
      <w:tr w:rsidR="00C62247" w:rsidRPr="00C62247" w:rsidTr="00D63377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C62247" w:rsidRDefault="00D23846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проверки (ревизии)</w:t>
            </w:r>
            <w:r w:rsidR="00A223D3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установлено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8" w:rsidRPr="00B81F07" w:rsidRDefault="002F7B68" w:rsidP="002F7B6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1. Средства субсидии в полном объеме направлены на </w:t>
            </w:r>
            <w:r w:rsidR="00B81F07">
              <w:rPr>
                <w:sz w:val="26"/>
                <w:szCs w:val="26"/>
              </w:rPr>
              <w:t xml:space="preserve">проведение </w:t>
            </w:r>
            <w:r w:rsidR="00B81F07">
              <w:rPr>
                <w:sz w:val="26"/>
                <w:szCs w:val="26"/>
                <w:lang w:val="en-US"/>
              </w:rPr>
              <w:t>VI</w:t>
            </w:r>
            <w:r w:rsidR="00B81F07">
              <w:rPr>
                <w:sz w:val="26"/>
                <w:szCs w:val="26"/>
              </w:rPr>
              <w:t xml:space="preserve"> Межрегионального фестиваля кузнечного мастерства «</w:t>
            </w:r>
            <w:proofErr w:type="spellStart"/>
            <w:r w:rsidR="00B81F07">
              <w:rPr>
                <w:sz w:val="26"/>
                <w:szCs w:val="26"/>
              </w:rPr>
              <w:t>КортАйка</w:t>
            </w:r>
            <w:proofErr w:type="spellEnd"/>
            <w:r w:rsidR="00B81F07">
              <w:rPr>
                <w:sz w:val="26"/>
                <w:szCs w:val="26"/>
              </w:rPr>
              <w:t xml:space="preserve">», посвященного 80-летию со дня образования </w:t>
            </w:r>
            <w:proofErr w:type="spellStart"/>
            <w:r w:rsidR="00B81F07">
              <w:rPr>
                <w:sz w:val="26"/>
                <w:szCs w:val="26"/>
              </w:rPr>
              <w:t>Корткеросского</w:t>
            </w:r>
            <w:proofErr w:type="spellEnd"/>
            <w:r w:rsidR="00B81F07">
              <w:rPr>
                <w:sz w:val="26"/>
                <w:szCs w:val="26"/>
              </w:rPr>
              <w:t xml:space="preserve"> района. </w:t>
            </w:r>
            <w:r w:rsidR="00DE2C6B">
              <w:rPr>
                <w:sz w:val="26"/>
                <w:szCs w:val="26"/>
              </w:rPr>
              <w:t>МБУ «Корткеросский ЦКД» для проведения фестиваля заключило договоры на приобретение материалов и оказание услуг.</w:t>
            </w:r>
          </w:p>
          <w:p w:rsidR="00DE2C6B" w:rsidRPr="00DE2C6B" w:rsidRDefault="002F7B68" w:rsidP="002F7B6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2. </w:t>
            </w:r>
            <w:r w:rsidR="00DE2C6B">
              <w:rPr>
                <w:sz w:val="26"/>
                <w:szCs w:val="26"/>
              </w:rPr>
              <w:t xml:space="preserve">В </w:t>
            </w:r>
            <w:r w:rsidR="00DE2C6B">
              <w:rPr>
                <w:i/>
                <w:sz w:val="26"/>
                <w:szCs w:val="26"/>
              </w:rPr>
              <w:t xml:space="preserve">нарушение пп.6.3 п.6 Указания Банка России от 11.03.2014 № 3210-У, п.216 приказа Минфина России от 01.12.2010 № 157н </w:t>
            </w:r>
            <w:r w:rsidR="00DE2C6B">
              <w:rPr>
                <w:sz w:val="26"/>
                <w:szCs w:val="26"/>
              </w:rPr>
              <w:t>принят к учету авансовый отчет без утверждения директора учреждения.</w:t>
            </w:r>
          </w:p>
          <w:p w:rsidR="00DE2C6B" w:rsidRPr="00666B11" w:rsidRDefault="002F7B68" w:rsidP="002F7B68">
            <w:pPr>
              <w:tabs>
                <w:tab w:val="left" w:pos="9638"/>
              </w:tabs>
              <w:jc w:val="both"/>
              <w:rPr>
                <w:i/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3. </w:t>
            </w:r>
            <w:r w:rsidR="00DE2C6B">
              <w:rPr>
                <w:sz w:val="26"/>
                <w:szCs w:val="26"/>
              </w:rPr>
              <w:t xml:space="preserve">В </w:t>
            </w:r>
            <w:r w:rsidR="00666B11">
              <w:rPr>
                <w:i/>
                <w:sz w:val="26"/>
                <w:szCs w:val="26"/>
              </w:rPr>
              <w:t>нарушение ч. 11 ст. 21 Закона № 44-ФЗ договоры на приобретение материалов и оказание услуг заключены до утверждения и размещения информации об увеличении объемов закупок в план закупок и план-график.</w:t>
            </w:r>
          </w:p>
          <w:p w:rsidR="002F7B68" w:rsidRPr="00D63377" w:rsidRDefault="002F7B68" w:rsidP="002F7B68">
            <w:pPr>
              <w:tabs>
                <w:tab w:val="left" w:pos="9638"/>
              </w:tabs>
              <w:jc w:val="both"/>
              <w:rPr>
                <w:i/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>4.</w:t>
            </w:r>
            <w:r w:rsidR="00666B11">
              <w:rPr>
                <w:sz w:val="26"/>
                <w:szCs w:val="26"/>
              </w:rPr>
              <w:t xml:space="preserve"> МБУ </w:t>
            </w:r>
            <w:r w:rsidR="005868B1">
              <w:rPr>
                <w:sz w:val="26"/>
                <w:szCs w:val="26"/>
              </w:rPr>
              <w:t xml:space="preserve">«Корткеросский ЦКД» </w:t>
            </w:r>
            <w:r w:rsidR="00170EC5">
              <w:rPr>
                <w:sz w:val="26"/>
                <w:szCs w:val="26"/>
              </w:rPr>
              <w:t xml:space="preserve">представило Администрации МО МР «Корткеросский» информацию о расходовании средств субсидии на большую сумму, чем выделено на проведение фестиваля </w:t>
            </w:r>
            <w:proofErr w:type="gramStart"/>
            <w:r w:rsidR="00170EC5">
              <w:rPr>
                <w:sz w:val="26"/>
                <w:szCs w:val="26"/>
              </w:rPr>
              <w:t>в следстви</w:t>
            </w:r>
            <w:r w:rsidR="002E24D6">
              <w:rPr>
                <w:sz w:val="26"/>
                <w:szCs w:val="26"/>
              </w:rPr>
              <w:t>е</w:t>
            </w:r>
            <w:proofErr w:type="gramEnd"/>
            <w:r w:rsidR="00170EC5">
              <w:rPr>
                <w:sz w:val="26"/>
                <w:szCs w:val="26"/>
              </w:rPr>
              <w:t xml:space="preserve"> ведения общего учета расходов, что </w:t>
            </w:r>
            <w:r w:rsidR="00170EC5">
              <w:rPr>
                <w:sz w:val="26"/>
                <w:szCs w:val="26"/>
              </w:rPr>
              <w:lastRenderedPageBreak/>
              <w:t>привело к некорректному отражению информации в отчете.</w:t>
            </w:r>
          </w:p>
          <w:p w:rsidR="002F7B68" w:rsidRPr="00D63377" w:rsidRDefault="002F7B68" w:rsidP="00D63377">
            <w:pPr>
              <w:tabs>
                <w:tab w:val="left" w:pos="9638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F25FE2" w:rsidRDefault="00E91861" w:rsidP="00E918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по результатам контрольного</w:t>
            </w:r>
          </w:p>
          <w:p w:rsidR="00E91861" w:rsidRPr="00F25FE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7" w:rsidRDefault="00CF47A9" w:rsidP="00D6337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«Корткеросский ЦКД»</w:t>
            </w:r>
            <w:r w:rsidR="00D63377">
              <w:rPr>
                <w:sz w:val="26"/>
                <w:szCs w:val="26"/>
              </w:rPr>
              <w:t>:</w:t>
            </w:r>
          </w:p>
          <w:p w:rsidR="00CF47A9" w:rsidRDefault="00CF47A9" w:rsidP="00CF47A9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hanging="720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Принимать к учету документ</w:t>
            </w:r>
            <w:r>
              <w:rPr>
                <w:sz w:val="26"/>
                <w:szCs w:val="26"/>
              </w:rPr>
              <w:t xml:space="preserve">ы, оформленные в соответствии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CF47A9" w:rsidRPr="00CF47A9" w:rsidRDefault="00CF47A9" w:rsidP="00CF47A9">
            <w:p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требованиями нормативно-правовых актов устанавливающих единый порядок введения бухгалтерского учета.</w:t>
            </w:r>
          </w:p>
          <w:p w:rsidR="00CF47A9" w:rsidRDefault="00CF47A9" w:rsidP="00CF47A9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hanging="686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Исключить случаи заключен</w:t>
            </w:r>
            <w:r>
              <w:rPr>
                <w:sz w:val="26"/>
                <w:szCs w:val="26"/>
              </w:rPr>
              <w:t xml:space="preserve">ия договоров с контрагентами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</w:p>
          <w:p w:rsidR="00CF47A9" w:rsidRPr="00CF47A9" w:rsidRDefault="00CF47A9" w:rsidP="00CF47A9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 xml:space="preserve">размещения информации в </w:t>
            </w:r>
            <w:bookmarkStart w:id="0" w:name="_GoBack"/>
            <w:bookmarkEnd w:id="0"/>
            <w:r w:rsidRPr="00CF47A9">
              <w:rPr>
                <w:sz w:val="26"/>
                <w:szCs w:val="26"/>
              </w:rPr>
              <w:t>единой информационной системе в сфере закупок, а именно в плане закупок и плане-графике.</w:t>
            </w:r>
          </w:p>
          <w:p w:rsidR="00CF47A9" w:rsidRDefault="00CF47A9" w:rsidP="00CF47A9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hanging="686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Предоставлять Администра</w:t>
            </w:r>
            <w:r>
              <w:rPr>
                <w:sz w:val="26"/>
                <w:szCs w:val="26"/>
              </w:rPr>
              <w:t xml:space="preserve">ции МР «Корткеросский» </w:t>
            </w:r>
            <w:proofErr w:type="gramStart"/>
            <w:r>
              <w:rPr>
                <w:sz w:val="26"/>
                <w:szCs w:val="26"/>
              </w:rPr>
              <w:t>полную</w:t>
            </w:r>
            <w:proofErr w:type="gramEnd"/>
            <w:r>
              <w:rPr>
                <w:sz w:val="26"/>
                <w:szCs w:val="26"/>
              </w:rPr>
              <w:t xml:space="preserve"> и</w:t>
            </w:r>
          </w:p>
          <w:p w:rsidR="00CF47A9" w:rsidRPr="00CF47A9" w:rsidRDefault="00CF47A9" w:rsidP="00CF47A9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достоверную информацию об использовании субсидий, предоставленных в рамках Соглашения о  социально-экономическом партнерстве.</w:t>
            </w:r>
          </w:p>
          <w:p w:rsidR="00CF47A9" w:rsidRDefault="00CF47A9" w:rsidP="00CF47A9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hanging="686"/>
              <w:jc w:val="both"/>
              <w:rPr>
                <w:sz w:val="26"/>
                <w:szCs w:val="26"/>
              </w:rPr>
            </w:pPr>
            <w:r w:rsidRPr="00CF47A9">
              <w:rPr>
                <w:sz w:val="26"/>
                <w:szCs w:val="26"/>
              </w:rPr>
              <w:t>Представлять на пров</w:t>
            </w:r>
            <w:r>
              <w:rPr>
                <w:sz w:val="26"/>
                <w:szCs w:val="26"/>
              </w:rPr>
              <w:t>ерку в полном объеме документы,</w:t>
            </w:r>
          </w:p>
          <w:p w:rsidR="00CF47A9" w:rsidRPr="00CF47A9" w:rsidRDefault="00CF47A9" w:rsidP="00CF47A9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CF47A9">
              <w:rPr>
                <w:sz w:val="26"/>
                <w:szCs w:val="26"/>
              </w:rPr>
              <w:t>подтверждающие</w:t>
            </w:r>
            <w:proofErr w:type="gramEnd"/>
            <w:r w:rsidRPr="00CF47A9">
              <w:rPr>
                <w:sz w:val="26"/>
                <w:szCs w:val="26"/>
              </w:rPr>
              <w:t xml:space="preserve"> расходование бюджетных средств.</w:t>
            </w:r>
          </w:p>
          <w:p w:rsidR="00D63377" w:rsidRPr="00D63377" w:rsidRDefault="00D63377" w:rsidP="00D6337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палате МР «Корткеросский»:</w:t>
            </w:r>
          </w:p>
          <w:p w:rsidR="006D2761" w:rsidRPr="00D63377" w:rsidRDefault="006D2761" w:rsidP="00CF47A9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sz w:val="26"/>
                <w:szCs w:val="26"/>
              </w:rPr>
              <w:t xml:space="preserve">Направить Отчет о результатах проверки </w:t>
            </w:r>
            <w:r w:rsidR="00CF47A9">
              <w:rPr>
                <w:sz w:val="26"/>
                <w:szCs w:val="26"/>
              </w:rPr>
              <w:t>Председателю Совета</w:t>
            </w:r>
            <w:r w:rsidRPr="00D63377">
              <w:rPr>
                <w:sz w:val="26"/>
                <w:szCs w:val="26"/>
              </w:rPr>
              <w:t xml:space="preserve"> муниципального района «Корткеросский».</w:t>
            </w:r>
          </w:p>
        </w:tc>
      </w:tr>
    </w:tbl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982" w:rsidRDefault="00BF7EA1" w:rsidP="00E11862">
      <w:pPr>
        <w:jc w:val="both"/>
        <w:rPr>
          <w:color w:val="FF0000"/>
          <w:sz w:val="24"/>
          <w:szCs w:val="24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r w:rsidR="00CF47A9">
        <w:rPr>
          <w:sz w:val="26"/>
          <w:szCs w:val="26"/>
        </w:rPr>
        <w:t>А.Г. Олейник</w:t>
      </w:r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4B" w:rsidRDefault="0046164B" w:rsidP="00571A79">
      <w:r>
        <w:separator/>
      </w:r>
    </w:p>
  </w:endnote>
  <w:endnote w:type="continuationSeparator" w:id="0">
    <w:p w:rsidR="0046164B" w:rsidRDefault="0046164B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4B" w:rsidRDefault="0046164B" w:rsidP="00571A79">
      <w:r>
        <w:separator/>
      </w:r>
    </w:p>
  </w:footnote>
  <w:footnote w:type="continuationSeparator" w:id="0">
    <w:p w:rsidR="0046164B" w:rsidRDefault="0046164B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D6">
          <w:rPr>
            <w:noProof/>
          </w:rPr>
          <w:t>2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33761"/>
    <w:rsid w:val="00036642"/>
    <w:rsid w:val="00040F32"/>
    <w:rsid w:val="00055F25"/>
    <w:rsid w:val="00057EC6"/>
    <w:rsid w:val="00060F39"/>
    <w:rsid w:val="000704A6"/>
    <w:rsid w:val="00082341"/>
    <w:rsid w:val="00092895"/>
    <w:rsid w:val="000A4FC3"/>
    <w:rsid w:val="000A65B1"/>
    <w:rsid w:val="000C20B8"/>
    <w:rsid w:val="000C63E9"/>
    <w:rsid w:val="000D7B23"/>
    <w:rsid w:val="000E1606"/>
    <w:rsid w:val="00120A90"/>
    <w:rsid w:val="00121C30"/>
    <w:rsid w:val="00137574"/>
    <w:rsid w:val="00147033"/>
    <w:rsid w:val="00150325"/>
    <w:rsid w:val="001529B2"/>
    <w:rsid w:val="00161348"/>
    <w:rsid w:val="00170EC5"/>
    <w:rsid w:val="00174F4E"/>
    <w:rsid w:val="001758B6"/>
    <w:rsid w:val="00184161"/>
    <w:rsid w:val="001C1982"/>
    <w:rsid w:val="001C5C8D"/>
    <w:rsid w:val="001D4CC9"/>
    <w:rsid w:val="001E1138"/>
    <w:rsid w:val="001E2214"/>
    <w:rsid w:val="001E57DA"/>
    <w:rsid w:val="001F1CC2"/>
    <w:rsid w:val="001F57CD"/>
    <w:rsid w:val="001F7739"/>
    <w:rsid w:val="00230B92"/>
    <w:rsid w:val="002320CF"/>
    <w:rsid w:val="0023571D"/>
    <w:rsid w:val="00235DD1"/>
    <w:rsid w:val="00244FEE"/>
    <w:rsid w:val="00262E3D"/>
    <w:rsid w:val="002631DD"/>
    <w:rsid w:val="002739FE"/>
    <w:rsid w:val="00280A37"/>
    <w:rsid w:val="002A0720"/>
    <w:rsid w:val="002B0004"/>
    <w:rsid w:val="002D410E"/>
    <w:rsid w:val="002D579E"/>
    <w:rsid w:val="002E24D6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AE4"/>
    <w:rsid w:val="003556A9"/>
    <w:rsid w:val="003720CC"/>
    <w:rsid w:val="00375220"/>
    <w:rsid w:val="003A3808"/>
    <w:rsid w:val="003C799C"/>
    <w:rsid w:val="003D5A14"/>
    <w:rsid w:val="003F78F0"/>
    <w:rsid w:val="003F7D54"/>
    <w:rsid w:val="004025CE"/>
    <w:rsid w:val="004058D6"/>
    <w:rsid w:val="0041770E"/>
    <w:rsid w:val="004321F4"/>
    <w:rsid w:val="004423BB"/>
    <w:rsid w:val="00454A90"/>
    <w:rsid w:val="0045532A"/>
    <w:rsid w:val="00456AC0"/>
    <w:rsid w:val="0046164B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20D1A"/>
    <w:rsid w:val="00532E32"/>
    <w:rsid w:val="00537B20"/>
    <w:rsid w:val="00542DB3"/>
    <w:rsid w:val="00554DBE"/>
    <w:rsid w:val="00571A79"/>
    <w:rsid w:val="005868B1"/>
    <w:rsid w:val="00593119"/>
    <w:rsid w:val="00593875"/>
    <w:rsid w:val="005B3855"/>
    <w:rsid w:val="005B4F72"/>
    <w:rsid w:val="005C5722"/>
    <w:rsid w:val="005D6BD7"/>
    <w:rsid w:val="005F0BA0"/>
    <w:rsid w:val="0061664F"/>
    <w:rsid w:val="00617AF0"/>
    <w:rsid w:val="00622CFB"/>
    <w:rsid w:val="00634C1E"/>
    <w:rsid w:val="00661502"/>
    <w:rsid w:val="00666B11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2208B"/>
    <w:rsid w:val="007309D5"/>
    <w:rsid w:val="00733833"/>
    <w:rsid w:val="00746784"/>
    <w:rsid w:val="00753E59"/>
    <w:rsid w:val="00760770"/>
    <w:rsid w:val="0077102B"/>
    <w:rsid w:val="00777A82"/>
    <w:rsid w:val="00780A7D"/>
    <w:rsid w:val="00784DA1"/>
    <w:rsid w:val="00786F57"/>
    <w:rsid w:val="0079483A"/>
    <w:rsid w:val="00794B3C"/>
    <w:rsid w:val="007B3288"/>
    <w:rsid w:val="007B3DB7"/>
    <w:rsid w:val="007C6536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31419"/>
    <w:rsid w:val="00871649"/>
    <w:rsid w:val="0089773D"/>
    <w:rsid w:val="008B33DB"/>
    <w:rsid w:val="008E4930"/>
    <w:rsid w:val="0090704F"/>
    <w:rsid w:val="00907648"/>
    <w:rsid w:val="0091573F"/>
    <w:rsid w:val="00917772"/>
    <w:rsid w:val="00924832"/>
    <w:rsid w:val="0094345D"/>
    <w:rsid w:val="00951A5F"/>
    <w:rsid w:val="00972737"/>
    <w:rsid w:val="00983821"/>
    <w:rsid w:val="009A517D"/>
    <w:rsid w:val="009C3E0C"/>
    <w:rsid w:val="009C7E5A"/>
    <w:rsid w:val="009D2852"/>
    <w:rsid w:val="009E0F01"/>
    <w:rsid w:val="009F0EF8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91115"/>
    <w:rsid w:val="00A924CD"/>
    <w:rsid w:val="00AB20C2"/>
    <w:rsid w:val="00AC12C0"/>
    <w:rsid w:val="00AC63C2"/>
    <w:rsid w:val="00AD2317"/>
    <w:rsid w:val="00AD362F"/>
    <w:rsid w:val="00AE44D1"/>
    <w:rsid w:val="00AF060A"/>
    <w:rsid w:val="00AF1EF5"/>
    <w:rsid w:val="00AF3119"/>
    <w:rsid w:val="00B01C18"/>
    <w:rsid w:val="00B0465A"/>
    <w:rsid w:val="00B26352"/>
    <w:rsid w:val="00B31499"/>
    <w:rsid w:val="00B37C74"/>
    <w:rsid w:val="00B46D8E"/>
    <w:rsid w:val="00B6327E"/>
    <w:rsid w:val="00B77C8F"/>
    <w:rsid w:val="00B81F07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21242"/>
    <w:rsid w:val="00C350A0"/>
    <w:rsid w:val="00C435DA"/>
    <w:rsid w:val="00C43728"/>
    <w:rsid w:val="00C62247"/>
    <w:rsid w:val="00C628E6"/>
    <w:rsid w:val="00C62E5C"/>
    <w:rsid w:val="00C65D30"/>
    <w:rsid w:val="00C70139"/>
    <w:rsid w:val="00C80C44"/>
    <w:rsid w:val="00C95C39"/>
    <w:rsid w:val="00C97366"/>
    <w:rsid w:val="00C97D51"/>
    <w:rsid w:val="00CA1E87"/>
    <w:rsid w:val="00CA67B0"/>
    <w:rsid w:val="00CA77FB"/>
    <w:rsid w:val="00CB32CE"/>
    <w:rsid w:val="00CB7F11"/>
    <w:rsid w:val="00CE309A"/>
    <w:rsid w:val="00CE5D99"/>
    <w:rsid w:val="00CF47A9"/>
    <w:rsid w:val="00CF5788"/>
    <w:rsid w:val="00CF7F73"/>
    <w:rsid w:val="00D000A8"/>
    <w:rsid w:val="00D05257"/>
    <w:rsid w:val="00D15527"/>
    <w:rsid w:val="00D23846"/>
    <w:rsid w:val="00D23D24"/>
    <w:rsid w:val="00D32156"/>
    <w:rsid w:val="00D32FE0"/>
    <w:rsid w:val="00D52A30"/>
    <w:rsid w:val="00D63377"/>
    <w:rsid w:val="00D7563F"/>
    <w:rsid w:val="00D76A6E"/>
    <w:rsid w:val="00D8422F"/>
    <w:rsid w:val="00D84471"/>
    <w:rsid w:val="00D93A67"/>
    <w:rsid w:val="00DB5B7B"/>
    <w:rsid w:val="00DC4E18"/>
    <w:rsid w:val="00DC50B4"/>
    <w:rsid w:val="00DE14CF"/>
    <w:rsid w:val="00DE2C6B"/>
    <w:rsid w:val="00DE7453"/>
    <w:rsid w:val="00DF34FE"/>
    <w:rsid w:val="00DF55E7"/>
    <w:rsid w:val="00DF5CA0"/>
    <w:rsid w:val="00E00364"/>
    <w:rsid w:val="00E11862"/>
    <w:rsid w:val="00E13140"/>
    <w:rsid w:val="00E25299"/>
    <w:rsid w:val="00E27F47"/>
    <w:rsid w:val="00E3597A"/>
    <w:rsid w:val="00E35BD9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C558C"/>
    <w:rsid w:val="00ED35CD"/>
    <w:rsid w:val="00ED5861"/>
    <w:rsid w:val="00EE0B1D"/>
    <w:rsid w:val="00EF658A"/>
    <w:rsid w:val="00F1243C"/>
    <w:rsid w:val="00F129A6"/>
    <w:rsid w:val="00F25FE2"/>
    <w:rsid w:val="00F55815"/>
    <w:rsid w:val="00F5708D"/>
    <w:rsid w:val="00F66B33"/>
    <w:rsid w:val="00F6741E"/>
    <w:rsid w:val="00F74B19"/>
    <w:rsid w:val="00F75396"/>
    <w:rsid w:val="00F83CEF"/>
    <w:rsid w:val="00F846D5"/>
    <w:rsid w:val="00F92E92"/>
    <w:rsid w:val="00FA0858"/>
    <w:rsid w:val="00FA6614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E4BE-D717-4638-9E5E-3E4CED0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7</cp:revision>
  <cp:lastPrinted>2021-12-20T08:08:00Z</cp:lastPrinted>
  <dcterms:created xsi:type="dcterms:W3CDTF">2021-12-13T09:24:00Z</dcterms:created>
  <dcterms:modified xsi:type="dcterms:W3CDTF">2021-12-20T08:50:00Z</dcterms:modified>
</cp:coreProperties>
</file>