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BB77D7" w:rsidP="00A62785">
      <w:pPr>
        <w:ind w:left="4820"/>
        <w:jc w:val="center"/>
        <w:rPr>
          <w:sz w:val="28"/>
        </w:rPr>
      </w:pPr>
      <w:r>
        <w:rPr>
          <w:sz w:val="28"/>
        </w:rPr>
        <w:t>_________</w:t>
      </w:r>
      <w:r w:rsidR="00A62785" w:rsidRPr="00A62785">
        <w:rPr>
          <w:sz w:val="28"/>
        </w:rPr>
        <w:t xml:space="preserve">2021 года № 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(извещение на сайте </w:t>
      </w:r>
      <w:hyperlink r:id="rId7" w:history="1">
        <w:r>
          <w:rPr>
            <w:rStyle w:val="af0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 xml:space="preserve"> </w:t>
      </w:r>
      <w:r w:rsidR="008B28B0">
        <w:rPr>
          <w:rFonts w:ascii="Arial" w:hAnsi="Arial" w:cs="Arial"/>
          <w:color w:val="7F7F7F"/>
          <w:sz w:val="18"/>
          <w:szCs w:val="18"/>
        </w:rPr>
        <w:t>281021/0118683/01</w:t>
      </w:r>
      <w:bookmarkStart w:id="0" w:name="_GoBack"/>
      <w:bookmarkEnd w:id="0"/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   «__»___</w:t>
      </w:r>
      <w:r w:rsidR="00A62785">
        <w:t>_</w:t>
      </w:r>
      <w:r>
        <w:t>___20</w:t>
      </w:r>
      <w:r w:rsidR="00A62785">
        <w:t>2</w:t>
      </w:r>
      <w:r>
        <w:t>1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 </w:t>
      </w:r>
      <w:r>
        <w:rPr>
          <w:b/>
          <w:iCs/>
        </w:rPr>
        <w:t xml:space="preserve">торговой площадке </w:t>
      </w:r>
      <w:hyperlink r:id="rId8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ул.Советская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C4576F">
        <w:t>oizo_mr_kortkeros@mail.r</w:t>
      </w:r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9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A202AD">
        <w:rPr>
          <w:rFonts w:cs="Arial CYR"/>
          <w:color w:val="000000"/>
        </w:rPr>
        <w:t>02.10.202</w:t>
      </w:r>
      <w:r w:rsidR="00317FE8">
        <w:rPr>
          <w:rFonts w:cs="Arial CYR"/>
          <w:color w:val="000000"/>
        </w:rPr>
        <w:t>0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A202AD">
        <w:rPr>
          <w:rFonts w:cs="Arial CYR"/>
          <w:color w:val="000000"/>
        </w:rPr>
        <w:t>1/8 «Об утверждении плана (программы) приватизации муниципального имущества на 2021 год и плановые периоды 2022 и 2023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10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B06173">
        <w:t>Открытый аукцион по продаже муниципального имущества проводится на основан</w:t>
      </w:r>
      <w:r w:rsidR="00C4576F" w:rsidRPr="00B06173">
        <w:t>ии постановления администрации муниципального района</w:t>
      </w:r>
      <w:r w:rsidRPr="00B06173">
        <w:t xml:space="preserve"> «</w:t>
      </w:r>
      <w:r w:rsidR="00C4576F" w:rsidRPr="00B06173">
        <w:t>Корткеросский</w:t>
      </w:r>
      <w:r w:rsidRPr="00B06173">
        <w:t xml:space="preserve">» </w:t>
      </w:r>
      <w:r w:rsidR="00C4576F" w:rsidRPr="00B06173">
        <w:t xml:space="preserve">от </w:t>
      </w:r>
      <w:r w:rsidR="00B06173" w:rsidRPr="00B06173">
        <w:t>28</w:t>
      </w:r>
      <w:r w:rsidR="00EF6DAC" w:rsidRPr="00B06173">
        <w:t>.</w:t>
      </w:r>
      <w:r w:rsidR="00B06173" w:rsidRPr="00B06173">
        <w:t>1</w:t>
      </w:r>
      <w:r w:rsidR="00FC63C3" w:rsidRPr="00B06173">
        <w:t>0</w:t>
      </w:r>
      <w:r w:rsidR="00EF6DAC" w:rsidRPr="00B06173">
        <w:t>.</w:t>
      </w:r>
      <w:r w:rsidR="008D5468" w:rsidRPr="00B06173">
        <w:t>20</w:t>
      </w:r>
      <w:r w:rsidR="00C4576F" w:rsidRPr="00B06173">
        <w:t>2</w:t>
      </w:r>
      <w:r w:rsidR="008D5468" w:rsidRPr="00B06173">
        <w:t xml:space="preserve">1 года № </w:t>
      </w:r>
      <w:r w:rsidR="00B06173" w:rsidRPr="00B06173">
        <w:t>1628</w:t>
      </w:r>
      <w:r w:rsidR="008D5468" w:rsidRPr="00B06173">
        <w:t>.</w:t>
      </w:r>
      <w:r w:rsidR="008D5468">
        <w:t xml:space="preserve"> 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3B069C">
        <w:t>1</w:t>
      </w:r>
      <w:r>
        <w:t xml:space="preserve"> лот</w:t>
      </w:r>
      <w:r w:rsidR="003B069C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лоту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B06173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06173">
        <w:rPr>
          <w:b/>
        </w:rPr>
        <w:t>Дата начала приема заявок</w:t>
      </w:r>
      <w:r w:rsidRPr="00B06173">
        <w:t xml:space="preserve"> на участие в аукционе – </w:t>
      </w:r>
      <w:r w:rsidR="00F91DFA" w:rsidRPr="00B06173">
        <w:rPr>
          <w:b/>
        </w:rPr>
        <w:t>с 0</w:t>
      </w:r>
      <w:r w:rsidR="00B06173" w:rsidRPr="00B06173">
        <w:rPr>
          <w:b/>
        </w:rPr>
        <w:t>0</w:t>
      </w:r>
      <w:r w:rsidR="00F91DFA" w:rsidRPr="00B06173">
        <w:rPr>
          <w:b/>
        </w:rPr>
        <w:t xml:space="preserve"> час.</w:t>
      </w:r>
      <w:r w:rsidR="003C476E" w:rsidRPr="00B06173">
        <w:rPr>
          <w:b/>
        </w:rPr>
        <w:t xml:space="preserve"> </w:t>
      </w:r>
      <w:r w:rsidR="00F91DFA" w:rsidRPr="00B06173">
        <w:rPr>
          <w:b/>
        </w:rPr>
        <w:t>0</w:t>
      </w:r>
      <w:r w:rsidR="00B06173" w:rsidRPr="00B06173">
        <w:rPr>
          <w:b/>
        </w:rPr>
        <w:t>1</w:t>
      </w:r>
      <w:r w:rsidR="00F91DFA" w:rsidRPr="00B06173">
        <w:rPr>
          <w:b/>
        </w:rPr>
        <w:t xml:space="preserve">  мин. </w:t>
      </w:r>
      <w:r w:rsidR="00B06173" w:rsidRPr="00B06173">
        <w:rPr>
          <w:b/>
        </w:rPr>
        <w:t>29</w:t>
      </w:r>
      <w:r w:rsidR="00CF3BDF" w:rsidRPr="00B06173">
        <w:rPr>
          <w:b/>
        </w:rPr>
        <w:t xml:space="preserve"> </w:t>
      </w:r>
      <w:r w:rsidR="00B06173" w:rsidRPr="00B06173">
        <w:rPr>
          <w:b/>
        </w:rPr>
        <w:t>октября</w:t>
      </w:r>
      <w:r w:rsidR="00CF3BDF" w:rsidRPr="00B06173">
        <w:rPr>
          <w:b/>
        </w:rPr>
        <w:t xml:space="preserve"> </w:t>
      </w:r>
      <w:r w:rsidRPr="00B06173">
        <w:rPr>
          <w:b/>
        </w:rPr>
        <w:t>20</w:t>
      </w:r>
      <w:r w:rsidR="003C476E" w:rsidRPr="00B06173">
        <w:rPr>
          <w:b/>
        </w:rPr>
        <w:t>2</w:t>
      </w:r>
      <w:r w:rsidRPr="00B06173">
        <w:rPr>
          <w:b/>
        </w:rPr>
        <w:t>1 г.</w:t>
      </w:r>
    </w:p>
    <w:p w:rsidR="00B47512" w:rsidRPr="00B06173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06173">
        <w:rPr>
          <w:b/>
        </w:rPr>
        <w:t>Дата окончания приема заявок</w:t>
      </w:r>
      <w:r w:rsidRPr="00B06173">
        <w:t xml:space="preserve"> на участие в аукционе – </w:t>
      </w:r>
      <w:r w:rsidR="00F91DFA" w:rsidRPr="00B06173">
        <w:rPr>
          <w:b/>
        </w:rPr>
        <w:t xml:space="preserve">в </w:t>
      </w:r>
      <w:r w:rsidR="00B06173" w:rsidRPr="00B06173">
        <w:rPr>
          <w:b/>
        </w:rPr>
        <w:t>23</w:t>
      </w:r>
      <w:r w:rsidR="00F91DFA" w:rsidRPr="00B06173">
        <w:rPr>
          <w:b/>
        </w:rPr>
        <w:t xml:space="preserve"> час. </w:t>
      </w:r>
      <w:r w:rsidR="00B06173" w:rsidRPr="00B06173">
        <w:rPr>
          <w:b/>
        </w:rPr>
        <w:t>59</w:t>
      </w:r>
      <w:r w:rsidR="00F91DFA" w:rsidRPr="00B06173">
        <w:rPr>
          <w:b/>
        </w:rPr>
        <w:t xml:space="preserve">  мин. </w:t>
      </w:r>
      <w:r w:rsidR="00B06173" w:rsidRPr="00B06173">
        <w:rPr>
          <w:b/>
        </w:rPr>
        <w:t>27</w:t>
      </w:r>
      <w:r w:rsidR="00E1252F" w:rsidRPr="00B06173">
        <w:rPr>
          <w:b/>
        </w:rPr>
        <w:t xml:space="preserve"> </w:t>
      </w:r>
      <w:r w:rsidR="00B06173" w:rsidRPr="00B06173">
        <w:rPr>
          <w:b/>
        </w:rPr>
        <w:t>октября</w:t>
      </w:r>
      <w:r w:rsidR="00CF23AC" w:rsidRPr="00B06173">
        <w:rPr>
          <w:b/>
        </w:rPr>
        <w:t xml:space="preserve"> </w:t>
      </w:r>
      <w:r w:rsidRPr="00B06173">
        <w:rPr>
          <w:b/>
        </w:rPr>
        <w:t>20</w:t>
      </w:r>
      <w:r w:rsidR="003C476E" w:rsidRPr="00B06173">
        <w:rPr>
          <w:b/>
        </w:rPr>
        <w:t>2</w:t>
      </w:r>
      <w:r w:rsidRPr="00B06173">
        <w:rPr>
          <w:b/>
        </w:rPr>
        <w:t xml:space="preserve">1 г. </w:t>
      </w:r>
    </w:p>
    <w:p w:rsidR="00B47512" w:rsidRPr="00B06173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06173">
        <w:rPr>
          <w:b/>
        </w:rPr>
        <w:t>Рассмотрение заявок и признание претендентов участниками аукциона</w:t>
      </w:r>
      <w:r w:rsidRPr="00B06173">
        <w:t xml:space="preserve"> </w:t>
      </w:r>
      <w:r w:rsidR="003B1B6D" w:rsidRPr="00B06173">
        <w:rPr>
          <w:b/>
        </w:rPr>
        <w:t xml:space="preserve">состоится </w:t>
      </w:r>
      <w:r w:rsidR="00B06173" w:rsidRPr="00B06173">
        <w:rPr>
          <w:b/>
        </w:rPr>
        <w:t>01</w:t>
      </w:r>
      <w:r w:rsidR="00605C62" w:rsidRPr="00B06173">
        <w:rPr>
          <w:b/>
        </w:rPr>
        <w:t xml:space="preserve"> </w:t>
      </w:r>
      <w:r w:rsidR="00B06173" w:rsidRPr="00B06173">
        <w:rPr>
          <w:b/>
        </w:rPr>
        <w:t>декабря</w:t>
      </w:r>
      <w:r w:rsidR="00F91DFA" w:rsidRPr="00B06173">
        <w:rPr>
          <w:b/>
        </w:rPr>
        <w:t xml:space="preserve"> </w:t>
      </w:r>
      <w:r w:rsidRPr="00B06173">
        <w:rPr>
          <w:b/>
        </w:rPr>
        <w:t>20</w:t>
      </w:r>
      <w:r w:rsidR="003C476E" w:rsidRPr="00B06173">
        <w:rPr>
          <w:b/>
        </w:rPr>
        <w:t>2</w:t>
      </w:r>
      <w:r w:rsidRPr="00B06173">
        <w:rPr>
          <w:b/>
        </w:rPr>
        <w:t xml:space="preserve">1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06173">
        <w:rPr>
          <w:b/>
        </w:rPr>
        <w:t>Аукцион в электронной форме с</w:t>
      </w:r>
      <w:r w:rsidR="003C476E" w:rsidRPr="00B06173">
        <w:rPr>
          <w:b/>
        </w:rPr>
        <w:t>остоится в 1</w:t>
      </w:r>
      <w:r w:rsidR="00CF23AC" w:rsidRPr="00B06173">
        <w:rPr>
          <w:b/>
        </w:rPr>
        <w:t>0</w:t>
      </w:r>
      <w:r w:rsidR="003C476E" w:rsidRPr="00B06173">
        <w:rPr>
          <w:b/>
        </w:rPr>
        <w:t xml:space="preserve"> час. </w:t>
      </w:r>
      <w:r w:rsidR="003B1B6D" w:rsidRPr="00B06173">
        <w:rPr>
          <w:b/>
        </w:rPr>
        <w:t>00 мин.</w:t>
      </w:r>
      <w:r w:rsidR="003C476E" w:rsidRPr="00B06173">
        <w:rPr>
          <w:b/>
        </w:rPr>
        <w:t xml:space="preserve"> </w:t>
      </w:r>
      <w:r w:rsidR="003B1B6D" w:rsidRPr="00B06173">
        <w:rPr>
          <w:b/>
        </w:rPr>
        <w:t>0</w:t>
      </w:r>
      <w:r w:rsidR="00B06173" w:rsidRPr="00B06173">
        <w:rPr>
          <w:b/>
        </w:rPr>
        <w:t>3</w:t>
      </w:r>
      <w:r w:rsidR="00605C62" w:rsidRPr="00B06173">
        <w:rPr>
          <w:b/>
        </w:rPr>
        <w:t xml:space="preserve"> </w:t>
      </w:r>
      <w:r w:rsidR="00B06173" w:rsidRPr="00B06173">
        <w:rPr>
          <w:b/>
        </w:rPr>
        <w:t>декабря</w:t>
      </w:r>
      <w:r w:rsidR="004156BC" w:rsidRPr="00B06173">
        <w:rPr>
          <w:b/>
        </w:rPr>
        <w:t xml:space="preserve"> </w:t>
      </w:r>
      <w:r w:rsidRPr="00B06173">
        <w:rPr>
          <w:b/>
        </w:rPr>
        <w:t>20</w:t>
      </w:r>
      <w:r w:rsidR="003C476E" w:rsidRPr="00B06173">
        <w:rPr>
          <w:b/>
        </w:rPr>
        <w:t>2</w:t>
      </w:r>
      <w:r w:rsidRPr="00B06173">
        <w:rPr>
          <w:b/>
        </w:rPr>
        <w:t>1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1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2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3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 xml:space="preserve">претендента либо лица, имеющего право действовать от имени </w:t>
      </w:r>
      <w:r>
        <w:rPr>
          <w:rFonts w:cs="Arial CYR"/>
          <w:bCs/>
          <w:color w:val="000000"/>
        </w:rPr>
        <w:lastRenderedPageBreak/>
        <w:t>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Pr="009207ED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4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B12BC" w:rsidRDefault="00EB12BC" w:rsidP="00EB12BC">
      <w:pPr>
        <w:autoSpaceDE w:val="0"/>
        <w:autoSpaceDN w:val="0"/>
        <w:adjustRightInd w:val="0"/>
        <w:ind w:firstLine="709"/>
        <w:jc w:val="both"/>
      </w:pPr>
      <w:r w:rsidRPr="00EB12BC">
        <w:rPr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13E8E" w:rsidRDefault="00EB12BC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EB12BC">
        <w:rPr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6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CD1F25" w:rsidRPr="00CD1F25">
        <w:rPr>
          <w:color w:val="000000"/>
          <w:szCs w:val="28"/>
          <w:u w:val="single"/>
          <w:lang w:val="en-US"/>
        </w:rPr>
        <w:t>www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kortkeros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ru</w:t>
      </w:r>
      <w:r w:rsidR="00CD1F25">
        <w:rPr>
          <w:color w:val="000000"/>
          <w:szCs w:val="28"/>
          <w:u w:val="single"/>
        </w:rPr>
        <w:t>.</w:t>
      </w:r>
      <w:r w:rsidR="00C872BF" w:rsidRPr="00CD1F25">
        <w:rPr>
          <w:rFonts w:eastAsia="Calibri"/>
          <w:sz w:val="22"/>
        </w:rPr>
        <w:t xml:space="preserve"> 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 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>информационному саообщению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B06173">
        <w:t xml:space="preserve">Срок внесения задатка, то есть поступления суммы задатка на счет Оператора электронной площадки: не позднее </w:t>
      </w:r>
      <w:r w:rsidR="00FC63C3" w:rsidRPr="00B06173">
        <w:t>2</w:t>
      </w:r>
      <w:r w:rsidR="00B06173" w:rsidRPr="00B06173">
        <w:t>8</w:t>
      </w:r>
      <w:r w:rsidR="00126651" w:rsidRPr="00B06173">
        <w:t xml:space="preserve"> </w:t>
      </w:r>
      <w:r w:rsidR="00B06173" w:rsidRPr="00B06173">
        <w:t>ноября</w:t>
      </w:r>
      <w:r w:rsidR="00126651" w:rsidRPr="00B06173">
        <w:t xml:space="preserve"> </w:t>
      </w:r>
      <w:r w:rsidR="00C82975" w:rsidRPr="00B06173">
        <w:t>2</w:t>
      </w:r>
      <w:r w:rsidR="00E1252F" w:rsidRPr="00B06173">
        <w:t>021</w:t>
      </w:r>
      <w:r w:rsidRPr="00B06173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lastRenderedPageBreak/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r w:rsidR="00FC7C79" w:rsidRPr="00CD1F25">
        <w:rPr>
          <w:color w:val="000000"/>
          <w:szCs w:val="28"/>
          <w:u w:val="single"/>
          <w:lang w:val="en-US"/>
        </w:rPr>
        <w:t>www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kortkeros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ru</w:t>
      </w:r>
      <w:r w:rsidRPr="001A7A51">
        <w:rPr>
          <w:color w:val="00009C"/>
        </w:rPr>
        <w:t xml:space="preserve"> </w:t>
      </w:r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>, ул.Советская д.</w:t>
      </w:r>
      <w:r w:rsidR="00FC7C79">
        <w:t>225</w:t>
      </w:r>
      <w:r>
        <w:t xml:space="preserve">, по рабочим </w:t>
      </w:r>
      <w:r>
        <w:lastRenderedPageBreak/>
        <w:t xml:space="preserve">дням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предложений о цене муниципального  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20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>
        <w:rPr>
          <w:rFonts w:eastAsia="Calibri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 xml:space="preserve">. Условия и сроки платежа, реквизиты счетов для оплаты по договору </w:t>
      </w:r>
      <w:r>
        <w:rPr>
          <w:b/>
          <w:szCs w:val="20"/>
        </w:rPr>
        <w:lastRenderedPageBreak/>
        <w:t>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5C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«Корткеросский», л/сч 04073001810), ИНН 1113001350, КПП 111301001, ОКПО 04047903, ОКТМО 87616000, л/сч 04073001810, р/сч 03100643000000010700, Банк ОТДЕЛЕНИЕ-НБ РЕСПУБЛИКА КОМИ БАНКА РОССИИ//УФК по Республике Коми г.Сыктывкар, ЕКС (к/сч) 40102810245370000074, Б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5905C7">
        <w:rPr>
          <w:rFonts w:ascii="Times New Roman" w:hAnsi="Times New Roman" w:cs="Times New Roman"/>
          <w:sz w:val="24"/>
          <w:szCs w:val="24"/>
        </w:rPr>
        <w:t xml:space="preserve"> 018702501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FE8" w:rsidRPr="00317FE8">
        <w:rPr>
          <w:rFonts w:ascii="Times New Roman" w:hAnsi="Times New Roman" w:cs="Times New Roman"/>
          <w:sz w:val="24"/>
          <w:szCs w:val="24"/>
        </w:rPr>
        <w:t>КБК 92311402053050000410</w:t>
      </w:r>
      <w:r w:rsidR="00317FE8">
        <w:rPr>
          <w:rFonts w:ascii="Times New Roman" w:hAnsi="Times New Roman" w:cs="Times New Roman"/>
          <w:sz w:val="24"/>
          <w:szCs w:val="24"/>
        </w:rPr>
        <w:t>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1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3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4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569"/>
        <w:gridCol w:w="1771"/>
        <w:gridCol w:w="2250"/>
        <w:gridCol w:w="2187"/>
        <w:gridCol w:w="1523"/>
        <w:gridCol w:w="1410"/>
        <w:gridCol w:w="1502"/>
        <w:gridCol w:w="2009"/>
      </w:tblGrid>
      <w:tr w:rsidR="00BB68C6" w:rsidTr="003B06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обо всех предыдущих торгах по продаже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Начальная цена продажи (без учета НДС) (руб.)*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Сумма задатка в размере 20% от начальной цены (руб.)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BB68C6" w:rsidTr="003B06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3B069C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>Volkswagen</w:t>
            </w:r>
            <w:r w:rsidRPr="00061E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Passat</w:t>
            </w:r>
            <w:r>
              <w:rPr>
                <w:sz w:val="22"/>
                <w:szCs w:val="22"/>
              </w:rPr>
              <w:t>,</w:t>
            </w:r>
            <w:r w:rsidRPr="00061E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VIN</w:t>
            </w:r>
            <w:r w:rsidRPr="00061E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WVWZZZ</w:t>
            </w:r>
            <w:r w:rsidRPr="00061E3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CZCP</w:t>
            </w:r>
            <w:r w:rsidRPr="00061E3C">
              <w:rPr>
                <w:sz w:val="22"/>
                <w:szCs w:val="22"/>
              </w:rPr>
              <w:t>056029</w:t>
            </w:r>
            <w:r>
              <w:rPr>
                <w:sz w:val="22"/>
                <w:szCs w:val="22"/>
              </w:rPr>
              <w:t>, цвет- серебристый, 2012 года выпуска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jc w:val="center"/>
            </w:pPr>
            <w:r>
              <w:t>Республика Коми, Корткеросский район, с.Корткерос, ул.Советская,</w:t>
            </w:r>
          </w:p>
          <w:p w:rsidR="00BB68C6" w:rsidRDefault="003B069C">
            <w:pPr>
              <w:spacing w:line="240" w:lineRule="exact"/>
              <w:jc w:val="center"/>
            </w:pPr>
            <w:r>
              <w:t>д.191В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BB68C6">
            <w:pPr>
              <w:spacing w:line="240" w:lineRule="exact"/>
              <w:jc w:val="center"/>
            </w:pPr>
            <w:r>
              <w:rPr>
                <w:color w:val="000000"/>
              </w:rPr>
              <w:t>Решение Совета муниципального района «Корткеросский» от 02.10.2020 № VII-1/8 «Об утверждении плана (программы) приватизации муниципального имущества на 2021 год и плановые периоды 2022 и 2023 годов»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C" w:rsidRDefault="00BB68C6" w:rsidP="003B069C">
            <w:pPr>
              <w:spacing w:line="240" w:lineRule="exact"/>
              <w:jc w:val="center"/>
            </w:pPr>
            <w:r>
              <w:t>Выставляется п</w:t>
            </w:r>
            <w:r w:rsidR="003B069C">
              <w:t>ервично</w:t>
            </w:r>
          </w:p>
          <w:p w:rsidR="00BB68C6" w:rsidRDefault="00BB68C6">
            <w:pPr>
              <w:spacing w:line="240" w:lineRule="exact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3B069C">
            <w:pPr>
              <w:spacing w:line="240" w:lineRule="exact"/>
              <w:jc w:val="center"/>
            </w:pPr>
            <w:r>
              <w:t>301852,50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3B069C">
            <w:pPr>
              <w:spacing w:line="240" w:lineRule="exact"/>
              <w:jc w:val="center"/>
            </w:pPr>
            <w:r>
              <w:t>60370,5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6" w:rsidRDefault="003B069C">
            <w:pPr>
              <w:spacing w:line="240" w:lineRule="exact"/>
              <w:jc w:val="center"/>
            </w:pPr>
            <w:r>
              <w:t>15092,63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6B" w:rsidRPr="00155B65" w:rsidRDefault="00155B65" w:rsidP="00155B65">
            <w:pPr>
              <w:spacing w:line="240" w:lineRule="exact"/>
              <w:jc w:val="center"/>
            </w:pPr>
            <w:r>
              <w:t xml:space="preserve">Запрет на регистрационные действия, полный актуальный список можно уточнить по </w:t>
            </w:r>
            <w:r>
              <w:rPr>
                <w:lang w:val="en-US"/>
              </w:rPr>
              <w:t>VIN</w:t>
            </w:r>
            <w:r w:rsidRPr="00155B65">
              <w:t xml:space="preserve"> </w:t>
            </w:r>
            <w:r>
              <w:t>номеру автомобиля</w:t>
            </w:r>
            <w:r w:rsidRPr="00155B65">
              <w:t xml:space="preserve"> </w:t>
            </w:r>
            <w:r>
              <w:t>на сайте ГИБДД.РФ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443A17">
          <w:pgSz w:w="16838" w:h="11906" w:orient="landscape"/>
          <w:pgMar w:top="680" w:right="851" w:bottom="1701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254A5F" w:rsidRDefault="00254A5F" w:rsidP="00254A5F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254A5F" w:rsidRDefault="00254A5F" w:rsidP="00254A5F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254A5F" w:rsidRDefault="00254A5F" w:rsidP="00254A5F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254A5F" w:rsidRDefault="00254A5F" w:rsidP="00254A5F">
      <w:pPr>
        <w:spacing w:line="240" w:lineRule="exact"/>
        <w:ind w:left="426" w:firstLine="720"/>
        <w:rPr>
          <w:i/>
        </w:rPr>
      </w:pPr>
    </w:p>
    <w:p w:rsidR="00254A5F" w:rsidRDefault="00254A5F" w:rsidP="00254A5F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254A5F" w:rsidRDefault="00254A5F" w:rsidP="00254A5F">
      <w:pPr>
        <w:widowControl w:val="0"/>
        <w:spacing w:line="240" w:lineRule="exact"/>
        <w:ind w:firstLine="720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(полное  наименование юридического лица, подающего заявку)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в лице _________________________________________________________________,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(фамилия, имя, отчество, должность)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действующего на основании _______________________________________________,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                                                                  (устава, доверенности и т.д.)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именуемый  далее  Претендент,  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spacing w:line="240" w:lineRule="exact"/>
        <w:ind w:firstLine="567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</w:t>
      </w:r>
      <w:r w:rsidR="003B3CA1">
        <w:t xml:space="preserve">  </w:t>
      </w: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 (ИП заявителя; фамилия, имя, отчество физического лица, подающего заявку)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B60851">
      <w:pPr>
        <w:widowControl w:val="0"/>
        <w:spacing w:line="240" w:lineRule="exact"/>
        <w:ind w:left="567"/>
      </w:pPr>
      <w:r>
        <w:t>паспортные данные: серия ________________________№______________________________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кем выдан_______________________________________________________________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дата выдачи______________________________________________________________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зарегистрирован(а) по адресу: 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</w:t>
      </w:r>
      <w:r w:rsidR="003B3CA1">
        <w:rPr>
          <w:bCs/>
        </w:rPr>
        <w:t>н приобрести объект муниципаль</w:t>
      </w:r>
      <w:r>
        <w:rPr>
          <w:bCs/>
        </w:rPr>
        <w:t>ного имущества в соответствии с условиями, указанными в информационном сообщении</w:t>
      </w:r>
      <w:r>
        <w:t>: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(наименование имущества, его основные характеристики и местонахождение)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  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B60851">
      <w:pPr>
        <w:widowControl w:val="0"/>
        <w:spacing w:line="240" w:lineRule="exact"/>
        <w:ind w:left="567"/>
      </w:pPr>
      <w:r>
        <w:t>начальная цена объекта (имущества)____________________________________________________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</w:t>
      </w:r>
      <w:r w:rsidR="00AF1F14">
        <w:t>го</w:t>
      </w:r>
      <w:r>
        <w:t xml:space="preserve">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254A5F" w:rsidRDefault="00254A5F" w:rsidP="003B3CA1">
      <w:pPr>
        <w:widowControl w:val="0"/>
        <w:spacing w:line="240" w:lineRule="exact"/>
        <w:ind w:firstLine="567"/>
        <w:rPr>
          <w:bCs/>
        </w:rPr>
      </w:pPr>
      <w:r>
        <w:rPr>
          <w:bCs/>
        </w:rPr>
        <w:t>Настоящей заявкой подтверждаем(-ю), что: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lastRenderedPageBreak/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Настоящей заявкой подтверждаем(-ю) свое согласие на обработку персональных данных.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254A5F" w:rsidRDefault="00254A5F" w:rsidP="00B60851">
      <w:pPr>
        <w:widowControl w:val="0"/>
        <w:spacing w:line="240" w:lineRule="exact"/>
        <w:ind w:left="567"/>
      </w:pPr>
      <w:r>
        <w:t xml:space="preserve">   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____________________________________________</w:t>
      </w:r>
      <w:r w:rsidR="00B60851">
        <w:t>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Приложения:</w:t>
      </w:r>
    </w:p>
    <w:p w:rsidR="00254A5F" w:rsidRDefault="00254A5F" w:rsidP="003B3CA1">
      <w:pPr>
        <w:widowControl w:val="0"/>
        <w:spacing w:line="240" w:lineRule="exact"/>
        <w:ind w:firstLine="567"/>
        <w:rPr>
          <w:i/>
        </w:rPr>
      </w:pPr>
      <w:r>
        <w:rPr>
          <w:i/>
        </w:rPr>
        <w:t>Для юридических лиц: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1.  заверенные копии учредительных документов;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4A5F" w:rsidRDefault="00254A5F" w:rsidP="003B3CA1">
      <w:pPr>
        <w:spacing w:line="240" w:lineRule="exact"/>
        <w:ind w:firstLine="567"/>
        <w:jc w:val="both"/>
      </w:pPr>
      <w:r>
        <w:t>5. Иные документы, представляемые по желанию Претендента в составе заявки.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i/>
        </w:rPr>
      </w:pPr>
      <w:r>
        <w:rPr>
          <w:i/>
        </w:rPr>
        <w:t>Для физических лиц: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1. копии всех листов документа удостоверяющего личность.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254A5F" w:rsidRDefault="00254A5F" w:rsidP="003B3CA1">
      <w:pPr>
        <w:spacing w:line="240" w:lineRule="exact"/>
        <w:ind w:firstLine="567"/>
        <w:jc w:val="both"/>
      </w:pPr>
      <w:r>
        <w:t xml:space="preserve">3. Иные документы, представляемые по желанию Претендента в составе заявки. 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Подпись Претендента (его полномочного представителя) 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_________________     ______________            _____________________________</w:t>
      </w:r>
    </w:p>
    <w:p w:rsidR="00254A5F" w:rsidRDefault="00B60851" w:rsidP="003B3CA1">
      <w:pPr>
        <w:spacing w:line="240" w:lineRule="exact"/>
        <w:ind w:firstLine="567"/>
        <w:jc w:val="both"/>
        <w:rPr>
          <w:i/>
        </w:rPr>
      </w:pPr>
      <w:r>
        <w:rPr>
          <w:i/>
        </w:rPr>
        <w:t>должность заявителя     (подпись)</w:t>
      </w:r>
      <w:r>
        <w:rPr>
          <w:i/>
        </w:rPr>
        <w:tab/>
        <w:t xml:space="preserve">        расшифровка </w:t>
      </w:r>
      <w:r w:rsidR="00254A5F">
        <w:rPr>
          <w:i/>
        </w:rPr>
        <w:t>подписи (фамилия, инициалы)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М.</w:t>
      </w:r>
      <w:r w:rsidR="00B60851">
        <w:t>П. «______»__________________20</w:t>
      </w:r>
      <w:r>
        <w:t xml:space="preserve">__ г.   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3B3CA1" w:rsidRPr="004C2203" w:rsidRDefault="003B3CA1" w:rsidP="003B3CA1">
      <w:pPr>
        <w:jc w:val="right"/>
      </w:pPr>
      <w:r w:rsidRPr="004C2203">
        <w:t xml:space="preserve">Приложение </w:t>
      </w:r>
      <w:r w:rsidR="009E0416">
        <w:t>3</w:t>
      </w:r>
      <w:r>
        <w:t xml:space="preserve"> </w:t>
      </w:r>
    </w:p>
    <w:p w:rsidR="00B60851" w:rsidRDefault="00B60851" w:rsidP="00B60851">
      <w:pPr>
        <w:spacing w:line="240" w:lineRule="exact"/>
        <w:ind w:firstLine="720"/>
        <w:jc w:val="right"/>
      </w:pPr>
      <w:r>
        <w:t>к информационному сообщению</w:t>
      </w:r>
    </w:p>
    <w:p w:rsidR="005F1089" w:rsidRPr="0057782E" w:rsidRDefault="005F1089" w:rsidP="00B60851">
      <w:pPr>
        <w:spacing w:line="240" w:lineRule="exact"/>
        <w:ind w:firstLine="720"/>
        <w:jc w:val="right"/>
      </w:pPr>
      <w:r w:rsidRPr="0057782E">
        <w:t>от ______________2021</w:t>
      </w:r>
    </w:p>
    <w:p w:rsidR="003B3CA1" w:rsidRPr="0057782E" w:rsidRDefault="003B3CA1" w:rsidP="003B3CA1">
      <w:pPr>
        <w:jc w:val="right"/>
        <w:rPr>
          <w:sz w:val="28"/>
          <w:szCs w:val="28"/>
        </w:rPr>
      </w:pPr>
    </w:p>
    <w:p w:rsidR="00155B65" w:rsidRDefault="00155B65" w:rsidP="00155B65">
      <w:pPr>
        <w:rPr>
          <w:b/>
          <w:spacing w:val="5"/>
          <w:kern w:val="28"/>
          <w:u w:val="single"/>
        </w:rPr>
      </w:pPr>
      <w:r>
        <w:t xml:space="preserve">                                                          </w:t>
      </w:r>
      <w:r>
        <w:rPr>
          <w:b/>
          <w:spacing w:val="5"/>
          <w:kern w:val="28"/>
        </w:rPr>
        <w:t xml:space="preserve">Договор № </w:t>
      </w:r>
    </w:p>
    <w:p w:rsidR="00155B65" w:rsidRDefault="00155B65" w:rsidP="00155B65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</w:rPr>
      </w:pPr>
      <w:r>
        <w:rPr>
          <w:b/>
          <w:spacing w:val="5"/>
          <w:kern w:val="28"/>
        </w:rPr>
        <w:t>купли-продажи транспортного средства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5806"/>
      </w:tblGrid>
      <w:tr w:rsidR="00155B65" w:rsidTr="00F40F47">
        <w:tc>
          <w:tcPr>
            <w:tcW w:w="2020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с. Корткерос</w:t>
            </w:r>
          </w:p>
        </w:tc>
        <w:tc>
          <w:tcPr>
            <w:tcW w:w="2980" w:type="pct"/>
            <w:hideMark/>
          </w:tcPr>
          <w:p w:rsidR="00155B65" w:rsidRDefault="00155B65" w:rsidP="00F40F47">
            <w:pPr>
              <w:keepNext/>
              <w:spacing w:before="120" w:after="120"/>
              <w:jc w:val="right"/>
            </w:pPr>
            <w:r>
              <w:t>«___</w:t>
            </w:r>
            <w:r>
              <w:rPr>
                <w:u w:val="single"/>
              </w:rPr>
              <w:t> </w:t>
            </w:r>
            <w:r>
              <w:t>» _________ 2021 г.</w:t>
            </w:r>
          </w:p>
        </w:tc>
      </w:tr>
    </w:tbl>
    <w:p w:rsidR="00155B65" w:rsidRDefault="00155B65" w:rsidP="00155B65">
      <w:pPr>
        <w:spacing w:before="120" w:after="120"/>
        <w:ind w:firstLine="482"/>
        <w:jc w:val="both"/>
      </w:pPr>
      <w:r>
        <w:t>Администрация муниципального образования муниципального района «Корткеросский», далее именуемое «Продавец», в лице_____________________________________</w:t>
      </w:r>
      <w:r>
        <w:rPr>
          <w:b/>
        </w:rPr>
        <w:t>,</w:t>
      </w:r>
      <w:r>
        <w:t xml:space="preserve"> действующего на основании___________, с одной стороны и_________________________, далее именуемая «Покупатель, с другой стороны, совместно именуемые «Стороны», заключили настоящий договор (далее – Договор) о нижеследующем: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Предмет договора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1.1. Продавец обязуется передать в собственность</w:t>
      </w:r>
      <w:r w:rsidR="00B3235A">
        <w:t xml:space="preserve"> (по генеральной доверенности, регистрация транспортного средства будет осуществлена после 01.02.2022г)</w:t>
      </w:r>
      <w:r>
        <w:t xml:space="preserve"> Покупателя, а Покупатель обязуется принять и оплатить движимое имущество, находящееся в собственности Администрации муниципального образования муниципального района «Корткеросский», указанное в пункте 1.2 настоящего Договора (далее – движимое имущество).</w:t>
      </w:r>
    </w:p>
    <w:p w:rsidR="00155B65" w:rsidRDefault="00155B65" w:rsidP="00155B65">
      <w:pPr>
        <w:ind w:firstLine="567"/>
        <w:jc w:val="both"/>
      </w:pPr>
      <w:r>
        <w:t>1.2. Сведения о движимом имуществе:</w:t>
      </w:r>
    </w:p>
    <w:p w:rsidR="00155B65" w:rsidRDefault="00155B65" w:rsidP="00155B65">
      <w:pPr>
        <w:ind w:firstLine="567"/>
        <w:jc w:val="both"/>
      </w:pPr>
      <w:r>
        <w:t xml:space="preserve">Транспортное средство-  </w:t>
      </w:r>
    </w:p>
    <w:p w:rsidR="00155B65" w:rsidRDefault="00155B65" w:rsidP="00155B65">
      <w:pPr>
        <w:ind w:firstLine="567"/>
        <w:jc w:val="both"/>
      </w:pPr>
      <w:r>
        <w:rPr>
          <w:lang w:val="en-US"/>
        </w:rPr>
        <w:t>VIN</w:t>
      </w:r>
      <w:r w:rsidRPr="00B66861">
        <w:t xml:space="preserve"> </w:t>
      </w:r>
    </w:p>
    <w:p w:rsidR="00155B65" w:rsidRDefault="00155B65" w:rsidP="00155B65">
      <w:pPr>
        <w:ind w:firstLine="567"/>
        <w:jc w:val="both"/>
      </w:pPr>
      <w:r>
        <w:t xml:space="preserve">Категория ТС – </w:t>
      </w:r>
    </w:p>
    <w:p w:rsidR="00155B65" w:rsidRDefault="00155B65" w:rsidP="00155B65">
      <w:pPr>
        <w:ind w:firstLine="567"/>
        <w:jc w:val="both"/>
      </w:pPr>
      <w:r>
        <w:t>Год изготовления –         г.</w:t>
      </w:r>
    </w:p>
    <w:p w:rsidR="00155B65" w:rsidRDefault="00155B65" w:rsidP="00155B65">
      <w:pPr>
        <w:ind w:firstLine="567"/>
        <w:jc w:val="both"/>
      </w:pPr>
      <w:r>
        <w:t xml:space="preserve">Цвет – </w:t>
      </w:r>
    </w:p>
    <w:p w:rsidR="00155B65" w:rsidRDefault="00155B65" w:rsidP="00155B65">
      <w:pPr>
        <w:ind w:firstLine="567"/>
        <w:jc w:val="both"/>
      </w:pPr>
      <w:r>
        <w:t>Модель, № двигателя –</w:t>
      </w:r>
    </w:p>
    <w:p w:rsidR="00155B65" w:rsidRDefault="00155B65" w:rsidP="00155B65">
      <w:pPr>
        <w:jc w:val="both"/>
      </w:pPr>
      <w:r>
        <w:t xml:space="preserve">         Двигатель - </w:t>
      </w:r>
    </w:p>
    <w:p w:rsidR="00155B65" w:rsidRDefault="00155B65" w:rsidP="00155B65">
      <w:pPr>
        <w:ind w:firstLine="567"/>
        <w:jc w:val="both"/>
      </w:pPr>
      <w:r>
        <w:t>1.3. Основанием для продажи движимого имущества является протокол   о результатах аукциона № _____________.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1.4.</w:t>
      </w:r>
      <w:r>
        <w:rPr>
          <w:i/>
        </w:rPr>
        <w:t xml:space="preserve"> </w:t>
      </w:r>
      <w:r>
        <w:t>Продавец подтверждает, что на момент заключения Договора права на движимое имущество не являются предметом судебного спора, не является предметом залога.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1.5. До момента подписания Договора Покупатель ознакомился с состоянием движимого имущества и документацией к нему.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B3235A" w:rsidRDefault="00B3235A" w:rsidP="00155B65">
      <w:pPr>
        <w:tabs>
          <w:tab w:val="left" w:pos="993"/>
        </w:tabs>
        <w:ind w:firstLine="567"/>
        <w:jc w:val="both"/>
      </w:pP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Цена и порядок оплаты</w:t>
      </w:r>
    </w:p>
    <w:p w:rsidR="00155B65" w:rsidRDefault="00155B65" w:rsidP="00155B65">
      <w:pPr>
        <w:jc w:val="center"/>
        <w:rPr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2.1. Цена движимого имущества, установленная по результатам аукциона, проведенного в электронной форме ________. составляет ___________ (________________________________ рублей) рублей ____ копеек (без НДС).</w:t>
      </w:r>
    </w:p>
    <w:p w:rsidR="00155B65" w:rsidRDefault="00155B65" w:rsidP="00155B65">
      <w:pPr>
        <w:ind w:firstLine="567"/>
        <w:jc w:val="both"/>
      </w:pPr>
      <w:r>
        <w:t>2.2. Все платежи, предусмотренные настоящим Договором, осуществляются в безналичной форме банковским переводом на банковский расчетный счет Продавца в течение 30 дней со дня заключения настоящего Договора, по реквизитам:</w:t>
      </w:r>
    </w:p>
    <w:p w:rsidR="00155B65" w:rsidRDefault="00155B65" w:rsidP="00155B65">
      <w:pPr>
        <w:ind w:firstLine="567"/>
        <w:jc w:val="both"/>
        <w:rPr>
          <w:bCs/>
        </w:rPr>
      </w:pPr>
    </w:p>
    <w:p w:rsidR="00155B65" w:rsidRDefault="00155B65" w:rsidP="00155B65">
      <w:pPr>
        <w:ind w:firstLine="567"/>
        <w:jc w:val="both"/>
      </w:pPr>
      <w:r>
        <w:t>2.3. Обязанность Покупателя по оплате считается исполненной в момент зачисления денежных средств на расчетный счет Продавца в сумме и срок, указанные в пунктах 2.1, 2.2 настоящего Договора.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Права и обязанности сторон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</w:rPr>
      </w:pP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3.1. Продавец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3.1.1. Принять оплату цены движимого имущества в размере и в сроки, установленные настоящим Договором.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3.1.2. В течение  10 (десяти) дней с даты полной оплаты Покупателем цены движимого имущества подписать </w:t>
      </w:r>
      <w:r>
        <w:t>акт приема-передачи</w:t>
      </w:r>
      <w:r>
        <w:rPr>
          <w:snapToGrid w:val="0"/>
        </w:rPr>
        <w:t xml:space="preserve"> и предоставить Покупателю справку, подтверждающую факт полной оплаты цены движимого имущества.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 Покупатель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3.2.1. Оплатить цену движимого имущества в сроки и в порядке, установленном в разделе 2 настоящего Договора.</w:t>
      </w:r>
      <w:bookmarkStart w:id="1" w:name="_ref_8241057"/>
    </w:p>
    <w:p w:rsidR="00B3235A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3.2.2. </w:t>
      </w:r>
      <w:r w:rsidR="00B3235A" w:rsidRPr="00C26E00"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  <w:snapToGrid w:val="0"/>
        </w:rPr>
        <w:t>4.</w:t>
      </w:r>
      <w:r>
        <w:rPr>
          <w:b/>
          <w:i/>
          <w:snapToGrid w:val="0"/>
        </w:rPr>
        <w:t xml:space="preserve"> </w:t>
      </w:r>
      <w:r>
        <w:rPr>
          <w:b/>
        </w:rPr>
        <w:t>Порядок и срок передачи</w:t>
      </w:r>
      <w:bookmarkEnd w:id="1"/>
      <w:r>
        <w:rPr>
          <w:b/>
        </w:rPr>
        <w:t xml:space="preserve"> движимого имущества</w:t>
      </w:r>
    </w:p>
    <w:p w:rsidR="00155B65" w:rsidRDefault="00155B65" w:rsidP="00155B65">
      <w:pPr>
        <w:ind w:firstLine="567"/>
        <w:jc w:val="both"/>
        <w:rPr>
          <w:i/>
          <w:u w:val="single"/>
        </w:rPr>
      </w:pPr>
      <w:bookmarkStart w:id="2" w:name="_ref_8241058"/>
      <w:r>
        <w:t>4.1. Движимое имущество должно быть передано в течение 10 календарных дней с даты полной оплаты движимого имущества</w:t>
      </w:r>
      <w:r>
        <w:rPr>
          <w:i/>
        </w:rPr>
        <w:t xml:space="preserve">. 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r>
        <w:t xml:space="preserve">4.2. Движимое имущество передается по акту приема-передачи, содержащему сведения о его состоянии. </w:t>
      </w:r>
    </w:p>
    <w:p w:rsidR="00155B65" w:rsidRDefault="00155B65" w:rsidP="00155B65">
      <w:pPr>
        <w:ind w:firstLine="567"/>
        <w:jc w:val="both"/>
      </w:pPr>
      <w:bookmarkStart w:id="3" w:name="_ref_8241080"/>
      <w:bookmarkEnd w:id="2"/>
      <w: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155B65" w:rsidRDefault="00155B65" w:rsidP="00155B65">
      <w:pPr>
        <w:ind w:firstLine="567"/>
        <w:jc w:val="both"/>
      </w:pPr>
      <w:bookmarkStart w:id="4" w:name="_ref_8241084"/>
      <w:bookmarkEnd w:id="3"/>
      <w:r>
        <w:t>4.4. Риск случайной гибели или случайного повреждения движимого имущества переходит на Покупателя с даты подписания акта приема-передачи движимого имущества.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bookmarkStart w:id="5" w:name="_ref_8241085"/>
      <w:bookmarkEnd w:id="4"/>
      <w: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6" w:name="_ref_10414543"/>
      <w:bookmarkEnd w:id="5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  <w:bookmarkEnd w:id="6"/>
    </w:p>
    <w:p w:rsidR="00155B65" w:rsidRDefault="00155B65" w:rsidP="00155B65">
      <w:pPr>
        <w:ind w:firstLine="567"/>
        <w:jc w:val="both"/>
      </w:pPr>
      <w: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155B65" w:rsidRDefault="00155B65" w:rsidP="00155B65">
      <w:pPr>
        <w:ind w:firstLine="567"/>
        <w:jc w:val="both"/>
      </w:pPr>
      <w:bookmarkStart w:id="7" w:name="_ref_10586706"/>
      <w:r>
        <w:t>5.2. Взыскание неустойки (пеней) с Покупателя</w:t>
      </w:r>
      <w:bookmarkEnd w:id="7"/>
      <w:r>
        <w:t>.</w:t>
      </w:r>
    </w:p>
    <w:p w:rsidR="00155B65" w:rsidRDefault="00155B65" w:rsidP="00155B65">
      <w:pPr>
        <w:ind w:firstLine="567"/>
        <w:jc w:val="both"/>
      </w:pPr>
      <w:bookmarkStart w:id="8" w:name="_ref_10586708"/>
      <w:r>
        <w:t xml:space="preserve">5.2.1. </w:t>
      </w:r>
      <w:bookmarkEnd w:id="8"/>
      <w:r>
        <w:t>При просрочке исполнения обязательств по п.3.2.1., 3.2.2 Покупатель выплачивает Продавцу неустойку (пеню) в размере 0,1% от цены продажи движимого имущества за каждый день просрочки.</w:t>
      </w:r>
    </w:p>
    <w:p w:rsidR="00155B65" w:rsidRDefault="00155B65" w:rsidP="00155B65">
      <w:pPr>
        <w:ind w:firstLine="567"/>
        <w:jc w:val="both"/>
      </w:pPr>
      <w: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55B65" w:rsidRDefault="00155B65" w:rsidP="00155B65">
      <w:pPr>
        <w:ind w:firstLine="567"/>
        <w:jc w:val="both"/>
      </w:pPr>
      <w:bookmarkStart w:id="9" w:name="_ref_10586716"/>
      <w: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155B65" w:rsidRDefault="00155B65" w:rsidP="00155B65">
      <w:pPr>
        <w:ind w:firstLine="567"/>
        <w:jc w:val="both"/>
      </w:pPr>
      <w: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</w:p>
    <w:p w:rsidR="00155B65" w:rsidRDefault="00155B65" w:rsidP="00155B65">
      <w:pPr>
        <w:ind w:firstLine="567"/>
        <w:jc w:val="both"/>
      </w:pPr>
      <w: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9"/>
    </w:p>
    <w:p w:rsidR="00155B65" w:rsidRDefault="00155B65" w:rsidP="00155B65">
      <w:pPr>
        <w:ind w:firstLine="567"/>
        <w:jc w:val="both"/>
      </w:pPr>
      <w:bookmarkStart w:id="10" w:name="_ref_10621146"/>
      <w: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1" w:name="_ref_10932791"/>
      <w:bookmarkEnd w:id="10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6. Изменение и расторжение договора</w:t>
      </w:r>
      <w:bookmarkEnd w:id="11"/>
    </w:p>
    <w:p w:rsidR="00155B65" w:rsidRDefault="00155B65" w:rsidP="00155B65">
      <w:pPr>
        <w:ind w:firstLine="567"/>
        <w:jc w:val="both"/>
      </w:pPr>
      <w:bookmarkStart w:id="12" w:name="_ref_10932796"/>
      <w:r>
        <w:t xml:space="preserve">6.1. </w:t>
      </w:r>
      <w:bookmarkStart w:id="13" w:name="_ref_10932798"/>
      <w:bookmarkEnd w:id="12"/>
      <w: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13"/>
    </w:p>
    <w:p w:rsidR="00155B65" w:rsidRDefault="00155B65" w:rsidP="00155B65">
      <w:pPr>
        <w:ind w:firstLine="567"/>
        <w:jc w:val="both"/>
      </w:pPr>
      <w: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155B65" w:rsidRDefault="00155B65" w:rsidP="00155B65">
      <w:pPr>
        <w:ind w:firstLine="567"/>
        <w:jc w:val="both"/>
      </w:pPr>
      <w:r>
        <w:t>а) при просрочке оплаты цены движимого имущества в случае, предусмотренном пунктом 5.2.2. настоящего Договора;</w:t>
      </w:r>
    </w:p>
    <w:p w:rsidR="00155B65" w:rsidRDefault="00155B65" w:rsidP="00155B65">
      <w:pPr>
        <w:ind w:firstLine="567"/>
        <w:jc w:val="both"/>
      </w:pPr>
      <w:r>
        <w:lastRenderedPageBreak/>
        <w:t>б) при невыполнении Покупателем обязанностей, предусмотренных в п. 3.2. настоящего  Договора;</w:t>
      </w:r>
    </w:p>
    <w:p w:rsidR="00155B65" w:rsidRDefault="00155B65" w:rsidP="00155B65">
      <w:pPr>
        <w:ind w:firstLine="567"/>
        <w:jc w:val="both"/>
      </w:pPr>
      <w:r>
        <w:t>в) в иных случаях, предусмотренных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bookmarkStart w:id="14" w:name="_ref_10932808"/>
      <w: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End w:id="14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155B65" w:rsidRDefault="00155B65" w:rsidP="00155B65">
      <w:pPr>
        <w:ind w:firstLine="567"/>
        <w:jc w:val="both"/>
      </w:pPr>
      <w:r>
        <w:t>7.1. Досудебный (претензионный) порядок разрешения споров.</w:t>
      </w:r>
    </w:p>
    <w:p w:rsidR="00155B65" w:rsidRDefault="00155B65" w:rsidP="00155B65">
      <w:pPr>
        <w:ind w:firstLine="567"/>
        <w:jc w:val="both"/>
      </w:pPr>
      <w: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155B65" w:rsidRDefault="00155B65" w:rsidP="00155B65">
      <w:pPr>
        <w:ind w:firstLine="567"/>
        <w:jc w:val="both"/>
      </w:pPr>
      <w: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155B65" w:rsidRDefault="00155B65" w:rsidP="00155B65">
      <w:pPr>
        <w:ind w:firstLine="567"/>
        <w:jc w:val="both"/>
      </w:pPr>
      <w: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</w:p>
    <w:p w:rsidR="00155B65" w:rsidRDefault="00155B65" w:rsidP="00155B65">
      <w:pPr>
        <w:ind w:firstLine="567"/>
        <w:jc w:val="both"/>
      </w:pPr>
      <w: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155B65" w:rsidRDefault="00155B65" w:rsidP="00155B65">
      <w:pPr>
        <w:ind w:firstLine="567"/>
        <w:jc w:val="both"/>
      </w:pPr>
      <w: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155B65" w:rsidRDefault="00155B65" w:rsidP="00155B65">
      <w:pPr>
        <w:ind w:firstLine="567"/>
        <w:jc w:val="both"/>
      </w:pPr>
      <w:r>
        <w:t>7.7. Споры, вытекающие из Договора, рассматриваются Арбитражным судом Республики Коми.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8. Заключительные положения</w:t>
      </w:r>
    </w:p>
    <w:p w:rsidR="00155B65" w:rsidRDefault="00155B65" w:rsidP="00155B65">
      <w:pPr>
        <w:ind w:firstLine="567"/>
        <w:jc w:val="both"/>
      </w:pPr>
      <w:r>
        <w:t>8.1. Договор вступает в силу со дня его заключения сторонами и действует до надлежащего исполнения Сторонами обязательств.</w:t>
      </w:r>
    </w:p>
    <w:p w:rsidR="00155B65" w:rsidRDefault="00155B65" w:rsidP="00155B65">
      <w:pPr>
        <w:ind w:firstLine="567"/>
        <w:jc w:val="both"/>
      </w:pPr>
      <w:r>
        <w:t>8.2. Договор составлен в 3 ( трех)</w:t>
      </w:r>
      <w:r>
        <w:rPr>
          <w:u w:val="single"/>
        </w:rPr>
        <w:t xml:space="preserve"> </w:t>
      </w:r>
      <w:r>
        <w:t>экземплярах: по одному для каждой из сторон и один для регистрирующего органа.</w:t>
      </w:r>
    </w:p>
    <w:p w:rsidR="00155B65" w:rsidRDefault="00155B65" w:rsidP="00155B65">
      <w:pPr>
        <w:ind w:firstLine="567"/>
        <w:jc w:val="center"/>
        <w:rPr>
          <w:b/>
          <w:bCs/>
        </w:rPr>
      </w:pPr>
      <w:r>
        <w:rPr>
          <w:b/>
        </w:rPr>
        <w:t>9.</w:t>
      </w:r>
      <w:r>
        <w:rPr>
          <w:b/>
          <w:bCs/>
        </w:rPr>
        <w:t xml:space="preserve"> Защита персональных данных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9.2. Обработка персональных данных осуществляется исключительно для исполнения настоящего Договора.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9.3.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 xml:space="preserve">9.4.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9.5. Обязательство Сторон,  по соблюдению условий конфиденциальности действует без ограничения срока.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9.6.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 xml:space="preserve">9.7.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</w:t>
      </w:r>
      <w:r>
        <w:lastRenderedPageBreak/>
        <w:t>обрабатываемых в рамках исполнения настоящего Договора подлежит возмещению  в соответствии с законодательством Российской Федерации.</w:t>
      </w:r>
    </w:p>
    <w:p w:rsidR="00155B65" w:rsidRDefault="00155B65" w:rsidP="00155B65">
      <w:pPr>
        <w:ind w:firstLine="567"/>
        <w:jc w:val="both"/>
      </w:pPr>
    </w:p>
    <w:p w:rsidR="00155B65" w:rsidRDefault="00155B65" w:rsidP="00155B65">
      <w:pPr>
        <w:keepNext/>
        <w:keepLines/>
        <w:spacing w:before="240" w:after="120"/>
        <w:jc w:val="center"/>
        <w:outlineLvl w:val="0"/>
        <w:rPr>
          <w:b/>
          <w:bCs/>
        </w:rPr>
      </w:pPr>
      <w:r>
        <w:rPr>
          <w:b/>
          <w:bCs/>
        </w:rPr>
        <w:t>10.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4563"/>
      </w:tblGrid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Продавец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Покупатель</w:t>
            </w:r>
          </w:p>
        </w:tc>
      </w:tr>
      <w:tr w:rsidR="00155B65" w:rsidTr="00F40F47">
        <w:tc>
          <w:tcPr>
            <w:tcW w:w="2658" w:type="pct"/>
          </w:tcPr>
          <w:p w:rsidR="00155B65" w:rsidRDefault="00155B65" w:rsidP="00F40F47"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r>
              <w:t>Адрес: 168020, Республика Коми, с.Корткерос ,    ул. Советская, д.225</w:t>
            </w:r>
          </w:p>
          <w:p w:rsidR="00155B65" w:rsidRDefault="00155B65" w:rsidP="00F40F47"/>
        </w:tc>
        <w:tc>
          <w:tcPr>
            <w:tcW w:w="2342" w:type="pct"/>
          </w:tcPr>
          <w:p w:rsidR="00155B65" w:rsidRDefault="00155B65" w:rsidP="00F40F47"/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</w:pPr>
            <w:r>
              <w:t xml:space="preserve">                       _____________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______________________</w:t>
            </w:r>
          </w:p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М. П.</w:t>
            </w:r>
          </w:p>
        </w:tc>
        <w:tc>
          <w:tcPr>
            <w:tcW w:w="2342" w:type="pct"/>
          </w:tcPr>
          <w:p w:rsidR="00155B65" w:rsidRDefault="00155B65" w:rsidP="00F40F47">
            <w:pPr>
              <w:keepNext/>
              <w:spacing w:before="120" w:after="120"/>
            </w:pPr>
          </w:p>
        </w:tc>
      </w:tr>
    </w:tbl>
    <w:p w:rsidR="00155B65" w:rsidRDefault="00155B65" w:rsidP="00155B65"/>
    <w:p w:rsidR="00155B65" w:rsidRDefault="00155B65" w:rsidP="00155B65"/>
    <w:p w:rsidR="00155B65" w:rsidRDefault="00155B65" w:rsidP="00155B65">
      <w:pPr>
        <w:pStyle w:val="af1"/>
        <w:spacing w:after="0"/>
        <w:outlineLvl w:val="0"/>
      </w:pPr>
      <w:r>
        <w:t>Вниманию претендентов: условия договора могут быть изменены при его заключении.</w:t>
      </w: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  <w:r>
        <w:t xml:space="preserve">Приложение </w:t>
      </w:r>
    </w:p>
    <w:p w:rsidR="00155B65" w:rsidRDefault="00155B65" w:rsidP="00155B65">
      <w:pPr>
        <w:jc w:val="right"/>
      </w:pPr>
      <w:r>
        <w:t>к договору купли-продажи</w:t>
      </w:r>
    </w:p>
    <w:p w:rsidR="00155B65" w:rsidRDefault="00155B65" w:rsidP="00155B65">
      <w:pPr>
        <w:jc w:val="right"/>
      </w:pPr>
      <w:r>
        <w:t>муниципального имущества</w:t>
      </w:r>
    </w:p>
    <w:p w:rsidR="00155B65" w:rsidRDefault="00155B65" w:rsidP="00155B65">
      <w:pPr>
        <w:jc w:val="right"/>
      </w:pPr>
      <w:r>
        <w:t>от «__» ____________ 20__ года № __</w:t>
      </w:r>
    </w:p>
    <w:p w:rsidR="00155B65" w:rsidRDefault="00155B65" w:rsidP="00155B65">
      <w:pPr>
        <w:jc w:val="right"/>
      </w:pPr>
    </w:p>
    <w:p w:rsidR="00155B65" w:rsidRDefault="00155B65" w:rsidP="00155B65">
      <w:pPr>
        <w:jc w:val="center"/>
      </w:pPr>
      <w:r>
        <w:t>АКТ</w:t>
      </w:r>
    </w:p>
    <w:p w:rsidR="00155B65" w:rsidRDefault="00155B65" w:rsidP="00155B65">
      <w:pPr>
        <w:jc w:val="center"/>
      </w:pPr>
      <w:r>
        <w:t>приема-передачи</w:t>
      </w:r>
    </w:p>
    <w:p w:rsidR="00155B65" w:rsidRDefault="00155B65" w:rsidP="00155B65">
      <w:pPr>
        <w:jc w:val="both"/>
      </w:pPr>
      <w:r>
        <w:t>с.Корткерос                                                                                      «__» ____________ 20___ г.</w:t>
      </w:r>
    </w:p>
    <w:p w:rsidR="00155B65" w:rsidRDefault="00155B65" w:rsidP="00155B65">
      <w:pPr>
        <w:ind w:firstLine="709"/>
        <w:jc w:val="both"/>
      </w:pPr>
    </w:p>
    <w:p w:rsidR="00155B65" w:rsidRDefault="00155B65" w:rsidP="00155B6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_____________________________, действующего на основании _________________________________________________________, </w:t>
      </w:r>
      <w:r>
        <w:rPr>
          <w:bCs/>
          <w:sz w:val="24"/>
          <w:szCs w:val="24"/>
        </w:rPr>
        <w:t>с одной стороны и</w:t>
      </w:r>
      <w:r>
        <w:rPr>
          <w:bCs/>
          <w:iCs/>
          <w:sz w:val="24"/>
          <w:szCs w:val="24"/>
        </w:rPr>
        <w:t xml:space="preserve"> __________________________ победитель открытого аукциона </w:t>
      </w:r>
      <w:r>
        <w:rPr>
          <w:sz w:val="24"/>
          <w:szCs w:val="24"/>
        </w:rPr>
        <w:t xml:space="preserve">паспорт серия _________ номер ____________, выдан «___» ______________                              года_________________________________________________, проживающий по                 адресу:____________________________________________________, </w:t>
      </w:r>
      <w:r>
        <w:rPr>
          <w:bCs/>
          <w:sz w:val="24"/>
          <w:szCs w:val="24"/>
        </w:rPr>
        <w:t>именуемый в дальнейшем «</w:t>
      </w:r>
      <w:r>
        <w:rPr>
          <w:bCs/>
          <w:iCs/>
          <w:sz w:val="24"/>
          <w:szCs w:val="24"/>
        </w:rPr>
        <w:t xml:space="preserve">Покупатель» </w:t>
      </w:r>
      <w:r>
        <w:rPr>
          <w:bCs/>
          <w:sz w:val="24"/>
          <w:szCs w:val="24"/>
        </w:rPr>
        <w:t>с другой стороны</w:t>
      </w:r>
      <w:r>
        <w:rPr>
          <w:sz w:val="24"/>
          <w:szCs w:val="24"/>
        </w:rPr>
        <w:t>, подписали настоящий акт приема – передачи о нижеследующем: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Передающая сторона передает, а  Принимающая сторона принимает  следующее имущество: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155B65" w:rsidTr="00F40F47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объекта, </w:t>
            </w:r>
          </w:p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t>местоположение</w:t>
            </w:r>
          </w:p>
        </w:tc>
      </w:tr>
      <w:tr w:rsidR="00155B65" w:rsidTr="00F40F47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</w:tc>
      </w:tr>
    </w:tbl>
    <w:p w:rsidR="00155B65" w:rsidRDefault="00155B65" w:rsidP="00155B65">
      <w:pPr>
        <w:ind w:firstLine="567"/>
      </w:pPr>
    </w:p>
    <w:p w:rsidR="00155B65" w:rsidRDefault="00155B65" w:rsidP="00155B65">
      <w:pPr>
        <w:ind w:firstLine="567"/>
      </w:pPr>
      <w:r>
        <w:t xml:space="preserve">Фактическое состояние передаваемого объекта покупателю известно и претензий не вызывает. </w:t>
      </w:r>
    </w:p>
    <w:p w:rsidR="00155B65" w:rsidRDefault="00155B65" w:rsidP="00155B65">
      <w:pPr>
        <w:spacing w:line="276" w:lineRule="auto"/>
        <w:ind w:firstLine="567"/>
        <w:jc w:val="both"/>
      </w:pPr>
      <w:r>
        <w:t>2.  Имущество, указанное в п. 1 настоящего акта приема-передачи, передается в состоянии соответствующем его назначению.</w:t>
      </w:r>
    </w:p>
    <w:p w:rsidR="00155B65" w:rsidRDefault="00155B65" w:rsidP="00155B65">
      <w:pPr>
        <w:spacing w:line="276" w:lineRule="auto"/>
        <w:ind w:firstLine="567"/>
        <w:jc w:val="both"/>
      </w:pPr>
      <w:r>
        <w:t xml:space="preserve">3. Настоящий акт приема – передачи составлен в 2 (двух) экземплярах по одному для каждой стороны, его подписавшей.  </w:t>
      </w:r>
    </w:p>
    <w:p w:rsidR="00155B65" w:rsidRDefault="00155B65" w:rsidP="00155B65">
      <w:pPr>
        <w:spacing w:line="276" w:lineRule="auto"/>
        <w:ind w:firstLine="567"/>
        <w:jc w:val="center"/>
      </w:pPr>
      <w:r>
        <w:t>Подписи сторон:</w:t>
      </w:r>
    </w:p>
    <w:tbl>
      <w:tblPr>
        <w:tblW w:w="9307" w:type="dxa"/>
        <w:tblLook w:val="04A0" w:firstRow="1" w:lastRow="0" w:firstColumn="1" w:lastColumn="0" w:noHBand="0" w:noVBand="1"/>
      </w:tblPr>
      <w:tblGrid>
        <w:gridCol w:w="4786"/>
        <w:gridCol w:w="4521"/>
      </w:tblGrid>
      <w:tr w:rsidR="00155B65" w:rsidTr="00F40F47">
        <w:trPr>
          <w:trHeight w:val="556"/>
        </w:trPr>
        <w:tc>
          <w:tcPr>
            <w:tcW w:w="4786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Передающая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168020, Республика Коми, Корткеросский район, с. Корткерос, ул. Советская, д.225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______________________(ФИО)</w:t>
            </w:r>
          </w:p>
          <w:p w:rsidR="00155B65" w:rsidRDefault="00155B65" w:rsidP="00F40F47">
            <w:pPr>
              <w:spacing w:line="276" w:lineRule="auto"/>
              <w:ind w:right="175"/>
            </w:pPr>
            <w:r>
              <w:t>М.П.</w:t>
            </w:r>
          </w:p>
        </w:tc>
        <w:tc>
          <w:tcPr>
            <w:tcW w:w="4521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Принимающая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Адрес: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lastRenderedPageBreak/>
              <w:t xml:space="preserve">                           </w:t>
            </w:r>
          </w:p>
          <w:p w:rsidR="00155B65" w:rsidRDefault="00155B65" w:rsidP="00F40F47">
            <w:pPr>
              <w:spacing w:line="276" w:lineRule="auto"/>
              <w:ind w:right="175"/>
              <w:jc w:val="right"/>
            </w:pPr>
            <w:r>
              <w:t>_______________________(ФИО)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М.П.</w:t>
            </w:r>
          </w:p>
        </w:tc>
      </w:tr>
    </w:tbl>
    <w:p w:rsidR="00155B65" w:rsidRDefault="00155B65" w:rsidP="00155B65">
      <w:pPr>
        <w:pStyle w:val="af1"/>
        <w:spacing w:after="0"/>
        <w:outlineLvl w:val="0"/>
      </w:pPr>
      <w:r>
        <w:lastRenderedPageBreak/>
        <w:t>Вниманию претендентов: условия договора могут быть изменены при его заключении.</w:t>
      </w:r>
    </w:p>
    <w:p w:rsidR="00155B65" w:rsidRDefault="00155B65" w:rsidP="00155B65"/>
    <w:sectPr w:rsidR="00155B65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14" w:rsidRDefault="00385414" w:rsidP="005F53D8">
      <w:r>
        <w:separator/>
      </w:r>
    </w:p>
  </w:endnote>
  <w:endnote w:type="continuationSeparator" w:id="0">
    <w:p w:rsidR="00385414" w:rsidRDefault="00385414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14" w:rsidRDefault="00385414" w:rsidP="005F53D8">
      <w:r>
        <w:separator/>
      </w:r>
    </w:p>
  </w:footnote>
  <w:footnote w:type="continuationSeparator" w:id="0">
    <w:p w:rsidR="00385414" w:rsidRDefault="00385414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2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7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31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9"/>
  </w:num>
  <w:num w:numId="11">
    <w:abstractNumId w:val="2"/>
  </w:num>
  <w:num w:numId="12">
    <w:abstractNumId w:val="14"/>
  </w:num>
  <w:num w:numId="13">
    <w:abstractNumId w:val="16"/>
  </w:num>
  <w:num w:numId="14">
    <w:abstractNumId w:val="25"/>
  </w:num>
  <w:num w:numId="15">
    <w:abstractNumId w:val="3"/>
  </w:num>
  <w:num w:numId="16">
    <w:abstractNumId w:val="29"/>
  </w:num>
  <w:num w:numId="17">
    <w:abstractNumId w:val="11"/>
  </w:num>
  <w:num w:numId="18">
    <w:abstractNumId w:val="8"/>
  </w:num>
  <w:num w:numId="19">
    <w:abstractNumId w:val="22"/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20"/>
  </w:num>
  <w:num w:numId="25">
    <w:abstractNumId w:val="32"/>
  </w:num>
  <w:num w:numId="26">
    <w:abstractNumId w:val="6"/>
  </w:num>
  <w:num w:numId="27">
    <w:abstractNumId w:val="1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1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A2C88"/>
    <w:rsid w:val="006A6BDE"/>
    <w:rsid w:val="006B2684"/>
    <w:rsid w:val="006B2EBF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A5B19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45F3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0EA7"/>
    <w:rsid w:val="00DD48D2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platform-rules/platform-property-sale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BAF871BBF42A842711BA42659C44595832173E230A0E7D9381E3C36372DFBF2DF48C9A16PAJFP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consultant.ru/document/cons_doc_LAW_373143/7f756f0b351492331efccfd82ac5f928dcf7bbea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http://www.consultant.ru/document/cons_doc_LAW_378825/" TargetMode="External"/><Relationship Id="rId10" Type="http://schemas.openxmlformats.org/officeDocument/2006/relationships/hyperlink" Target="https://www.rts-tender.ru/platform-rules/platform-property-sales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DEA923A1341C20B169A71D7A45EDAF8477845DDC8DE8F3DCE8F1DAED219328860554CCB21B365DBB193F297A03uFt5I" TargetMode="External"/><Relationship Id="rId22" Type="http://schemas.openxmlformats.org/officeDocument/2006/relationships/hyperlink" Target="consultantplus://offline/ref=8D7F22649FF8AFE7E4204FE4F1CCC07B52096E41581110A4B5B22D73AD26F3F009A1DAg0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17</Pages>
  <Words>6811</Words>
  <Characters>38828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45548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ButikovDV</cp:lastModifiedBy>
  <cp:revision>83</cp:revision>
  <cp:lastPrinted>2021-05-19T11:41:00Z</cp:lastPrinted>
  <dcterms:created xsi:type="dcterms:W3CDTF">2014-03-13T07:37:00Z</dcterms:created>
  <dcterms:modified xsi:type="dcterms:W3CDTF">2021-10-28T12:45:00Z</dcterms:modified>
</cp:coreProperties>
</file>