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1312"/>
        <w:gridCol w:w="3420"/>
      </w:tblGrid>
      <w:tr w:rsidR="008C1EED" w:rsidRPr="0079263F" w:rsidTr="00424472">
        <w:trPr>
          <w:trHeight w:val="1266"/>
        </w:trPr>
        <w:tc>
          <w:tcPr>
            <w:tcW w:w="3510" w:type="dxa"/>
            <w:vAlign w:val="bottom"/>
          </w:tcPr>
          <w:p w:rsidR="008C1EED" w:rsidRPr="0079263F" w:rsidRDefault="008C1EED" w:rsidP="008C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926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«Кöрткерöс» муниципальнöй районса</w:t>
            </w:r>
          </w:p>
          <w:p w:rsidR="008C1EED" w:rsidRPr="0079263F" w:rsidRDefault="00741143" w:rsidP="008C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926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</w:t>
            </w:r>
            <w:r w:rsidR="008C1EED" w:rsidRPr="007926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öвет</w:t>
            </w:r>
          </w:p>
          <w:p w:rsidR="008C1EED" w:rsidRPr="0079263F" w:rsidRDefault="008C1EED" w:rsidP="008C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8C1EED" w:rsidRPr="0079263F" w:rsidRDefault="008C1EED" w:rsidP="008C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263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8D8E80" wp14:editId="0DA0C515">
                  <wp:extent cx="665480" cy="687705"/>
                  <wp:effectExtent l="0" t="0" r="127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EED" w:rsidRPr="0079263F" w:rsidRDefault="008C1EED" w:rsidP="008C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  <w:hideMark/>
          </w:tcPr>
          <w:p w:rsidR="008C1EED" w:rsidRPr="0079263F" w:rsidRDefault="008C1EED" w:rsidP="008C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26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Совет</w:t>
            </w:r>
          </w:p>
          <w:p w:rsidR="008C1EED" w:rsidRPr="0079263F" w:rsidRDefault="008C1EED" w:rsidP="008C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26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муниципального района «Корткеросский»</w:t>
            </w:r>
          </w:p>
        </w:tc>
      </w:tr>
      <w:tr w:rsidR="008C1EED" w:rsidRPr="0079263F" w:rsidTr="00424472">
        <w:trPr>
          <w:cantSplit/>
          <w:trHeight w:val="293"/>
        </w:trPr>
        <w:tc>
          <w:tcPr>
            <w:tcW w:w="9180" w:type="dxa"/>
            <w:gridSpan w:val="4"/>
            <w:vAlign w:val="center"/>
          </w:tcPr>
          <w:p w:rsidR="008C1EED" w:rsidRPr="0079263F" w:rsidRDefault="008C1EED" w:rsidP="008C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</w:p>
        </w:tc>
      </w:tr>
      <w:tr w:rsidR="008C1EED" w:rsidRPr="0079263F" w:rsidTr="00424472">
        <w:trPr>
          <w:cantSplit/>
          <w:trHeight w:val="685"/>
        </w:trPr>
        <w:tc>
          <w:tcPr>
            <w:tcW w:w="9180" w:type="dxa"/>
            <w:gridSpan w:val="4"/>
            <w:vAlign w:val="center"/>
            <w:hideMark/>
          </w:tcPr>
          <w:p w:rsidR="008C1EED" w:rsidRPr="0079263F" w:rsidRDefault="008C1EED" w:rsidP="003B3DBC">
            <w:pPr>
              <w:keepNext/>
              <w:tabs>
                <w:tab w:val="left" w:pos="3828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26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КЫВКÖРТÖД</w:t>
            </w:r>
          </w:p>
          <w:p w:rsidR="003B3DBC" w:rsidRPr="0079263F" w:rsidRDefault="00D125E8" w:rsidP="003B3DBC">
            <w:pPr>
              <w:keepNext/>
              <w:tabs>
                <w:tab w:val="left" w:pos="3828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26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C1EED" w:rsidRPr="0079263F" w:rsidRDefault="008C1EED" w:rsidP="008C1EED">
            <w:pPr>
              <w:keepNext/>
              <w:tabs>
                <w:tab w:val="left" w:pos="3828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7926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8C1EED" w:rsidRPr="0079263F" w:rsidTr="00424472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8C1EED" w:rsidRPr="0079263F" w:rsidRDefault="00764C0A" w:rsidP="008C1E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7F345C" w:rsidRPr="007926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.04.</w:t>
            </w:r>
            <w:r w:rsidR="001C3680" w:rsidRPr="007926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EE5E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8C1EED" w:rsidRPr="0079263F" w:rsidRDefault="008C1EED" w:rsidP="008C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2" w:type="dxa"/>
            <w:gridSpan w:val="2"/>
            <w:vAlign w:val="center"/>
            <w:hideMark/>
          </w:tcPr>
          <w:p w:rsidR="008C1EED" w:rsidRPr="00D07BE7" w:rsidRDefault="008C1EED" w:rsidP="001C3680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926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Pr="007926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VII</w:t>
            </w:r>
            <w:r w:rsidRPr="007926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472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30/12</w:t>
            </w:r>
          </w:p>
        </w:tc>
      </w:tr>
      <w:tr w:rsidR="008C1EED" w:rsidRPr="0079263F" w:rsidTr="00424472">
        <w:trPr>
          <w:cantSplit/>
          <w:trHeight w:val="996"/>
        </w:trPr>
        <w:tc>
          <w:tcPr>
            <w:tcW w:w="9180" w:type="dxa"/>
            <w:gridSpan w:val="4"/>
            <w:vAlign w:val="center"/>
            <w:hideMark/>
          </w:tcPr>
          <w:p w:rsidR="0034727A" w:rsidRDefault="003B3DBC" w:rsidP="008C1EED">
            <w:pPr>
              <w:keepNext/>
              <w:tabs>
                <w:tab w:val="left" w:pos="3828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63F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Коми,</w:t>
            </w:r>
            <w:r w:rsidR="00741143" w:rsidRPr="00792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B3DBC" w:rsidRPr="0079263F" w:rsidRDefault="0034727A" w:rsidP="008C1EED">
            <w:pPr>
              <w:keepNext/>
              <w:tabs>
                <w:tab w:val="left" w:pos="3828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63F">
              <w:rPr>
                <w:rFonts w:ascii="Times New Roman" w:eastAsia="Times New Roman" w:hAnsi="Times New Roman" w:cs="Times New Roman"/>
                <w:sz w:val="28"/>
                <w:szCs w:val="28"/>
              </w:rPr>
              <w:t>Корткеросский р</w:t>
            </w:r>
            <w:r w:rsidR="00741143" w:rsidRPr="0079263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92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  <w:r w:rsidRPr="007926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741143" w:rsidRPr="00792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Корткерос</w:t>
            </w:r>
          </w:p>
          <w:p w:rsidR="008C1EED" w:rsidRPr="0079263F" w:rsidRDefault="008C1EED" w:rsidP="00741143">
            <w:pPr>
              <w:keepNext/>
              <w:tabs>
                <w:tab w:val="left" w:pos="3828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C1EED" w:rsidRPr="0079263F" w:rsidRDefault="008C1EED" w:rsidP="008C1E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F0468" w:rsidRDefault="008C1EED" w:rsidP="008C1EE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26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 </w:t>
      </w:r>
      <w:r w:rsidR="00E219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="00EE5E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тчете </w:t>
      </w:r>
      <w:r w:rsidR="00E219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 w:rsidR="00EE5E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редседателя</w:t>
      </w:r>
      <w:r w:rsidR="00EE5E31" w:rsidRPr="007926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EE5E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Совета муниципального района «Корткеросский» о</w:t>
      </w:r>
      <w:r w:rsidR="00D83AB7" w:rsidRPr="007926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результатах своей деятельности </w:t>
      </w:r>
    </w:p>
    <w:p w:rsidR="008C1EED" w:rsidRPr="0079263F" w:rsidRDefault="00D83AB7" w:rsidP="008C1EE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26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 деятельности</w:t>
      </w:r>
      <w:r w:rsidR="00EE5E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Совета </w:t>
      </w:r>
      <w:r w:rsidR="00EE5E31" w:rsidRPr="007926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</w:t>
      </w:r>
      <w:r w:rsidR="00EE5E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 «Корткеросский» за 2024</w:t>
      </w:r>
      <w:r w:rsidRPr="007926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</w:t>
      </w:r>
    </w:p>
    <w:p w:rsidR="008C1EED" w:rsidRPr="0079263F" w:rsidRDefault="008C1EED" w:rsidP="008C1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C1EED" w:rsidRPr="0079263F" w:rsidRDefault="008C1EED" w:rsidP="008C1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D83AB7" w:rsidRPr="007926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муниципального района «Корткеросский»</w:t>
      </w:r>
      <w:r w:rsidR="002F329A" w:rsidRPr="0079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2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муниципального района «Корткеросский» решил:</w:t>
      </w:r>
    </w:p>
    <w:p w:rsidR="008C1EED" w:rsidRPr="0079263F" w:rsidRDefault="00012266" w:rsidP="008C1E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2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EED" w:rsidRPr="0079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D83AB7" w:rsidRPr="007926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EE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9E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E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редседателя Совета </w:t>
      </w:r>
      <w:r w:rsidR="008C1EED" w:rsidRPr="007926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«Корткеросский</w:t>
      </w:r>
      <w:r w:rsidR="00E219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3AB7" w:rsidRPr="0079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своей деятельности и деятельности </w:t>
      </w:r>
      <w:r w:rsidR="00EE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EE5E31" w:rsidRPr="007926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D83AB7" w:rsidRPr="0079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«Корткеросский»</w:t>
      </w:r>
      <w:r w:rsidR="00EE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2024</w:t>
      </w:r>
      <w:r w:rsidR="00D83AB7" w:rsidRPr="0079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удовлетворительным</w:t>
      </w:r>
      <w:r w:rsidR="00E602EB" w:rsidRPr="0079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</w:t>
      </w:r>
      <w:r w:rsidR="00D83AB7" w:rsidRPr="0079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C1EED" w:rsidRPr="0079263F" w:rsidRDefault="00D83AB7" w:rsidP="008C1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6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1EED" w:rsidRPr="0079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со дня его принятия. </w:t>
      </w:r>
    </w:p>
    <w:p w:rsidR="008C1EED" w:rsidRPr="0079263F" w:rsidRDefault="003616DD" w:rsidP="008C1E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C1EED" w:rsidRPr="0079263F" w:rsidRDefault="008C1EED" w:rsidP="008C1E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3C5" w:rsidRDefault="008C1EED" w:rsidP="008C1E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района </w:t>
      </w:r>
    </w:p>
    <w:p w:rsidR="008C1EED" w:rsidRPr="0079263F" w:rsidRDefault="004603C5" w:rsidP="008C1E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«Корткеросский»                                                                         </w:t>
      </w:r>
      <w:r w:rsidR="008C1EED" w:rsidRPr="00792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К.А. Сажин</w:t>
      </w:r>
    </w:p>
    <w:p w:rsidR="008C1EED" w:rsidRPr="0079263F" w:rsidRDefault="008C1EED" w:rsidP="008C1E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96F" w:rsidRPr="0079263F" w:rsidRDefault="0014196F"/>
    <w:p w:rsidR="008C1EED" w:rsidRPr="0079263F" w:rsidRDefault="008C1EED"/>
    <w:p w:rsidR="008C1EED" w:rsidRPr="0079263F" w:rsidRDefault="008C1EED">
      <w:pPr>
        <w:sectPr w:rsidR="008C1EED" w:rsidRPr="007926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329A" w:rsidRPr="0079263F" w:rsidRDefault="00436E9D" w:rsidP="002F329A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012266" w:rsidRDefault="00436E9D" w:rsidP="002F329A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3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муниципального</w:t>
      </w:r>
    </w:p>
    <w:p w:rsidR="002F329A" w:rsidRPr="0079263F" w:rsidRDefault="00436E9D" w:rsidP="002F329A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«Корткеросский» </w:t>
      </w:r>
    </w:p>
    <w:p w:rsidR="00436E9D" w:rsidRPr="0079263F" w:rsidRDefault="00436E9D" w:rsidP="002F329A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4727A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="0034727A" w:rsidRPr="0034727A">
        <w:rPr>
          <w:rFonts w:ascii="Times New Roman" w:eastAsia="Times New Roman" w:hAnsi="Times New Roman" w:cs="Times New Roman"/>
          <w:sz w:val="24"/>
          <w:szCs w:val="24"/>
          <w:lang w:eastAsia="ru-RU"/>
        </w:rPr>
        <w:t>04.</w:t>
      </w:r>
      <w:r w:rsidR="00EE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</w:t>
      </w:r>
      <w:r w:rsidRPr="007926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79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F329A" w:rsidRPr="0079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F329A" w:rsidRPr="007926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="008F6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34727A">
        <w:rPr>
          <w:rFonts w:ascii="Times New Roman" w:eastAsia="Times New Roman" w:hAnsi="Times New Roman" w:cs="Times New Roman"/>
          <w:sz w:val="24"/>
          <w:szCs w:val="24"/>
          <w:lang w:eastAsia="ru-RU"/>
        </w:rPr>
        <w:t>30/12</w:t>
      </w:r>
    </w:p>
    <w:p w:rsidR="00436E9D" w:rsidRPr="0079263F" w:rsidRDefault="00436E9D" w:rsidP="00E602E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3C5" w:rsidRDefault="00EE5E31" w:rsidP="00963BE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  <w:r w:rsidR="00E21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17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редседателя Совета муниципального района «Корткеросский» о</w:t>
      </w:r>
      <w:r w:rsidR="00E602EB" w:rsidRPr="00417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результатах своей деятельности и деятельности </w:t>
      </w:r>
      <w:r w:rsidRPr="00417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="00E602EB" w:rsidRPr="00417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</w:t>
      </w:r>
      <w:r w:rsidRPr="00417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района «Корткеросский» за 2024</w:t>
      </w:r>
      <w:r w:rsidR="0096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63BEA" w:rsidRPr="00963BEA" w:rsidRDefault="00963BEA" w:rsidP="00963BE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B20" w:rsidRPr="004603C5" w:rsidRDefault="004603C5" w:rsidP="00E219E8">
      <w:pPr>
        <w:tabs>
          <w:tab w:val="left" w:pos="3669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2024 году Совет муниципального района «Корткеросский» провел шесть заседаний, среди которых пять были очередными, </w:t>
      </w:r>
      <w:r w:rsidR="00963B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одно — внеочередным. В ходе этих заседаний было рассмотрено</w:t>
      </w:r>
      <w:r w:rsidRPr="004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97 вопросов</w:t>
      </w:r>
      <w:r w:rsidR="00E219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 w:rsidRPr="004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всем</w:t>
      </w:r>
      <w:r w:rsidR="00E219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приняты </w:t>
      </w:r>
      <w:r w:rsidR="00963B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положительные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решения.</w:t>
      </w:r>
    </w:p>
    <w:p w:rsidR="00D11B20" w:rsidRPr="00DE05FF" w:rsidRDefault="00417C0E" w:rsidP="00DE05F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</w:t>
      </w:r>
      <w:r w:rsidR="00963BE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3E08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63BE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аслушан</w:t>
      </w:r>
      <w:r w:rsidR="003E082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6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</w:t>
      </w:r>
      <w:r w:rsidR="00E219E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</w:t>
      </w:r>
      <w:r w:rsidR="00E219E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9E8"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 год</w:t>
      </w:r>
      <w:r w:rsidR="00E219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219E8"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9E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муниципального района «Корткеросский»</w:t>
      </w:r>
      <w:r w:rsidR="00E219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9E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219E8"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онтрольно–счетной палаты</w:t>
      </w:r>
      <w:r w:rsidR="00E2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9E8" w:rsidRPr="00E2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«Корткеросский», </w:t>
      </w:r>
      <w:r w:rsidR="00963BE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выполнении</w:t>
      </w:r>
      <w:r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E219E8" w:rsidRPr="00E2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«Корткеросский»,</w:t>
      </w:r>
      <w:r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противодействию коррупции</w:t>
      </w:r>
      <w:r w:rsidR="00E2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219E8" w:rsidRPr="00E219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E219E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19E8" w:rsidRPr="00E2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E219E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219E8" w:rsidRPr="00E2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«Корткеросский</w:t>
      </w:r>
      <w:r w:rsidR="00E219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B20" w:rsidRPr="00DE05FF" w:rsidRDefault="001D3D1F" w:rsidP="00DE05F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Избрано депутатов - 18</w:t>
      </w:r>
      <w:r w:rsidR="00D11B20"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1B20" w:rsidRPr="00DE05FF" w:rsidRDefault="00D11B20" w:rsidP="00DE05F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Выбыло депутатов в 2024 года – 1</w:t>
      </w:r>
      <w:r w:rsid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(Макарова Надежда Владимировна)</w:t>
      </w:r>
      <w:r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1B20" w:rsidRPr="00DE05FF" w:rsidRDefault="00D11B20" w:rsidP="00DE05F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Избрано депутатов вместо выбывших - 0;</w:t>
      </w:r>
    </w:p>
    <w:p w:rsidR="00D11B20" w:rsidRDefault="00D11B20" w:rsidP="00DE05F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депутатов на 31.12.2024 – 17. </w:t>
      </w:r>
    </w:p>
    <w:p w:rsidR="00586BDC" w:rsidRPr="00DE05FF" w:rsidRDefault="003623F9" w:rsidP="00DE05F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активно работали</w:t>
      </w:r>
      <w:r w:rsidR="0096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6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8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муниципального района «Корткеросский».</w:t>
      </w:r>
    </w:p>
    <w:p w:rsidR="00F93E0A" w:rsidRPr="00DE05FF" w:rsidRDefault="003623F9" w:rsidP="00CD1D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9431355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6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остоялось </w:t>
      </w:r>
      <w:r w:rsidR="004F046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58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постоянной комиссии </w:t>
      </w:r>
      <w:r w:rsidR="00F93E0A"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местному самоуправлению, </w:t>
      </w:r>
      <w:r w:rsidR="0096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="00EF20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23 вопроса. Основны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E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End w:id="0"/>
      <w:r w:rsid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93E0A"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схемы избирательных округов</w:t>
      </w:r>
      <w:r w:rsidR="00891120"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выборов депутатов Совета муниципального образования муниципального </w:t>
      </w:r>
      <w:r w:rsid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«Корткеросский»,</w:t>
      </w:r>
      <w:r w:rsidR="00891120"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E0A"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звания «Почетный гражданин Корткеросского райо</w:t>
      </w:r>
      <w:r w:rsidR="00EC37E1"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на»</w:t>
      </w:r>
      <w:r w:rsidR="00367E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37E1"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E0A"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Устав муниципального района «Корткеросский»,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93E0A"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93E0A"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93E0A"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на 2024 год,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93E0A"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F93E0A"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93E0A"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депутатском запросе», расс</w:t>
      </w:r>
      <w:r w:rsidR="00891120"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мотрены </w:t>
      </w:r>
      <w:r w:rsidR="00891120"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коллективные обращения</w:t>
      </w:r>
      <w:r w:rsidR="00F93E0A"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и трудовых коллективов </w:t>
      </w:r>
      <w:r w:rsidR="00F93E0A"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присвоению имени А. А. Смилингис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3E0A"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МОО «РЦДО» с. Корткерос</w:t>
      </w:r>
      <w:r w:rsidR="0058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4F88" w:rsidRPr="003623F9" w:rsidRDefault="00963BEA" w:rsidP="003635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1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Состоялось четыре заседания</w:t>
      </w:r>
      <w:r w:rsidR="003623F9" w:rsidRPr="0036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постоянной комиссии </w:t>
      </w:r>
      <w:r w:rsidR="003623F9"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инфраструктурного развития</w:t>
      </w:r>
      <w:r w:rsidR="003623F9" w:rsidRPr="0036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было рассмотрено </w:t>
      </w:r>
      <w:r w:rsidR="003623F9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3623F9" w:rsidRPr="0036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3623F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623F9" w:rsidRPr="003623F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Основные:</w:t>
      </w:r>
      <w:r w:rsidR="0036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АО «Коми дорожная компания,</w:t>
      </w:r>
      <w:r w:rsidR="0079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ГКУ РК «Управление автомобильных дорог Республики Коми», и председателем </w:t>
      </w:r>
      <w:r w:rsidR="00842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</w:t>
      </w:r>
      <w:r w:rsidR="00B3525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42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3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 Коми,</w:t>
      </w:r>
      <w:r w:rsidR="0036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63530" w:rsidRPr="003635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в муниципальную собственность муниципального района «Корткеросский» 100 % доли в уставном капитале Общества с ограниченной ответственностью «Трударенда»;</w:t>
      </w:r>
      <w:r w:rsidR="0036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F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6B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93E0A" w:rsidRPr="00DE05FF">
        <w:rPr>
          <w:rFonts w:ascii="Times New Roman" w:hAnsi="Times New Roman" w:cs="Times New Roman"/>
          <w:sz w:val="28"/>
          <w:szCs w:val="28"/>
        </w:rPr>
        <w:t>б утверждении плана (программы) приватизации муниципального имущества на 2025 год и плановые периоды 202</w:t>
      </w:r>
      <w:bookmarkStart w:id="1" w:name="_GoBack"/>
      <w:bookmarkEnd w:id="1"/>
      <w:r w:rsidR="00F93E0A" w:rsidRPr="00DE05FF">
        <w:rPr>
          <w:rFonts w:ascii="Times New Roman" w:hAnsi="Times New Roman" w:cs="Times New Roman"/>
          <w:sz w:val="28"/>
          <w:szCs w:val="28"/>
        </w:rPr>
        <w:t>6 и 2027 годов</w:t>
      </w:r>
      <w:r w:rsidR="00924F88">
        <w:rPr>
          <w:rFonts w:ascii="Times New Roman" w:hAnsi="Times New Roman" w:cs="Times New Roman"/>
          <w:sz w:val="28"/>
          <w:szCs w:val="28"/>
        </w:rPr>
        <w:t>»</w:t>
      </w:r>
      <w:r w:rsidR="00F93E0A" w:rsidRPr="00DE05FF">
        <w:rPr>
          <w:rFonts w:ascii="Times New Roman" w:hAnsi="Times New Roman" w:cs="Times New Roman"/>
          <w:sz w:val="28"/>
          <w:szCs w:val="28"/>
        </w:rPr>
        <w:t xml:space="preserve">, </w:t>
      </w:r>
      <w:r w:rsidR="00924F88">
        <w:rPr>
          <w:rFonts w:ascii="Times New Roman" w:hAnsi="Times New Roman" w:cs="Times New Roman"/>
          <w:sz w:val="28"/>
          <w:szCs w:val="28"/>
        </w:rPr>
        <w:t>«О</w:t>
      </w:r>
      <w:r w:rsidR="00F93E0A" w:rsidRPr="00DE05FF">
        <w:rPr>
          <w:rFonts w:ascii="Times New Roman" w:hAnsi="Times New Roman" w:cs="Times New Roman"/>
          <w:sz w:val="28"/>
          <w:szCs w:val="28"/>
        </w:rPr>
        <w:t>б утверждении перечня государственного имущества Республики Коми, передаваемого в собственность муниципального образования муниципального района «Корт</w:t>
      </w:r>
      <w:r w:rsidR="00891120" w:rsidRPr="00DE05FF">
        <w:rPr>
          <w:rFonts w:ascii="Times New Roman" w:hAnsi="Times New Roman" w:cs="Times New Roman"/>
          <w:sz w:val="28"/>
          <w:szCs w:val="28"/>
        </w:rPr>
        <w:t>керосский»</w:t>
      </w:r>
      <w:r w:rsidR="00924F88">
        <w:rPr>
          <w:rFonts w:ascii="Times New Roman" w:hAnsi="Times New Roman" w:cs="Times New Roman"/>
          <w:sz w:val="28"/>
          <w:szCs w:val="28"/>
        </w:rPr>
        <w:t>»</w:t>
      </w:r>
      <w:r w:rsidR="00891120" w:rsidRPr="00DE05FF">
        <w:rPr>
          <w:rFonts w:ascii="Times New Roman" w:hAnsi="Times New Roman" w:cs="Times New Roman"/>
          <w:sz w:val="28"/>
          <w:szCs w:val="28"/>
        </w:rPr>
        <w:t>, рассмотрены обращения граждан Корткеросского района и с. Корткерос «О строительстве врачебных амбулаторий в с. Нившера и в с. Богородск, и о введенной в эксплуатацию врачебной амбулатории в с.</w:t>
      </w:r>
      <w:r w:rsidR="006A558E" w:rsidRPr="00DE05FF">
        <w:rPr>
          <w:rFonts w:ascii="Times New Roman" w:hAnsi="Times New Roman" w:cs="Times New Roman"/>
          <w:sz w:val="28"/>
          <w:szCs w:val="28"/>
        </w:rPr>
        <w:t xml:space="preserve"> </w:t>
      </w:r>
      <w:r w:rsidR="00891120" w:rsidRPr="00DE05FF">
        <w:rPr>
          <w:rFonts w:ascii="Times New Roman" w:hAnsi="Times New Roman" w:cs="Times New Roman"/>
          <w:sz w:val="28"/>
          <w:szCs w:val="28"/>
        </w:rPr>
        <w:t>Мордино</w:t>
      </w:r>
      <w:r w:rsidR="003623F9">
        <w:rPr>
          <w:rFonts w:ascii="Times New Roman" w:hAnsi="Times New Roman" w:cs="Times New Roman"/>
          <w:sz w:val="28"/>
          <w:szCs w:val="28"/>
        </w:rPr>
        <w:t>»</w:t>
      </w:r>
      <w:r w:rsidR="00891120" w:rsidRPr="00DE05FF">
        <w:rPr>
          <w:rFonts w:ascii="Times New Roman" w:hAnsi="Times New Roman" w:cs="Times New Roman"/>
          <w:sz w:val="28"/>
          <w:szCs w:val="28"/>
        </w:rPr>
        <w:t xml:space="preserve">,  </w:t>
      </w:r>
      <w:r w:rsidR="006A558E" w:rsidRPr="00DE05FF">
        <w:rPr>
          <w:rFonts w:ascii="Times New Roman" w:hAnsi="Times New Roman" w:cs="Times New Roman"/>
          <w:sz w:val="28"/>
          <w:szCs w:val="28"/>
        </w:rPr>
        <w:t>«О завершении реализации мероприятий по закупке и монтажу оборудования для создания «умных» спортивных площадок, обеспечивающих достижение показателей и результатов федерального проекта «Бизнес-спринт», так же рассмотрены вопросы о ремонте спортивного зала в с. Богородск, рассмотрение ответов от Про</w:t>
      </w:r>
      <w:r w:rsidR="00924F88">
        <w:rPr>
          <w:rFonts w:ascii="Times New Roman" w:hAnsi="Times New Roman" w:cs="Times New Roman"/>
          <w:sz w:val="28"/>
          <w:szCs w:val="28"/>
        </w:rPr>
        <w:t xml:space="preserve">куратуры Корткеросского района. </w:t>
      </w:r>
    </w:p>
    <w:p w:rsidR="007370F3" w:rsidRDefault="003623F9" w:rsidP="00367E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3F9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372161">
        <w:rPr>
          <w:rFonts w:ascii="Times New Roman" w:hAnsi="Times New Roman" w:cs="Times New Roman"/>
          <w:sz w:val="28"/>
          <w:szCs w:val="28"/>
        </w:rPr>
        <w:t xml:space="preserve">шесть </w:t>
      </w:r>
      <w:r w:rsidRPr="003623F9">
        <w:rPr>
          <w:rFonts w:ascii="Times New Roman" w:hAnsi="Times New Roman" w:cs="Times New Roman"/>
          <w:sz w:val="28"/>
          <w:szCs w:val="28"/>
        </w:rPr>
        <w:t xml:space="preserve">заседаний постоянной комиссии </w:t>
      </w:r>
      <w:r>
        <w:rPr>
          <w:rFonts w:ascii="Times New Roman" w:hAnsi="Times New Roman" w:cs="Times New Roman"/>
          <w:sz w:val="28"/>
          <w:szCs w:val="28"/>
        </w:rPr>
        <w:t>по бюджетной и налоговой политике</w:t>
      </w:r>
      <w:r w:rsidRPr="003623F9">
        <w:rPr>
          <w:rFonts w:ascii="Times New Roman" w:hAnsi="Times New Roman" w:cs="Times New Roman"/>
          <w:sz w:val="28"/>
          <w:szCs w:val="28"/>
        </w:rPr>
        <w:t xml:space="preserve">, было рассмотрено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3623F9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623F9">
        <w:rPr>
          <w:rFonts w:ascii="Times New Roman" w:hAnsi="Times New Roman" w:cs="Times New Roman"/>
          <w:sz w:val="28"/>
          <w:szCs w:val="28"/>
        </w:rPr>
        <w:t xml:space="preserve">. Основные: </w:t>
      </w:r>
      <w:r w:rsidR="007370F3">
        <w:rPr>
          <w:rFonts w:ascii="Times New Roman" w:hAnsi="Times New Roman" w:cs="Times New Roman"/>
          <w:sz w:val="28"/>
          <w:szCs w:val="28"/>
        </w:rPr>
        <w:t>«О внесении изменений в решение Совета муниципального района «Корткеросский» «О бюджете муниципального района «Корткеросский» на 2024 год и плановый период 2025 и 2026 годов», «Об утверждении размеров должностных окладов, размеров ежемесячных и иных дополнительных выплат, а также порядка их осуществления муниципальным служащим администрации муниципального района «Корткеросский»</w:t>
      </w:r>
      <w:r w:rsidR="00E132E0">
        <w:rPr>
          <w:rFonts w:ascii="Times New Roman" w:hAnsi="Times New Roman" w:cs="Times New Roman"/>
          <w:sz w:val="28"/>
          <w:szCs w:val="28"/>
        </w:rPr>
        <w:t>»</w:t>
      </w:r>
      <w:r w:rsidR="007370F3">
        <w:rPr>
          <w:rFonts w:ascii="Times New Roman" w:hAnsi="Times New Roman" w:cs="Times New Roman"/>
          <w:sz w:val="28"/>
          <w:szCs w:val="28"/>
        </w:rPr>
        <w:t xml:space="preserve">, «Об утверждении порядка обращения лиц, замещавших должности муниципальной службы, за пенсией за выслугу лет, </w:t>
      </w:r>
      <w:r w:rsidR="007370F3">
        <w:rPr>
          <w:rFonts w:ascii="Times New Roman" w:hAnsi="Times New Roman" w:cs="Times New Roman"/>
          <w:sz w:val="28"/>
          <w:szCs w:val="28"/>
        </w:rPr>
        <w:lastRenderedPageBreak/>
        <w:t>назначения пенсии за выслугу лет и изменения ее размера, выплаты пенсии за выслугу лет, ее приостановления, возобновления, прекращения и восстановления»</w:t>
      </w:r>
      <w:r w:rsidR="00E132E0">
        <w:rPr>
          <w:rFonts w:ascii="Times New Roman" w:hAnsi="Times New Roman" w:cs="Times New Roman"/>
          <w:sz w:val="28"/>
          <w:szCs w:val="28"/>
        </w:rPr>
        <w:t>, «</w:t>
      </w:r>
      <w:r w:rsidR="007370F3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 Совета МР «Корткеросский» «О бюджете муниципального района «Корткеросский» на 2025 год и плановый период 2026 и 2027 годов»</w:t>
      </w:r>
      <w:r w:rsidR="00E132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32E0" w:rsidRDefault="00E132E0" w:rsidP="00E071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2024 года </w:t>
      </w:r>
      <w:r w:rsidR="003623F9">
        <w:rPr>
          <w:rFonts w:ascii="Times New Roman" w:hAnsi="Times New Roman" w:cs="Times New Roman"/>
          <w:sz w:val="28"/>
          <w:szCs w:val="28"/>
        </w:rPr>
        <w:t>состоялось</w:t>
      </w:r>
      <w:r>
        <w:rPr>
          <w:rFonts w:ascii="Times New Roman" w:hAnsi="Times New Roman" w:cs="Times New Roman"/>
          <w:sz w:val="28"/>
          <w:szCs w:val="28"/>
        </w:rPr>
        <w:t xml:space="preserve"> совместн</w:t>
      </w:r>
      <w:r w:rsidR="003623F9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3623F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комиссий по вопросам инфраструктурного развития и социальной политики. </w:t>
      </w:r>
      <w:r w:rsidR="00F37C57">
        <w:rPr>
          <w:rFonts w:ascii="Times New Roman" w:hAnsi="Times New Roman" w:cs="Times New Roman"/>
          <w:sz w:val="28"/>
          <w:szCs w:val="28"/>
        </w:rPr>
        <w:t>В</w:t>
      </w:r>
      <w:r w:rsidR="00E071A1">
        <w:rPr>
          <w:rFonts w:ascii="Times New Roman" w:hAnsi="Times New Roman" w:cs="Times New Roman"/>
          <w:sz w:val="28"/>
          <w:szCs w:val="28"/>
        </w:rPr>
        <w:t>опрос</w:t>
      </w:r>
      <w:r w:rsidR="00F37C57">
        <w:rPr>
          <w:rFonts w:ascii="Times New Roman" w:hAnsi="Times New Roman" w:cs="Times New Roman"/>
          <w:sz w:val="28"/>
          <w:szCs w:val="28"/>
        </w:rPr>
        <w:t>, рассмотренный на комиссии,</w:t>
      </w:r>
      <w:r w:rsidR="00E071A1">
        <w:rPr>
          <w:rFonts w:ascii="Times New Roman" w:hAnsi="Times New Roman" w:cs="Times New Roman"/>
          <w:sz w:val="28"/>
          <w:szCs w:val="28"/>
        </w:rPr>
        <w:t xml:space="preserve"> связан с обращениями граждан </w:t>
      </w:r>
      <w:r w:rsidR="00F37C57">
        <w:rPr>
          <w:rFonts w:ascii="Times New Roman" w:hAnsi="Times New Roman" w:cs="Times New Roman"/>
          <w:sz w:val="28"/>
          <w:szCs w:val="28"/>
        </w:rPr>
        <w:t>п</w:t>
      </w:r>
      <w:r w:rsidR="00E071A1">
        <w:rPr>
          <w:rFonts w:ascii="Times New Roman" w:hAnsi="Times New Roman" w:cs="Times New Roman"/>
          <w:sz w:val="28"/>
          <w:szCs w:val="28"/>
        </w:rPr>
        <w:t xml:space="preserve">. Намск </w:t>
      </w:r>
      <w:r w:rsidR="00F37C57">
        <w:rPr>
          <w:rFonts w:ascii="Times New Roman" w:hAnsi="Times New Roman" w:cs="Times New Roman"/>
          <w:sz w:val="28"/>
          <w:szCs w:val="28"/>
        </w:rPr>
        <w:t>о</w:t>
      </w:r>
      <w:r w:rsidR="00E071A1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F37C57">
        <w:rPr>
          <w:rFonts w:ascii="Times New Roman" w:hAnsi="Times New Roman" w:cs="Times New Roman"/>
          <w:sz w:val="28"/>
          <w:szCs w:val="28"/>
        </w:rPr>
        <w:t>и</w:t>
      </w:r>
      <w:r w:rsidR="00E071A1">
        <w:rPr>
          <w:rFonts w:ascii="Times New Roman" w:hAnsi="Times New Roman" w:cs="Times New Roman"/>
          <w:sz w:val="28"/>
          <w:szCs w:val="28"/>
        </w:rPr>
        <w:t xml:space="preserve"> законодательства при содержании и эксплуатации базы на аре</w:t>
      </w:r>
      <w:r w:rsidR="00963BEA">
        <w:rPr>
          <w:rFonts w:ascii="Times New Roman" w:hAnsi="Times New Roman" w:cs="Times New Roman"/>
          <w:sz w:val="28"/>
          <w:szCs w:val="28"/>
        </w:rPr>
        <w:t>ндованном участке, расположенно</w:t>
      </w:r>
      <w:r w:rsidR="00F37C57">
        <w:rPr>
          <w:rFonts w:ascii="Times New Roman" w:hAnsi="Times New Roman" w:cs="Times New Roman"/>
          <w:sz w:val="28"/>
          <w:szCs w:val="28"/>
        </w:rPr>
        <w:t>м</w:t>
      </w:r>
      <w:r w:rsidR="00E071A1">
        <w:rPr>
          <w:rFonts w:ascii="Times New Roman" w:hAnsi="Times New Roman" w:cs="Times New Roman"/>
          <w:sz w:val="28"/>
          <w:szCs w:val="28"/>
        </w:rPr>
        <w:t xml:space="preserve"> непосредственно на берегу р. Локчим, в устье р.Вуктыл индивидуальным предпринимателем Лазаренко С.Н. </w:t>
      </w:r>
      <w:r w:rsidR="00F37C57">
        <w:rPr>
          <w:rFonts w:ascii="Times New Roman" w:hAnsi="Times New Roman" w:cs="Times New Roman"/>
          <w:sz w:val="28"/>
          <w:szCs w:val="28"/>
        </w:rPr>
        <w:t>В настоящее время д</w:t>
      </w:r>
      <w:r w:rsidR="00E071A1">
        <w:rPr>
          <w:rFonts w:ascii="Times New Roman" w:hAnsi="Times New Roman" w:cs="Times New Roman"/>
          <w:sz w:val="28"/>
          <w:szCs w:val="28"/>
        </w:rPr>
        <w:t xml:space="preserve">анный вопрос на контроле, работа продолжается.   </w:t>
      </w:r>
    </w:p>
    <w:p w:rsidR="00D055F3" w:rsidRDefault="00D055F3" w:rsidP="00D055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E05FF">
        <w:rPr>
          <w:rFonts w:ascii="Times New Roman" w:hAnsi="Times New Roman" w:cs="Times New Roman"/>
          <w:sz w:val="28"/>
          <w:szCs w:val="28"/>
        </w:rPr>
        <w:t>т имени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«Корткеросский» </w:t>
      </w:r>
      <w:r w:rsidRPr="00DE05FF">
        <w:rPr>
          <w:rFonts w:ascii="Times New Roman" w:hAnsi="Times New Roman" w:cs="Times New Roman"/>
          <w:sz w:val="28"/>
          <w:szCs w:val="28"/>
        </w:rPr>
        <w:t>направлялись запросы в адрес Прокуратуры Корткеросского района</w:t>
      </w:r>
      <w:r w:rsidR="003E082B">
        <w:rPr>
          <w:rFonts w:ascii="Times New Roman" w:hAnsi="Times New Roman" w:cs="Times New Roman"/>
          <w:sz w:val="28"/>
          <w:szCs w:val="28"/>
        </w:rPr>
        <w:t>,</w:t>
      </w:r>
      <w:r w:rsidRPr="00DE05FF">
        <w:rPr>
          <w:rFonts w:ascii="Times New Roman" w:hAnsi="Times New Roman" w:cs="Times New Roman"/>
          <w:sz w:val="28"/>
          <w:szCs w:val="28"/>
        </w:rPr>
        <w:t xml:space="preserve"> в инспекцию государственного строительного надзора, в отдел Государственного контроля, надзора и рыбо</w:t>
      </w:r>
      <w:r>
        <w:rPr>
          <w:rFonts w:ascii="Times New Roman" w:hAnsi="Times New Roman" w:cs="Times New Roman"/>
          <w:sz w:val="28"/>
          <w:szCs w:val="28"/>
        </w:rPr>
        <w:t>охраны по Республике Коми.</w:t>
      </w:r>
    </w:p>
    <w:p w:rsidR="0017417B" w:rsidRPr="00DE05FF" w:rsidRDefault="0017417B" w:rsidP="0017417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Корткеросского района по всем норма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тивно-правовым актам проводилась юридическая</w:t>
      </w:r>
      <w:r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выявление коррупцио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генных</w:t>
      </w:r>
      <w:r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прокуратурой </w:t>
      </w:r>
      <w:r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генных</w:t>
      </w:r>
      <w:r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незамедлительно устранялись инициаторами проектов.</w:t>
      </w:r>
    </w:p>
    <w:p w:rsidR="00D055F3" w:rsidRDefault="00D055F3" w:rsidP="00D055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2024 год в Совет муниципального района «Корткеросский» поступило 12 обращений граждан Корткеросского района. Все обращения рассмотрены, даны ответы заявителям. </w:t>
      </w:r>
    </w:p>
    <w:p w:rsidR="00D055F3" w:rsidRPr="00DE05FF" w:rsidRDefault="00D055F3" w:rsidP="00D055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FF">
        <w:rPr>
          <w:rFonts w:ascii="Times New Roman" w:hAnsi="Times New Roman" w:cs="Times New Roman"/>
          <w:sz w:val="28"/>
          <w:szCs w:val="28"/>
        </w:rPr>
        <w:t xml:space="preserve">Проработан вопрос по обращению жителей села Большелуг </w:t>
      </w:r>
      <w:r>
        <w:rPr>
          <w:rFonts w:ascii="Times New Roman" w:hAnsi="Times New Roman" w:cs="Times New Roman"/>
          <w:sz w:val="28"/>
          <w:szCs w:val="28"/>
        </w:rPr>
        <w:t>связанный с территорией</w:t>
      </w:r>
      <w:r w:rsidRPr="00DE05FF">
        <w:rPr>
          <w:rFonts w:ascii="Times New Roman" w:hAnsi="Times New Roman" w:cs="Times New Roman"/>
          <w:sz w:val="28"/>
          <w:szCs w:val="28"/>
        </w:rPr>
        <w:t xml:space="preserve"> МОУ «СОШ» с. Большелуг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E05FF">
        <w:rPr>
          <w:rFonts w:ascii="Times New Roman" w:hAnsi="Times New Roman" w:cs="Times New Roman"/>
          <w:sz w:val="28"/>
          <w:szCs w:val="28"/>
        </w:rPr>
        <w:t xml:space="preserve"> вопрос рассм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E05FF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DE05FF">
        <w:rPr>
          <w:rFonts w:ascii="Times New Roman" w:hAnsi="Times New Roman" w:cs="Times New Roman"/>
          <w:sz w:val="28"/>
          <w:szCs w:val="28"/>
        </w:rPr>
        <w:t xml:space="preserve"> на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инфраструктурного развития с последующим выездом </w:t>
      </w:r>
      <w:r w:rsidRPr="00DE05FF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E05FF">
        <w:rPr>
          <w:rFonts w:ascii="Times New Roman" w:hAnsi="Times New Roman" w:cs="Times New Roman"/>
          <w:sz w:val="28"/>
          <w:szCs w:val="28"/>
        </w:rPr>
        <w:t xml:space="preserve"> в с. Большелуг. </w:t>
      </w:r>
    </w:p>
    <w:p w:rsidR="00F37C57" w:rsidRDefault="00F37AB1" w:rsidP="007F68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Депутатами муниципального района «Корткеросский» </w:t>
      </w:r>
      <w:r w:rsidR="00784E1E" w:rsidRPr="00DE05FF">
        <w:rPr>
          <w:rFonts w:ascii="Times New Roman" w:hAnsi="Times New Roman" w:cs="Times New Roman"/>
          <w:sz w:val="28"/>
          <w:szCs w:val="28"/>
        </w:rPr>
        <w:t>пров</w:t>
      </w:r>
      <w:r w:rsidR="00F37C57">
        <w:rPr>
          <w:rFonts w:ascii="Times New Roman" w:hAnsi="Times New Roman" w:cs="Times New Roman"/>
          <w:sz w:val="28"/>
          <w:szCs w:val="28"/>
        </w:rPr>
        <w:t>одились</w:t>
      </w:r>
      <w:r w:rsidR="00784E1E" w:rsidRPr="00DE05FF">
        <w:rPr>
          <w:rFonts w:ascii="Times New Roman" w:hAnsi="Times New Roman" w:cs="Times New Roman"/>
          <w:sz w:val="28"/>
          <w:szCs w:val="28"/>
        </w:rPr>
        <w:t xml:space="preserve"> встречи</w:t>
      </w:r>
      <w:r w:rsidR="00F37C57">
        <w:rPr>
          <w:rFonts w:ascii="Times New Roman" w:hAnsi="Times New Roman" w:cs="Times New Roman"/>
          <w:sz w:val="28"/>
          <w:szCs w:val="28"/>
        </w:rPr>
        <w:t xml:space="preserve"> с избирателями</w:t>
      </w:r>
      <w:r w:rsidR="00784E1E" w:rsidRPr="00DE05FF">
        <w:rPr>
          <w:rFonts w:ascii="Times New Roman" w:hAnsi="Times New Roman" w:cs="Times New Roman"/>
          <w:sz w:val="28"/>
          <w:szCs w:val="28"/>
        </w:rPr>
        <w:t xml:space="preserve">, депутаты неоднократно выезжали в п. Намск на встречи с гражданами, </w:t>
      </w:r>
      <w:r w:rsidR="00F37C57">
        <w:rPr>
          <w:rFonts w:ascii="Times New Roman" w:hAnsi="Times New Roman" w:cs="Times New Roman"/>
          <w:sz w:val="28"/>
          <w:szCs w:val="28"/>
        </w:rPr>
        <w:t xml:space="preserve">участвовали в собраниях граждан в сельских </w:t>
      </w:r>
      <w:r w:rsidR="00F37C57">
        <w:rPr>
          <w:rFonts w:ascii="Times New Roman" w:hAnsi="Times New Roman" w:cs="Times New Roman"/>
          <w:sz w:val="28"/>
          <w:szCs w:val="28"/>
        </w:rPr>
        <w:lastRenderedPageBreak/>
        <w:t>поселениях по отбору проектов «Народный бюджет», принимали участие в публичных слушаниях.</w:t>
      </w:r>
    </w:p>
    <w:p w:rsidR="0010563F" w:rsidRDefault="0010563F" w:rsidP="007F68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 год депутатами Совета муниципального района «Корткеросский» был</w:t>
      </w:r>
      <w:r w:rsidR="00CF764A">
        <w:rPr>
          <w:rFonts w:ascii="Times New Roman" w:hAnsi="Times New Roman" w:cs="Times New Roman"/>
          <w:sz w:val="28"/>
          <w:szCs w:val="28"/>
        </w:rPr>
        <w:t xml:space="preserve">о рассмотрено и отправлено пять </w:t>
      </w:r>
      <w:r>
        <w:rPr>
          <w:rFonts w:ascii="Times New Roman" w:hAnsi="Times New Roman" w:cs="Times New Roman"/>
          <w:sz w:val="28"/>
          <w:szCs w:val="28"/>
        </w:rPr>
        <w:t xml:space="preserve">депутатских запросов. </w:t>
      </w:r>
    </w:p>
    <w:p w:rsidR="00FF02D1" w:rsidRDefault="005A1462" w:rsidP="00DE05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июле</w:t>
      </w:r>
      <w:r w:rsidR="00FF02D1" w:rsidRPr="00FF02D1">
        <w:rPr>
          <w:rFonts w:ascii="Times New Roman" w:hAnsi="Times New Roman" w:cs="Times New Roman"/>
          <w:sz w:val="28"/>
          <w:szCs w:val="28"/>
        </w:rPr>
        <w:t xml:space="preserve"> была проведена выездная экскурсия в модульный спортивный зал, расположенный в селе Корткерос, с целью обсуждения вопросов, касающихся спортивной деятельности.</w:t>
      </w:r>
    </w:p>
    <w:p w:rsidR="00E12B45" w:rsidRPr="00DE05FF" w:rsidRDefault="00E12B45" w:rsidP="00DE05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F68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года в</w:t>
      </w:r>
      <w:r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газете «Звезда» публикова</w:t>
      </w:r>
      <w:r w:rsidR="007F68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1A1"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7F68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созывах Совета муниципального района «Корткеросский</w:t>
      </w:r>
      <w:r w:rsidR="00E0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по результатам проведенных публичных слушаний.  </w:t>
      </w:r>
    </w:p>
    <w:p w:rsidR="00C17415" w:rsidRPr="00DE05FF" w:rsidRDefault="00E12B45" w:rsidP="00DE05F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</w:t>
      </w:r>
      <w:r w:rsidR="007F680C">
        <w:rPr>
          <w:rFonts w:ascii="Times New Roman" w:eastAsia="Times New Roman" w:hAnsi="Times New Roman" w:cs="Times New Roman"/>
          <w:sz w:val="28"/>
          <w:szCs w:val="28"/>
          <w:lang w:eastAsia="ru-RU"/>
        </w:rPr>
        <w:t>о-правовые акты</w:t>
      </w:r>
      <w:r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принимаемые Советом муниципал</w:t>
      </w:r>
      <w:r w:rsidR="007B0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района «Корткеросский», </w:t>
      </w:r>
      <w:r w:rsidR="007F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</w:t>
      </w:r>
      <w:r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</w:t>
      </w:r>
      <w:r w:rsidR="007F680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овались</w:t>
      </w:r>
      <w:r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</w:t>
      </w:r>
      <w:r w:rsidR="007B0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ллетене «Информационный вестник Совета </w:t>
      </w:r>
      <w:r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«Корткеросский» и администрации муниципального района «Корткеросский» и на сайте</w:t>
      </w:r>
      <w:r w:rsidR="007B0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B0A8D"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17415"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«Корткеросский».</w:t>
      </w:r>
    </w:p>
    <w:p w:rsidR="00F93E0A" w:rsidRPr="00DE05FF" w:rsidRDefault="00E12B45" w:rsidP="007F68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Посещаемость депутатами Совета муниципального района заседаний Совета</w:t>
      </w:r>
      <w:r w:rsidR="00C17415"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AFE" w:rsidRPr="00DE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удовлетворительная. </w:t>
      </w:r>
    </w:p>
    <w:p w:rsidR="007F680C" w:rsidRDefault="007F680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00A47" w:rsidRPr="00EF20FA" w:rsidRDefault="00500A47" w:rsidP="007B0A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500A47" w:rsidRPr="00EF20FA" w:rsidRDefault="00500A47" w:rsidP="00500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проекту решения Совета МР «Корткеросский»</w:t>
      </w:r>
    </w:p>
    <w:p w:rsidR="00EE5E31" w:rsidRDefault="00500A47" w:rsidP="00EF2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«Отчет </w:t>
      </w:r>
      <w:r w:rsidR="003E0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EF2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редседателя Совета муниципального района «Корткеросский» о результатах своей деятельности и деятельности Совета муниципального района «Корткеросский» за 2024 год»</w:t>
      </w:r>
    </w:p>
    <w:p w:rsidR="003E082B" w:rsidRDefault="003E082B" w:rsidP="00FF02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2B" w:rsidRDefault="00FF02D1" w:rsidP="00300D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</w:t>
      </w:r>
      <w:r w:rsidR="004F046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муниципального района «Корткеросский» выносится проект решения «Отчет председателя Совета муниципального района «Корткеросский» о результатах своей деятельности и деятельности Совета муниципального района «</w:t>
      </w:r>
      <w:r w:rsidR="00300D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Корткеросский»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2024 год». </w:t>
      </w:r>
      <w:r w:rsidR="0030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проект </w:t>
      </w:r>
      <w:r w:rsidR="00277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30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 </w:t>
      </w:r>
      <w:r w:rsidR="004F0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0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30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Совета муниципального района «Корткеросский».</w:t>
      </w:r>
    </w:p>
    <w:sectPr w:rsidR="003E082B" w:rsidSect="00424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307" w:rsidRDefault="00E20307" w:rsidP="00E602EB">
      <w:pPr>
        <w:spacing w:after="0" w:line="240" w:lineRule="auto"/>
      </w:pPr>
      <w:r>
        <w:separator/>
      </w:r>
    </w:p>
  </w:endnote>
  <w:endnote w:type="continuationSeparator" w:id="0">
    <w:p w:rsidR="00E20307" w:rsidRDefault="00E20307" w:rsidP="00E60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Courier New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307" w:rsidRDefault="00E20307" w:rsidP="00E602EB">
      <w:pPr>
        <w:spacing w:after="0" w:line="240" w:lineRule="auto"/>
      </w:pPr>
      <w:r>
        <w:separator/>
      </w:r>
    </w:p>
  </w:footnote>
  <w:footnote w:type="continuationSeparator" w:id="0">
    <w:p w:rsidR="00E20307" w:rsidRDefault="00E20307" w:rsidP="00E60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B4A"/>
    <w:multiLevelType w:val="hybridMultilevel"/>
    <w:tmpl w:val="8EB8D1E0"/>
    <w:lvl w:ilvl="0" w:tplc="1DD61D9A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C442BF"/>
    <w:multiLevelType w:val="hybridMultilevel"/>
    <w:tmpl w:val="F8348F12"/>
    <w:lvl w:ilvl="0" w:tplc="041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E24C9"/>
    <w:multiLevelType w:val="hybridMultilevel"/>
    <w:tmpl w:val="EEC23D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46D7CEE"/>
    <w:multiLevelType w:val="hybridMultilevel"/>
    <w:tmpl w:val="74B0F668"/>
    <w:lvl w:ilvl="0" w:tplc="28EE9F8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EA0E91"/>
    <w:multiLevelType w:val="hybridMultilevel"/>
    <w:tmpl w:val="83663F9C"/>
    <w:lvl w:ilvl="0" w:tplc="751626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67973EB"/>
    <w:multiLevelType w:val="hybridMultilevel"/>
    <w:tmpl w:val="8FE02BFA"/>
    <w:lvl w:ilvl="0" w:tplc="760AE2C6">
      <w:start w:val="3"/>
      <w:numFmt w:val="decimal"/>
      <w:lvlText w:val="%1.)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8960074"/>
    <w:multiLevelType w:val="hybridMultilevel"/>
    <w:tmpl w:val="DB7A6F6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A9F24C9"/>
    <w:multiLevelType w:val="hybridMultilevel"/>
    <w:tmpl w:val="C97AC302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0C164754"/>
    <w:multiLevelType w:val="hybridMultilevel"/>
    <w:tmpl w:val="604CB6B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19003B8"/>
    <w:multiLevelType w:val="hybridMultilevel"/>
    <w:tmpl w:val="F2C4F3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56AF3"/>
    <w:multiLevelType w:val="hybridMultilevel"/>
    <w:tmpl w:val="7B2253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2A20404"/>
    <w:multiLevelType w:val="hybridMultilevel"/>
    <w:tmpl w:val="9F70FD94"/>
    <w:lvl w:ilvl="0" w:tplc="A33CA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E22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3E1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502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867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7A6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52E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8E3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AA8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3654D27"/>
    <w:multiLevelType w:val="hybridMultilevel"/>
    <w:tmpl w:val="2EEC5C44"/>
    <w:lvl w:ilvl="0" w:tplc="1E66A1B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FD56F74"/>
    <w:multiLevelType w:val="hybridMultilevel"/>
    <w:tmpl w:val="318C17D0"/>
    <w:lvl w:ilvl="0" w:tplc="04190011">
      <w:start w:val="1"/>
      <w:numFmt w:val="decimal"/>
      <w:lvlText w:val="%1)"/>
      <w:lvlJc w:val="left"/>
      <w:pPr>
        <w:ind w:left="1114" w:hanging="4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BF2186"/>
    <w:multiLevelType w:val="hybridMultilevel"/>
    <w:tmpl w:val="29DC3E9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40E633F"/>
    <w:multiLevelType w:val="hybridMultilevel"/>
    <w:tmpl w:val="A26C94B6"/>
    <w:lvl w:ilvl="0" w:tplc="00CCE992">
      <w:start w:val="1"/>
      <w:numFmt w:val="bullet"/>
      <w:lvlText w:val="–"/>
      <w:lvlJc w:val="left"/>
      <w:pPr>
        <w:ind w:left="1070" w:hanging="360"/>
      </w:pPr>
      <w:rPr>
        <w:rFonts w:ascii="Simplified Arabic Fixed" w:hAnsi="Simplified Arabic Fixed" w:cs="Simplified Arabic Fixed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147077"/>
    <w:multiLevelType w:val="hybridMultilevel"/>
    <w:tmpl w:val="2E527218"/>
    <w:lvl w:ilvl="0" w:tplc="9C92F2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65799B"/>
    <w:multiLevelType w:val="hybridMultilevel"/>
    <w:tmpl w:val="EB16330E"/>
    <w:lvl w:ilvl="0" w:tplc="C7CA06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2A524BD"/>
    <w:multiLevelType w:val="hybridMultilevel"/>
    <w:tmpl w:val="6B621FA2"/>
    <w:lvl w:ilvl="0" w:tplc="FFF88E4C">
      <w:start w:val="1"/>
      <w:numFmt w:val="bullet"/>
      <w:lvlText w:val="–"/>
      <w:lvlJc w:val="left"/>
      <w:pPr>
        <w:ind w:left="720" w:hanging="360"/>
      </w:pPr>
      <w:rPr>
        <w:rFonts w:ascii="Simplified Arabic Fixed" w:hAnsi="Simplified Arabic Fixed" w:cs="Simplified Arabic Fix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24F4B"/>
    <w:multiLevelType w:val="hybridMultilevel"/>
    <w:tmpl w:val="DA92C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A5670"/>
    <w:multiLevelType w:val="multilevel"/>
    <w:tmpl w:val="DBD86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89A05D2"/>
    <w:multiLevelType w:val="hybridMultilevel"/>
    <w:tmpl w:val="3A5E87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9330F"/>
    <w:multiLevelType w:val="hybridMultilevel"/>
    <w:tmpl w:val="70FE333C"/>
    <w:lvl w:ilvl="0" w:tplc="C27479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CC56BD4"/>
    <w:multiLevelType w:val="hybridMultilevel"/>
    <w:tmpl w:val="DC184134"/>
    <w:lvl w:ilvl="0" w:tplc="E28CD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6E054E"/>
    <w:multiLevelType w:val="hybridMultilevel"/>
    <w:tmpl w:val="44A60DF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F9D6F7A"/>
    <w:multiLevelType w:val="hybridMultilevel"/>
    <w:tmpl w:val="1A163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1221C"/>
    <w:multiLevelType w:val="hybridMultilevel"/>
    <w:tmpl w:val="8BA856C0"/>
    <w:lvl w:ilvl="0" w:tplc="761A4C0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D32D9"/>
    <w:multiLevelType w:val="hybridMultilevel"/>
    <w:tmpl w:val="D14839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3FF04FE"/>
    <w:multiLevelType w:val="hybridMultilevel"/>
    <w:tmpl w:val="C25830FC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6DB04D5A"/>
    <w:multiLevelType w:val="hybridMultilevel"/>
    <w:tmpl w:val="95BCD0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F84671D"/>
    <w:multiLevelType w:val="hybridMultilevel"/>
    <w:tmpl w:val="36A487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5312978"/>
    <w:multiLevelType w:val="hybridMultilevel"/>
    <w:tmpl w:val="542C8C8A"/>
    <w:lvl w:ilvl="0" w:tplc="F52094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2671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F415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F26C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3CD5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162F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02CC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2037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4CF5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 w15:restartNumberingAfterBreak="0">
    <w:nsid w:val="7FA110BA"/>
    <w:multiLevelType w:val="hybridMultilevel"/>
    <w:tmpl w:val="5EB6C346"/>
    <w:lvl w:ilvl="0" w:tplc="E0E09EB0">
      <w:start w:val="4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8"/>
  </w:num>
  <w:num w:numId="5">
    <w:abstractNumId w:val="1"/>
  </w:num>
  <w:num w:numId="6">
    <w:abstractNumId w:val="3"/>
  </w:num>
  <w:num w:numId="7">
    <w:abstractNumId w:val="21"/>
  </w:num>
  <w:num w:numId="8">
    <w:abstractNumId w:val="6"/>
  </w:num>
  <w:num w:numId="9">
    <w:abstractNumId w:val="7"/>
  </w:num>
  <w:num w:numId="10">
    <w:abstractNumId w:val="24"/>
  </w:num>
  <w:num w:numId="11">
    <w:abstractNumId w:val="13"/>
  </w:num>
  <w:num w:numId="12">
    <w:abstractNumId w:val="20"/>
  </w:num>
  <w:num w:numId="13">
    <w:abstractNumId w:val="12"/>
  </w:num>
  <w:num w:numId="14">
    <w:abstractNumId w:val="16"/>
  </w:num>
  <w:num w:numId="15">
    <w:abstractNumId w:val="2"/>
  </w:num>
  <w:num w:numId="16">
    <w:abstractNumId w:val="26"/>
  </w:num>
  <w:num w:numId="17">
    <w:abstractNumId w:val="30"/>
  </w:num>
  <w:num w:numId="18">
    <w:abstractNumId w:val="31"/>
  </w:num>
  <w:num w:numId="19">
    <w:abstractNumId w:val="27"/>
  </w:num>
  <w:num w:numId="20">
    <w:abstractNumId w:val="29"/>
  </w:num>
  <w:num w:numId="21">
    <w:abstractNumId w:val="0"/>
  </w:num>
  <w:num w:numId="22">
    <w:abstractNumId w:val="15"/>
  </w:num>
  <w:num w:numId="23">
    <w:abstractNumId w:val="17"/>
  </w:num>
  <w:num w:numId="24">
    <w:abstractNumId w:val="19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1"/>
  </w:num>
  <w:num w:numId="29">
    <w:abstractNumId w:val="15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9"/>
  </w:num>
  <w:num w:numId="33">
    <w:abstractNumId w:val="5"/>
  </w:num>
  <w:num w:numId="34">
    <w:abstractNumId w:val="32"/>
  </w:num>
  <w:num w:numId="35">
    <w:abstractNumId w:val="23"/>
  </w:num>
  <w:num w:numId="36">
    <w:abstractNumId w:val="18"/>
  </w:num>
  <w:num w:numId="37">
    <w:abstractNumId w:val="8"/>
  </w:num>
  <w:num w:numId="38">
    <w:abstractNumId w:val="13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EA"/>
    <w:rsid w:val="00012266"/>
    <w:rsid w:val="00060F19"/>
    <w:rsid w:val="000A1A8F"/>
    <w:rsid w:val="000B02EC"/>
    <w:rsid w:val="000C492D"/>
    <w:rsid w:val="000D2902"/>
    <w:rsid w:val="000D30E2"/>
    <w:rsid w:val="000E1AE2"/>
    <w:rsid w:val="000F7E5C"/>
    <w:rsid w:val="0010563F"/>
    <w:rsid w:val="00112211"/>
    <w:rsid w:val="00120568"/>
    <w:rsid w:val="00124E8A"/>
    <w:rsid w:val="0013302E"/>
    <w:rsid w:val="0014196F"/>
    <w:rsid w:val="00164FE6"/>
    <w:rsid w:val="00173046"/>
    <w:rsid w:val="0017417B"/>
    <w:rsid w:val="001803B8"/>
    <w:rsid w:val="00181E84"/>
    <w:rsid w:val="00194FD2"/>
    <w:rsid w:val="001A39CB"/>
    <w:rsid w:val="001A7B99"/>
    <w:rsid w:val="001C3680"/>
    <w:rsid w:val="001D3D1F"/>
    <w:rsid w:val="001E4430"/>
    <w:rsid w:val="00252FC2"/>
    <w:rsid w:val="0025508D"/>
    <w:rsid w:val="002624FE"/>
    <w:rsid w:val="00272235"/>
    <w:rsid w:val="002777A4"/>
    <w:rsid w:val="00280B97"/>
    <w:rsid w:val="002B51D8"/>
    <w:rsid w:val="002C7621"/>
    <w:rsid w:val="002E1BCD"/>
    <w:rsid w:val="002E5274"/>
    <w:rsid w:val="002F12A2"/>
    <w:rsid w:val="002F329A"/>
    <w:rsid w:val="002F55C1"/>
    <w:rsid w:val="00300D98"/>
    <w:rsid w:val="003032BF"/>
    <w:rsid w:val="0034196A"/>
    <w:rsid w:val="0034727A"/>
    <w:rsid w:val="00350824"/>
    <w:rsid w:val="00354C5C"/>
    <w:rsid w:val="003616DD"/>
    <w:rsid w:val="003623F9"/>
    <w:rsid w:val="00363530"/>
    <w:rsid w:val="00367EA4"/>
    <w:rsid w:val="00372161"/>
    <w:rsid w:val="00377DCC"/>
    <w:rsid w:val="003B3DBC"/>
    <w:rsid w:val="003B7C4E"/>
    <w:rsid w:val="003C25D4"/>
    <w:rsid w:val="003C412A"/>
    <w:rsid w:val="003D2896"/>
    <w:rsid w:val="003D7C7E"/>
    <w:rsid w:val="003E082B"/>
    <w:rsid w:val="003F7BC8"/>
    <w:rsid w:val="00401BEB"/>
    <w:rsid w:val="0041176E"/>
    <w:rsid w:val="00417C0E"/>
    <w:rsid w:val="00424472"/>
    <w:rsid w:val="00436E9D"/>
    <w:rsid w:val="004603C5"/>
    <w:rsid w:val="004744C4"/>
    <w:rsid w:val="004919DB"/>
    <w:rsid w:val="0049676F"/>
    <w:rsid w:val="004A0A5D"/>
    <w:rsid w:val="004A103A"/>
    <w:rsid w:val="004C1611"/>
    <w:rsid w:val="004D4C20"/>
    <w:rsid w:val="004D54FF"/>
    <w:rsid w:val="004E1EDC"/>
    <w:rsid w:val="004F0468"/>
    <w:rsid w:val="004F3FDE"/>
    <w:rsid w:val="00500A47"/>
    <w:rsid w:val="005153BD"/>
    <w:rsid w:val="0052337C"/>
    <w:rsid w:val="0053646B"/>
    <w:rsid w:val="00536DD4"/>
    <w:rsid w:val="0054257C"/>
    <w:rsid w:val="005652B5"/>
    <w:rsid w:val="00572D00"/>
    <w:rsid w:val="00586BDC"/>
    <w:rsid w:val="00594065"/>
    <w:rsid w:val="005A1462"/>
    <w:rsid w:val="005D42A0"/>
    <w:rsid w:val="005D4C48"/>
    <w:rsid w:val="005E2714"/>
    <w:rsid w:val="005E2E7E"/>
    <w:rsid w:val="006039B0"/>
    <w:rsid w:val="00604977"/>
    <w:rsid w:val="00690670"/>
    <w:rsid w:val="006A1676"/>
    <w:rsid w:val="006A45C8"/>
    <w:rsid w:val="006A558E"/>
    <w:rsid w:val="006A5D78"/>
    <w:rsid w:val="006B063A"/>
    <w:rsid w:val="006C3F17"/>
    <w:rsid w:val="006C6A4D"/>
    <w:rsid w:val="006D01B7"/>
    <w:rsid w:val="006D2B71"/>
    <w:rsid w:val="006F1240"/>
    <w:rsid w:val="00711AFE"/>
    <w:rsid w:val="00712F73"/>
    <w:rsid w:val="007304C4"/>
    <w:rsid w:val="00731E3D"/>
    <w:rsid w:val="007370F3"/>
    <w:rsid w:val="00741143"/>
    <w:rsid w:val="00743F1E"/>
    <w:rsid w:val="00764C0A"/>
    <w:rsid w:val="007723DD"/>
    <w:rsid w:val="00784E1E"/>
    <w:rsid w:val="0079263F"/>
    <w:rsid w:val="00792C57"/>
    <w:rsid w:val="007A28E8"/>
    <w:rsid w:val="007A556E"/>
    <w:rsid w:val="007B0A8D"/>
    <w:rsid w:val="007C13F3"/>
    <w:rsid w:val="007D033A"/>
    <w:rsid w:val="007D605A"/>
    <w:rsid w:val="007E6DC2"/>
    <w:rsid w:val="007F345C"/>
    <w:rsid w:val="007F4CEA"/>
    <w:rsid w:val="007F680C"/>
    <w:rsid w:val="008346AC"/>
    <w:rsid w:val="00842F9D"/>
    <w:rsid w:val="00860026"/>
    <w:rsid w:val="00876272"/>
    <w:rsid w:val="00885D5B"/>
    <w:rsid w:val="00891120"/>
    <w:rsid w:val="00893308"/>
    <w:rsid w:val="008C06BB"/>
    <w:rsid w:val="008C1EED"/>
    <w:rsid w:val="008F46CF"/>
    <w:rsid w:val="008F675F"/>
    <w:rsid w:val="00917CD4"/>
    <w:rsid w:val="00924F88"/>
    <w:rsid w:val="00943A61"/>
    <w:rsid w:val="00946A09"/>
    <w:rsid w:val="0096326B"/>
    <w:rsid w:val="00963BEA"/>
    <w:rsid w:val="00964644"/>
    <w:rsid w:val="00970521"/>
    <w:rsid w:val="009A3C08"/>
    <w:rsid w:val="009B4F85"/>
    <w:rsid w:val="009E3B53"/>
    <w:rsid w:val="009E6131"/>
    <w:rsid w:val="00A0272B"/>
    <w:rsid w:val="00A238FC"/>
    <w:rsid w:val="00A47168"/>
    <w:rsid w:val="00A52A02"/>
    <w:rsid w:val="00A6544C"/>
    <w:rsid w:val="00A656B7"/>
    <w:rsid w:val="00A85A15"/>
    <w:rsid w:val="00AB19ED"/>
    <w:rsid w:val="00AC284A"/>
    <w:rsid w:val="00AC2A59"/>
    <w:rsid w:val="00AE63D6"/>
    <w:rsid w:val="00B204D4"/>
    <w:rsid w:val="00B3525F"/>
    <w:rsid w:val="00B422EC"/>
    <w:rsid w:val="00B427F3"/>
    <w:rsid w:val="00B449E6"/>
    <w:rsid w:val="00B57A0A"/>
    <w:rsid w:val="00B842B2"/>
    <w:rsid w:val="00BD7D25"/>
    <w:rsid w:val="00BE2FC4"/>
    <w:rsid w:val="00BE77C9"/>
    <w:rsid w:val="00C01F5F"/>
    <w:rsid w:val="00C17415"/>
    <w:rsid w:val="00C2709C"/>
    <w:rsid w:val="00C43CA7"/>
    <w:rsid w:val="00C53C5D"/>
    <w:rsid w:val="00C548AD"/>
    <w:rsid w:val="00C57AF7"/>
    <w:rsid w:val="00C72678"/>
    <w:rsid w:val="00CA04EF"/>
    <w:rsid w:val="00CA1AA3"/>
    <w:rsid w:val="00CB6D26"/>
    <w:rsid w:val="00CD1D00"/>
    <w:rsid w:val="00CE0387"/>
    <w:rsid w:val="00CE050C"/>
    <w:rsid w:val="00CF764A"/>
    <w:rsid w:val="00D055F3"/>
    <w:rsid w:val="00D07BE7"/>
    <w:rsid w:val="00D11B20"/>
    <w:rsid w:val="00D125E8"/>
    <w:rsid w:val="00D20974"/>
    <w:rsid w:val="00D20EC4"/>
    <w:rsid w:val="00D21B8D"/>
    <w:rsid w:val="00D3621D"/>
    <w:rsid w:val="00D45AA4"/>
    <w:rsid w:val="00D513D9"/>
    <w:rsid w:val="00D60C69"/>
    <w:rsid w:val="00D834B8"/>
    <w:rsid w:val="00D83AB7"/>
    <w:rsid w:val="00D9323C"/>
    <w:rsid w:val="00DA52AA"/>
    <w:rsid w:val="00DB3F70"/>
    <w:rsid w:val="00DC3FBE"/>
    <w:rsid w:val="00DD03E3"/>
    <w:rsid w:val="00DE038D"/>
    <w:rsid w:val="00DE05FF"/>
    <w:rsid w:val="00DE40C1"/>
    <w:rsid w:val="00E071A1"/>
    <w:rsid w:val="00E07E9A"/>
    <w:rsid w:val="00E12B45"/>
    <w:rsid w:val="00E132E0"/>
    <w:rsid w:val="00E20307"/>
    <w:rsid w:val="00E219E8"/>
    <w:rsid w:val="00E31D3C"/>
    <w:rsid w:val="00E41D5F"/>
    <w:rsid w:val="00E437DB"/>
    <w:rsid w:val="00E43DF3"/>
    <w:rsid w:val="00E602EB"/>
    <w:rsid w:val="00E7107C"/>
    <w:rsid w:val="00E75859"/>
    <w:rsid w:val="00E91FEC"/>
    <w:rsid w:val="00EC37E1"/>
    <w:rsid w:val="00EC6E93"/>
    <w:rsid w:val="00EE5E31"/>
    <w:rsid w:val="00EF20FA"/>
    <w:rsid w:val="00EF736D"/>
    <w:rsid w:val="00EF7719"/>
    <w:rsid w:val="00F1159C"/>
    <w:rsid w:val="00F202E0"/>
    <w:rsid w:val="00F3717A"/>
    <w:rsid w:val="00F37AB1"/>
    <w:rsid w:val="00F37C57"/>
    <w:rsid w:val="00F4620C"/>
    <w:rsid w:val="00F55337"/>
    <w:rsid w:val="00F61E72"/>
    <w:rsid w:val="00F643EA"/>
    <w:rsid w:val="00F675A6"/>
    <w:rsid w:val="00F744CC"/>
    <w:rsid w:val="00F77BF0"/>
    <w:rsid w:val="00F93E0A"/>
    <w:rsid w:val="00F95A14"/>
    <w:rsid w:val="00F97F56"/>
    <w:rsid w:val="00FB3C57"/>
    <w:rsid w:val="00FE1947"/>
    <w:rsid w:val="00FE2D18"/>
    <w:rsid w:val="00FF02D1"/>
    <w:rsid w:val="00FF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6FB4"/>
  <w15:docId w15:val="{2FF7AAE2-4464-4488-81E1-F15C36A1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3AB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noProof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E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1EE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A52A0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83AB7"/>
    <w:rPr>
      <w:rFonts w:ascii="Arial" w:eastAsia="Times New Roman" w:hAnsi="Arial" w:cs="Times New Roman"/>
      <w:b/>
      <w:noProof/>
      <w:kern w:val="28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3AB7"/>
  </w:style>
  <w:style w:type="paragraph" w:styleId="a8">
    <w:name w:val="Normal (Web)"/>
    <w:basedOn w:val="a"/>
    <w:uiPriority w:val="99"/>
    <w:unhideWhenUsed/>
    <w:qFormat/>
    <w:rsid w:val="00D8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a"/>
    <w:uiPriority w:val="1"/>
    <w:locked/>
    <w:rsid w:val="00D83AB7"/>
    <w:rPr>
      <w:rFonts w:ascii="Calibri" w:eastAsia="Times New Roman" w:hAnsi="Calibri" w:cs="Times New Roman"/>
    </w:rPr>
  </w:style>
  <w:style w:type="paragraph" w:styleId="aa">
    <w:name w:val="No Spacing"/>
    <w:link w:val="a9"/>
    <w:uiPriority w:val="1"/>
    <w:qFormat/>
    <w:rsid w:val="00D83AB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83A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D83AB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ext1">
    <w:name w:val="text1"/>
    <w:rsid w:val="00D83AB7"/>
    <w:rPr>
      <w:rFonts w:ascii="Times New Roman CYR" w:hAnsi="Times New Roman CYR" w:cs="Times New Roman CYR" w:hint="default"/>
      <w:b w:val="0"/>
      <w:bCs w:val="0"/>
      <w:color w:val="000000"/>
      <w:sz w:val="24"/>
      <w:szCs w:val="24"/>
    </w:rPr>
  </w:style>
  <w:style w:type="character" w:styleId="ab">
    <w:name w:val="Emphasis"/>
    <w:basedOn w:val="a0"/>
    <w:qFormat/>
    <w:rsid w:val="00D83AB7"/>
    <w:rPr>
      <w:i/>
      <w:iCs/>
    </w:rPr>
  </w:style>
  <w:style w:type="character" w:styleId="ac">
    <w:name w:val="Strong"/>
    <w:basedOn w:val="a0"/>
    <w:uiPriority w:val="22"/>
    <w:qFormat/>
    <w:rsid w:val="00D83AB7"/>
    <w:rPr>
      <w:b/>
      <w:bCs/>
    </w:rPr>
  </w:style>
  <w:style w:type="paragraph" w:styleId="ad">
    <w:name w:val="Body Text Indent"/>
    <w:basedOn w:val="a"/>
    <w:link w:val="ae"/>
    <w:rsid w:val="00D83AB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D83A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002">
    <w:name w:val="Заголовок 002 Знак"/>
    <w:link w:val="0020"/>
    <w:locked/>
    <w:rsid w:val="00D83AB7"/>
    <w:rPr>
      <w:b/>
      <w:i/>
      <w:snapToGrid w:val="0"/>
      <w:sz w:val="28"/>
      <w:szCs w:val="28"/>
    </w:rPr>
  </w:style>
  <w:style w:type="paragraph" w:customStyle="1" w:styleId="0020">
    <w:name w:val="Заголовок 002"/>
    <w:basedOn w:val="a"/>
    <w:link w:val="002"/>
    <w:qFormat/>
    <w:rsid w:val="00D83AB7"/>
    <w:pPr>
      <w:keepNext/>
      <w:snapToGrid w:val="0"/>
      <w:spacing w:after="0" w:line="240" w:lineRule="auto"/>
      <w:ind w:firstLine="709"/>
      <w:jc w:val="center"/>
    </w:pPr>
    <w:rPr>
      <w:b/>
      <w:i/>
      <w:snapToGrid w:val="0"/>
      <w:sz w:val="28"/>
      <w:szCs w:val="28"/>
    </w:rPr>
  </w:style>
  <w:style w:type="paragraph" w:customStyle="1" w:styleId="12">
    <w:name w:val="Обычный1"/>
    <w:rsid w:val="00D83AB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4"/>
    <w:rsid w:val="00D83AB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f"/>
    <w:rsid w:val="00D83AB7"/>
    <w:pPr>
      <w:widowControl w:val="0"/>
      <w:shd w:val="clear" w:color="auto" w:fill="FFFFFF"/>
      <w:spacing w:after="420" w:line="240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styleId="af0">
    <w:name w:val="Plain Text"/>
    <w:basedOn w:val="a"/>
    <w:link w:val="af1"/>
    <w:uiPriority w:val="99"/>
    <w:unhideWhenUsed/>
    <w:rsid w:val="00D8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Знак"/>
    <w:basedOn w:val="a0"/>
    <w:link w:val="af0"/>
    <w:uiPriority w:val="99"/>
    <w:rsid w:val="00D83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1"/>
    <w:basedOn w:val="a"/>
    <w:next w:val="af2"/>
    <w:link w:val="af3"/>
    <w:uiPriority w:val="99"/>
    <w:semiHidden/>
    <w:unhideWhenUsed/>
    <w:rsid w:val="00D83AB7"/>
    <w:pPr>
      <w:spacing w:after="120"/>
    </w:pPr>
  </w:style>
  <w:style w:type="character" w:customStyle="1" w:styleId="af3">
    <w:name w:val="Основной текст Знак"/>
    <w:basedOn w:val="a0"/>
    <w:link w:val="13"/>
    <w:uiPriority w:val="99"/>
    <w:semiHidden/>
    <w:rsid w:val="00D83AB7"/>
  </w:style>
  <w:style w:type="character" w:customStyle="1" w:styleId="a7">
    <w:name w:val="Абзац списка Знак"/>
    <w:basedOn w:val="a0"/>
    <w:link w:val="a6"/>
    <w:uiPriority w:val="99"/>
    <w:locked/>
    <w:rsid w:val="00D83AB7"/>
  </w:style>
  <w:style w:type="paragraph" w:customStyle="1" w:styleId="14">
    <w:name w:val="Абзац списка1"/>
    <w:basedOn w:val="a"/>
    <w:uiPriority w:val="99"/>
    <w:qFormat/>
    <w:rsid w:val="00D83AB7"/>
    <w:pPr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5">
    <w:name w:val="Гиперссылка1"/>
    <w:basedOn w:val="a0"/>
    <w:uiPriority w:val="99"/>
    <w:unhideWhenUsed/>
    <w:rsid w:val="00D83AB7"/>
    <w:rPr>
      <w:color w:val="0000FF"/>
      <w:u w:val="single"/>
    </w:rPr>
  </w:style>
  <w:style w:type="paragraph" w:customStyle="1" w:styleId="2">
    <w:name w:val="Абзац списка2"/>
    <w:basedOn w:val="a"/>
    <w:rsid w:val="00D83AB7"/>
    <w:pPr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">
    <w:name w:val="Основной текст 24"/>
    <w:basedOn w:val="a"/>
    <w:rsid w:val="00D83AB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0">
    <w:name w:val="Обычный2"/>
    <w:next w:val="a"/>
    <w:rsid w:val="00D83AB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16">
    <w:name w:val="1.Текст"/>
    <w:link w:val="17"/>
    <w:qFormat/>
    <w:rsid w:val="00D83AB7"/>
    <w:pPr>
      <w:suppressLineNumbers/>
      <w:spacing w:before="60"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7">
    <w:name w:val="1.Текст Знак"/>
    <w:link w:val="16"/>
    <w:rsid w:val="00D83AB7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qFormat/>
    <w:rsid w:val="00D83A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spacingmrcssattr">
    <w:name w:val="msonospacing_mr_css_attr"/>
    <w:basedOn w:val="a"/>
    <w:uiPriority w:val="99"/>
    <w:semiHidden/>
    <w:rsid w:val="00D83A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next w:val="22"/>
    <w:link w:val="23"/>
    <w:uiPriority w:val="99"/>
    <w:unhideWhenUsed/>
    <w:rsid w:val="00D83AB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0"/>
    <w:uiPriority w:val="99"/>
    <w:rsid w:val="00D83AB7"/>
  </w:style>
  <w:style w:type="paragraph" w:styleId="af2">
    <w:name w:val="Body Text"/>
    <w:basedOn w:val="a"/>
    <w:link w:val="18"/>
    <w:uiPriority w:val="99"/>
    <w:semiHidden/>
    <w:unhideWhenUsed/>
    <w:rsid w:val="00D83AB7"/>
    <w:pPr>
      <w:spacing w:after="120"/>
    </w:pPr>
  </w:style>
  <w:style w:type="character" w:customStyle="1" w:styleId="18">
    <w:name w:val="Основной текст Знак1"/>
    <w:basedOn w:val="a0"/>
    <w:link w:val="af2"/>
    <w:uiPriority w:val="99"/>
    <w:semiHidden/>
    <w:rsid w:val="00D83AB7"/>
  </w:style>
  <w:style w:type="character" w:styleId="af4">
    <w:name w:val="Hyperlink"/>
    <w:basedOn w:val="a0"/>
    <w:uiPriority w:val="99"/>
    <w:semiHidden/>
    <w:unhideWhenUsed/>
    <w:rsid w:val="00D83AB7"/>
    <w:rPr>
      <w:color w:val="0000FF" w:themeColor="hyperlink"/>
      <w:u w:val="single"/>
    </w:rPr>
  </w:style>
  <w:style w:type="paragraph" w:styleId="22">
    <w:name w:val="Body Text Indent 2"/>
    <w:basedOn w:val="a"/>
    <w:link w:val="211"/>
    <w:uiPriority w:val="99"/>
    <w:semiHidden/>
    <w:unhideWhenUsed/>
    <w:rsid w:val="00D83AB7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2"/>
    <w:uiPriority w:val="99"/>
    <w:semiHidden/>
    <w:rsid w:val="00D83AB7"/>
  </w:style>
  <w:style w:type="paragraph" w:customStyle="1" w:styleId="ConsPlusNormal">
    <w:name w:val="ConsPlusNormal"/>
    <w:rsid w:val="00FE2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Абзац списка3"/>
    <w:basedOn w:val="a"/>
    <w:rsid w:val="006D2B71"/>
    <w:pPr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header"/>
    <w:basedOn w:val="a"/>
    <w:link w:val="af6"/>
    <w:uiPriority w:val="99"/>
    <w:unhideWhenUsed/>
    <w:rsid w:val="00E60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602EB"/>
  </w:style>
  <w:style w:type="paragraph" w:styleId="af7">
    <w:name w:val="footer"/>
    <w:basedOn w:val="a"/>
    <w:link w:val="af8"/>
    <w:uiPriority w:val="99"/>
    <w:unhideWhenUsed/>
    <w:rsid w:val="00E60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60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83341-24DD-45C9-8414-58DD7CF8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9</cp:revision>
  <cp:lastPrinted>2025-04-14T06:36:00Z</cp:lastPrinted>
  <dcterms:created xsi:type="dcterms:W3CDTF">2025-03-31T09:19:00Z</dcterms:created>
  <dcterms:modified xsi:type="dcterms:W3CDTF">2025-04-14T06:38:00Z</dcterms:modified>
</cp:coreProperties>
</file>