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BC" w:rsidRPr="00372FDA" w:rsidRDefault="00944821" w:rsidP="008572BC">
      <w:pPr>
        <w:pStyle w:val="ConsPlusNonforma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 xml:space="preserve">                 </w:t>
      </w:r>
      <w:r w:rsidR="008572BC">
        <w:rPr>
          <w:rFonts w:ascii="Times New Roman" w:hAnsi="Times New Roman" w:cs="Times New Roman"/>
          <w:sz w:val="22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572BC" w:rsidRPr="00372FDA">
        <w:rPr>
          <w:rFonts w:ascii="Times New Roman" w:hAnsi="Times New Roman" w:cs="Times New Roman"/>
          <w:sz w:val="22"/>
          <w:szCs w:val="18"/>
        </w:rPr>
        <w:t>УТВЕРЖДАЮ</w:t>
      </w:r>
    </w:p>
    <w:p w:rsidR="008572BC" w:rsidRPr="00A0677E" w:rsidRDefault="008572BC" w:rsidP="008572BC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 w:rsidRPr="00A0677E">
        <w:rPr>
          <w:rFonts w:ascii="Times New Roman" w:hAnsi="Times New Roman" w:cs="Times New Roman"/>
          <w:sz w:val="22"/>
          <w:szCs w:val="18"/>
          <w:u w:val="single"/>
        </w:rPr>
        <w:t>Руководитель</w:t>
      </w:r>
    </w:p>
    <w:p w:rsidR="008572BC" w:rsidRPr="00372FDA" w:rsidRDefault="008572BC" w:rsidP="008572BC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(уполномоченное лицо)</w:t>
      </w:r>
    </w:p>
    <w:p w:rsidR="008572BC" w:rsidRPr="00372FDA" w:rsidRDefault="008572BC" w:rsidP="008572BC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>
        <w:rPr>
          <w:rFonts w:ascii="Times New Roman" w:hAnsi="Times New Roman" w:cs="Times New Roman"/>
          <w:sz w:val="22"/>
          <w:szCs w:val="18"/>
          <w:u w:val="single"/>
        </w:rPr>
        <w:t xml:space="preserve">Управление культуры, 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>национальной политики</w:t>
      </w:r>
      <w:r>
        <w:rPr>
          <w:rFonts w:ascii="Times New Roman" w:hAnsi="Times New Roman" w:cs="Times New Roman"/>
          <w:sz w:val="22"/>
          <w:szCs w:val="18"/>
          <w:u w:val="single"/>
        </w:rPr>
        <w:t xml:space="preserve"> и туризма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 xml:space="preserve"> администрации</w:t>
      </w:r>
    </w:p>
    <w:p w:rsidR="008572BC" w:rsidRPr="00372FDA" w:rsidRDefault="008572BC" w:rsidP="008572BC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>
        <w:rPr>
          <w:rFonts w:ascii="Times New Roman" w:hAnsi="Times New Roman" w:cs="Times New Roman"/>
          <w:sz w:val="22"/>
          <w:szCs w:val="18"/>
          <w:u w:val="single"/>
        </w:rPr>
        <w:t>м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>униципального района «Корткеросский»</w:t>
      </w:r>
    </w:p>
    <w:p w:rsidR="008572BC" w:rsidRPr="00372FDA" w:rsidRDefault="008572BC" w:rsidP="008572BC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(наименование органа местного самоуправления, осуществляющего</w:t>
      </w:r>
    </w:p>
    <w:p w:rsidR="008572BC" w:rsidRPr="00372FDA" w:rsidRDefault="008572BC" w:rsidP="008572BC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функции и полномочия учредителя,</w:t>
      </w:r>
      <w:r>
        <w:rPr>
          <w:rFonts w:ascii="Times New Roman" w:hAnsi="Times New Roman" w:cs="Times New Roman"/>
          <w:sz w:val="22"/>
          <w:szCs w:val="18"/>
        </w:rPr>
        <w:t xml:space="preserve"> </w:t>
      </w:r>
      <w:r w:rsidRPr="00372FDA">
        <w:rPr>
          <w:rFonts w:ascii="Times New Roman" w:hAnsi="Times New Roman" w:cs="Times New Roman"/>
          <w:sz w:val="22"/>
          <w:szCs w:val="18"/>
        </w:rPr>
        <w:t>главного распорядителя средств</w:t>
      </w:r>
    </w:p>
    <w:p w:rsidR="008572BC" w:rsidRPr="00372FDA" w:rsidRDefault="008572BC" w:rsidP="008572BC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бюджета муниципального района «Корткеросский»</w:t>
      </w:r>
      <w:r>
        <w:rPr>
          <w:rFonts w:ascii="Times New Roman" w:hAnsi="Times New Roman" w:cs="Times New Roman"/>
          <w:sz w:val="22"/>
          <w:szCs w:val="18"/>
        </w:rPr>
        <w:t>)</w:t>
      </w:r>
    </w:p>
    <w:p w:rsidR="008572BC" w:rsidRDefault="008572BC" w:rsidP="008572BC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</w:p>
    <w:p w:rsidR="008572BC" w:rsidRPr="00372FDA" w:rsidRDefault="008572BC" w:rsidP="008572BC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>
        <w:rPr>
          <w:rFonts w:ascii="Times New Roman" w:hAnsi="Times New Roman" w:cs="Times New Roman"/>
          <w:sz w:val="22"/>
          <w:szCs w:val="18"/>
          <w:u w:val="single"/>
        </w:rPr>
        <w:t>Н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>ачальник</w:t>
      </w:r>
      <w:r>
        <w:rPr>
          <w:rFonts w:ascii="Times New Roman" w:hAnsi="Times New Roman" w:cs="Times New Roman"/>
          <w:sz w:val="22"/>
          <w:szCs w:val="18"/>
          <w:u w:val="single"/>
        </w:rPr>
        <w:t xml:space="preserve"> управления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 xml:space="preserve"> _________   </w:t>
      </w:r>
      <w:r w:rsidR="003961A8">
        <w:rPr>
          <w:rFonts w:ascii="Times New Roman" w:hAnsi="Times New Roman" w:cs="Times New Roman"/>
          <w:sz w:val="22"/>
          <w:szCs w:val="18"/>
          <w:u w:val="single"/>
        </w:rPr>
        <w:t>В.Б</w:t>
      </w:r>
      <w:r>
        <w:rPr>
          <w:rFonts w:ascii="Times New Roman" w:hAnsi="Times New Roman" w:cs="Times New Roman"/>
          <w:sz w:val="22"/>
          <w:szCs w:val="18"/>
          <w:u w:val="single"/>
        </w:rPr>
        <w:t xml:space="preserve">. </w:t>
      </w:r>
      <w:r w:rsidR="003961A8">
        <w:rPr>
          <w:rFonts w:ascii="Times New Roman" w:hAnsi="Times New Roman" w:cs="Times New Roman"/>
          <w:sz w:val="22"/>
          <w:szCs w:val="18"/>
          <w:u w:val="single"/>
        </w:rPr>
        <w:t>Микушева</w:t>
      </w:r>
    </w:p>
    <w:p w:rsidR="008572BC" w:rsidRPr="007027C7" w:rsidRDefault="008572BC" w:rsidP="008572B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027C7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027C7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7027C7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8572BC" w:rsidRPr="00372FDA" w:rsidRDefault="008572BC" w:rsidP="008572BC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"_</w:t>
      </w:r>
      <w:r w:rsidR="001A6D05">
        <w:rPr>
          <w:rFonts w:ascii="Times New Roman" w:hAnsi="Times New Roman" w:cs="Times New Roman"/>
          <w:sz w:val="22"/>
          <w:szCs w:val="18"/>
        </w:rPr>
        <w:t>_" ___20</w:t>
      </w:r>
      <w:r w:rsidR="003961A8">
        <w:rPr>
          <w:rFonts w:ascii="Times New Roman" w:hAnsi="Times New Roman" w:cs="Times New Roman"/>
          <w:sz w:val="22"/>
          <w:szCs w:val="18"/>
          <w:u w:val="single"/>
        </w:rPr>
        <w:t>19</w:t>
      </w:r>
      <w:r w:rsidRPr="00372FDA">
        <w:rPr>
          <w:rFonts w:ascii="Times New Roman" w:hAnsi="Times New Roman" w:cs="Times New Roman"/>
          <w:sz w:val="22"/>
          <w:szCs w:val="18"/>
        </w:rPr>
        <w:t xml:space="preserve"> г.</w:t>
      </w:r>
    </w:p>
    <w:p w:rsidR="008572BC" w:rsidRPr="007C5BBA" w:rsidRDefault="008572BC" w:rsidP="008572BC">
      <w:pPr>
        <w:pStyle w:val="ConsPlusNonformat"/>
        <w:ind w:left="2835"/>
        <w:jc w:val="both"/>
        <w:rPr>
          <w:sz w:val="18"/>
          <w:szCs w:val="18"/>
        </w:rPr>
      </w:pP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┌─────────────────┐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bookmarkStart w:id="0" w:name="Par239"/>
      <w:bookmarkEnd w:id="0"/>
      <w:r w:rsidRPr="00372FDA">
        <w:rPr>
          <w:b/>
          <w:szCs w:val="18"/>
        </w:rPr>
        <w:t xml:space="preserve">               МУНИЦИПАЛЬНОЕ ЗАДАНИЕ N</w:t>
      </w:r>
      <w:r>
        <w:rPr>
          <w:szCs w:val="18"/>
        </w:rPr>
        <w:t xml:space="preserve">       │    </w:t>
      </w:r>
      <w:r w:rsidRPr="00372FDA">
        <w:rPr>
          <w:szCs w:val="18"/>
        </w:rPr>
        <w:t xml:space="preserve"> </w:t>
      </w:r>
      <w:r w:rsidR="003961A8">
        <w:rPr>
          <w:szCs w:val="18"/>
        </w:rPr>
        <w:t>1/2020</w:t>
      </w:r>
      <w:r w:rsidRPr="00372FDA">
        <w:rPr>
          <w:szCs w:val="18"/>
        </w:rPr>
        <w:t xml:space="preserve">      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└─────────────────┘</w:t>
      </w:r>
    </w:p>
    <w:p w:rsidR="008572BC" w:rsidRPr="00372FDA" w:rsidRDefault="003961A8" w:rsidP="008572BC">
      <w:pPr>
        <w:pStyle w:val="ConsPlusNonformat"/>
        <w:ind w:left="2835"/>
        <w:jc w:val="both"/>
        <w:rPr>
          <w:b/>
          <w:szCs w:val="18"/>
        </w:rPr>
      </w:pPr>
      <w:r>
        <w:rPr>
          <w:b/>
          <w:szCs w:val="18"/>
        </w:rPr>
        <w:t xml:space="preserve">             на 2020</w:t>
      </w:r>
      <w:r w:rsidR="008572BC" w:rsidRPr="00372FDA">
        <w:rPr>
          <w:b/>
          <w:szCs w:val="18"/>
        </w:rPr>
        <w:t xml:space="preserve"> год и на плановый период 20</w:t>
      </w:r>
      <w:r>
        <w:rPr>
          <w:b/>
          <w:szCs w:val="18"/>
        </w:rPr>
        <w:t>21</w:t>
      </w:r>
      <w:r w:rsidR="008572BC" w:rsidRPr="00372FDA">
        <w:rPr>
          <w:b/>
          <w:szCs w:val="18"/>
        </w:rPr>
        <w:t xml:space="preserve"> и 20</w:t>
      </w:r>
      <w:r>
        <w:rPr>
          <w:b/>
          <w:szCs w:val="18"/>
        </w:rPr>
        <w:t>22</w:t>
      </w:r>
      <w:r w:rsidR="008572BC" w:rsidRPr="00372FDA">
        <w:rPr>
          <w:b/>
          <w:szCs w:val="18"/>
        </w:rPr>
        <w:t xml:space="preserve"> годов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                    ┌────────┐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                    │  Коды  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                    ├────────┤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>Наименование муниципального   учреждения                Форма по │ 0506001│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  <w:u w:val="single"/>
        </w:rPr>
        <w:t xml:space="preserve">МУ «Корткеросская централизованная библиотечная система» </w:t>
      </w:r>
      <w:r w:rsidRPr="00372FDA">
        <w:rPr>
          <w:szCs w:val="18"/>
        </w:rPr>
        <w:t xml:space="preserve">   </w:t>
      </w:r>
      <w:hyperlink r:id="rId7" w:history="1">
        <w:r w:rsidRPr="00372FDA">
          <w:rPr>
            <w:color w:val="0000FF"/>
            <w:szCs w:val="18"/>
          </w:rPr>
          <w:t>ОКУД</w:t>
        </w:r>
      </w:hyperlink>
      <w:r w:rsidRPr="00372FDA">
        <w:rPr>
          <w:szCs w:val="18"/>
        </w:rPr>
        <w:t xml:space="preserve"> │        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>______________________________________________________           ├────────┤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>______________________________________________________      Дата │</w:t>
      </w:r>
      <w:r w:rsidR="0095225D">
        <w:rPr>
          <w:szCs w:val="18"/>
        </w:rPr>
        <w:t xml:space="preserve">        </w:t>
      </w:r>
      <w:bookmarkStart w:id="1" w:name="_GoBack"/>
      <w:bookmarkEnd w:id="1"/>
      <w:r w:rsidRPr="00372FDA">
        <w:rPr>
          <w:szCs w:val="18"/>
        </w:rPr>
        <w:t>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>Виды    деятельности      муниципального                         ├────────┤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>учреждения                                                    по │        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           сводному │ </w:t>
      </w:r>
      <w:r w:rsidRPr="00D675A4">
        <w:rPr>
          <w:szCs w:val="18"/>
        </w:rPr>
        <w:t>00004</w:t>
      </w:r>
      <w:r w:rsidRPr="00372FDA">
        <w:rPr>
          <w:szCs w:val="18"/>
        </w:rPr>
        <w:t xml:space="preserve">  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2216E7">
        <w:rPr>
          <w:szCs w:val="18"/>
        </w:rPr>
        <w:t>Деятельность библиотек и архивов</w:t>
      </w:r>
      <w:r>
        <w:rPr>
          <w:szCs w:val="18"/>
        </w:rPr>
        <w:t>________</w:t>
      </w:r>
      <w:r w:rsidRPr="00372FDA">
        <w:rPr>
          <w:szCs w:val="18"/>
        </w:rPr>
        <w:t>______________  реестру  │        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                    ├────────┤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FB0883">
        <w:rPr>
          <w:szCs w:val="18"/>
        </w:rPr>
        <w:t>Деятельность библиотек и архивов</w:t>
      </w:r>
      <w:proofErr w:type="gramStart"/>
      <w:r w:rsidRPr="00372FDA">
        <w:rPr>
          <w:szCs w:val="18"/>
        </w:rPr>
        <w:t>______________________  П</w:t>
      </w:r>
      <w:proofErr w:type="gramEnd"/>
      <w:r w:rsidRPr="00372FDA">
        <w:rPr>
          <w:szCs w:val="18"/>
        </w:rPr>
        <w:t xml:space="preserve">о </w:t>
      </w:r>
      <w:hyperlink r:id="rId8" w:history="1">
        <w:r w:rsidRPr="00372FDA">
          <w:rPr>
            <w:color w:val="0000FF"/>
            <w:szCs w:val="18"/>
          </w:rPr>
          <w:t>ОКВЭД</w:t>
        </w:r>
      </w:hyperlink>
      <w:r w:rsidRPr="00372FDA">
        <w:rPr>
          <w:szCs w:val="18"/>
        </w:rPr>
        <w:t xml:space="preserve"> │ </w:t>
      </w:r>
      <w:r w:rsidRPr="002216E7">
        <w:rPr>
          <w:szCs w:val="18"/>
        </w:rPr>
        <w:t>9</w:t>
      </w:r>
      <w:r>
        <w:rPr>
          <w:szCs w:val="18"/>
        </w:rPr>
        <w:t>2</w:t>
      </w:r>
      <w:r w:rsidRPr="002216E7">
        <w:rPr>
          <w:szCs w:val="18"/>
        </w:rPr>
        <w:t>.</w:t>
      </w:r>
      <w:r w:rsidR="005350F9">
        <w:rPr>
          <w:szCs w:val="18"/>
        </w:rPr>
        <w:t>01</w:t>
      </w:r>
      <w:r w:rsidRPr="00372FDA">
        <w:rPr>
          <w:szCs w:val="18"/>
        </w:rPr>
        <w:t xml:space="preserve">  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                    ├────────┤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______________________________________________________  По </w:t>
      </w:r>
      <w:hyperlink r:id="rId9" w:history="1">
        <w:r w:rsidRPr="00372FDA">
          <w:rPr>
            <w:color w:val="0000FF"/>
            <w:szCs w:val="18"/>
          </w:rPr>
          <w:t>ОКВЭД</w:t>
        </w:r>
      </w:hyperlink>
      <w:r w:rsidRPr="00372FDA">
        <w:rPr>
          <w:szCs w:val="18"/>
        </w:rPr>
        <w:t xml:space="preserve"> │        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                    ├────────┤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Вид                    муниципального                   По </w:t>
      </w:r>
      <w:hyperlink r:id="rId10" w:history="1">
        <w:r w:rsidRPr="00372FDA">
          <w:rPr>
            <w:color w:val="0000FF"/>
            <w:szCs w:val="18"/>
          </w:rPr>
          <w:t>ОКВЭД</w:t>
        </w:r>
      </w:hyperlink>
      <w:r w:rsidRPr="00372FDA">
        <w:rPr>
          <w:szCs w:val="18"/>
        </w:rPr>
        <w:t xml:space="preserve"> │        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>учреждения Библиотека_________________________________           ├────────┤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(указывается вид                               │        │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муниципального учреждения из                   └────────┘</w:t>
      </w:r>
    </w:p>
    <w:p w:rsidR="008572BC" w:rsidRPr="00372FDA" w:rsidRDefault="008572BC" w:rsidP="008572BC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базового (отраслевого) перечня)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bookmarkStart w:id="2" w:name="Par265"/>
      <w:bookmarkEnd w:id="2"/>
      <w:r w:rsidRPr="00372FDA">
        <w:rPr>
          <w:szCs w:val="18"/>
        </w:rPr>
        <w:t xml:space="preserve">      </w:t>
      </w:r>
    </w:p>
    <w:p w:rsidR="008572BC" w:rsidRPr="00DA37DE" w:rsidRDefault="008572BC" w:rsidP="008572BC">
      <w:pPr>
        <w:pStyle w:val="ConsPlusNonformat"/>
        <w:jc w:val="both"/>
        <w:rPr>
          <w:b/>
          <w:szCs w:val="18"/>
        </w:rPr>
      </w:pPr>
      <w:r w:rsidRPr="00DA37DE">
        <w:rPr>
          <w:b/>
          <w:szCs w:val="18"/>
        </w:rPr>
        <w:lastRenderedPageBreak/>
        <w:t xml:space="preserve">Часть 1. Сведения об оказываемых муниципальных услугах </w:t>
      </w:r>
      <w:hyperlink w:anchor="Par696" w:history="1">
        <w:r w:rsidRPr="00DA37DE">
          <w:rPr>
            <w:b/>
            <w:color w:val="0000FF"/>
            <w:szCs w:val="18"/>
          </w:rPr>
          <w:t>&lt;1&gt;</w:t>
        </w:r>
      </w:hyperlink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                               Раздел _____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                    ┌────────┐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1. Наименование муниципальной услуги </w:t>
      </w:r>
      <w:r w:rsidRPr="002216E7">
        <w:rPr>
          <w:szCs w:val="18"/>
          <w:u w:val="single"/>
        </w:rPr>
        <w:t>Библиотечное,</w:t>
      </w:r>
      <w:r w:rsidRPr="00372FDA">
        <w:rPr>
          <w:szCs w:val="18"/>
        </w:rPr>
        <w:t xml:space="preserve">  </w:t>
      </w:r>
      <w:r>
        <w:rPr>
          <w:szCs w:val="18"/>
        </w:rPr>
        <w:t xml:space="preserve">  </w:t>
      </w:r>
      <w:proofErr w:type="gramStart"/>
      <w:r>
        <w:rPr>
          <w:szCs w:val="18"/>
        </w:rPr>
        <w:t>Уникальный</w:t>
      </w:r>
      <w:proofErr w:type="gramEnd"/>
      <w:r>
        <w:rPr>
          <w:szCs w:val="18"/>
        </w:rPr>
        <w:t xml:space="preserve"> │07.011.0</w:t>
      </w:r>
      <w:r w:rsidRPr="00372FDA">
        <w:rPr>
          <w:szCs w:val="18"/>
        </w:rPr>
        <w:t>│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2216E7">
        <w:rPr>
          <w:szCs w:val="18"/>
          <w:u w:val="single"/>
        </w:rPr>
        <w:t>библиографическое и информационное обслуживание</w:t>
      </w:r>
      <w:r w:rsidRPr="00372FDA">
        <w:rPr>
          <w:szCs w:val="18"/>
        </w:rPr>
        <w:t xml:space="preserve">         номер по │        │</w:t>
      </w:r>
    </w:p>
    <w:p w:rsidR="008572BC" w:rsidRPr="002216E7" w:rsidRDefault="008572BC" w:rsidP="008572BC">
      <w:pPr>
        <w:pStyle w:val="ConsPlusNonformat"/>
        <w:jc w:val="both"/>
        <w:rPr>
          <w:szCs w:val="18"/>
          <w:u w:val="single"/>
        </w:rPr>
      </w:pPr>
      <w:r w:rsidRPr="002216E7">
        <w:rPr>
          <w:szCs w:val="18"/>
          <w:u w:val="single"/>
        </w:rPr>
        <w:t>пользователей библиотеки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           базовому │        │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2. Категории потребителей муниципальной услуги     (</w:t>
      </w:r>
      <w:proofErr w:type="gramStart"/>
      <w:r w:rsidRPr="00372FDA">
        <w:rPr>
          <w:szCs w:val="18"/>
        </w:rPr>
        <w:t>отраслевому</w:t>
      </w:r>
      <w:proofErr w:type="gramEnd"/>
      <w:r w:rsidRPr="00372FDA">
        <w:rPr>
          <w:szCs w:val="18"/>
        </w:rPr>
        <w:t>) │        │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2216E7">
        <w:rPr>
          <w:szCs w:val="18"/>
          <w:u w:val="single"/>
        </w:rPr>
        <w:t>Физические лица</w:t>
      </w:r>
      <w:r>
        <w:rPr>
          <w:szCs w:val="18"/>
          <w:u w:val="single"/>
        </w:rPr>
        <w:t xml:space="preserve">                  </w:t>
      </w:r>
      <w:r w:rsidRPr="00372FDA">
        <w:rPr>
          <w:szCs w:val="18"/>
        </w:rPr>
        <w:t>_______________         перечню └────────┘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________________________________________________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3.  Показатели,  характеризующие  объем  и  (или)  качество </w:t>
      </w:r>
      <w:proofErr w:type="gramStart"/>
      <w:r w:rsidRPr="00372FDA">
        <w:rPr>
          <w:szCs w:val="18"/>
        </w:rPr>
        <w:t>муниципальной</w:t>
      </w:r>
      <w:proofErr w:type="gramEnd"/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услуги: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3.1. Показатели, характеризующие качество муниципальной услуги </w:t>
      </w:r>
      <w:hyperlink w:anchor="Par697" w:history="1">
        <w:r w:rsidRPr="00372FDA">
          <w:rPr>
            <w:color w:val="0000FF"/>
            <w:szCs w:val="18"/>
          </w:rPr>
          <w:t>&lt;2&gt;</w:t>
        </w:r>
      </w:hyperlink>
      <w:r w:rsidRPr="00372FDA">
        <w:rPr>
          <w:szCs w:val="18"/>
        </w:rPr>
        <w:t>:</w:t>
      </w:r>
    </w:p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07"/>
        <w:gridCol w:w="936"/>
        <w:gridCol w:w="992"/>
        <w:gridCol w:w="1276"/>
        <w:gridCol w:w="1388"/>
        <w:gridCol w:w="2014"/>
        <w:gridCol w:w="1701"/>
        <w:gridCol w:w="1276"/>
        <w:gridCol w:w="1134"/>
        <w:gridCol w:w="1134"/>
        <w:gridCol w:w="1134"/>
      </w:tblGrid>
      <w:tr w:rsidR="008572BC" w:rsidRPr="007C5BBA" w:rsidTr="00CE017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содержание </w:t>
            </w:r>
            <w:r w:rsidRPr="007C5BBA">
              <w:rPr>
                <w:sz w:val="18"/>
                <w:szCs w:val="18"/>
              </w:rPr>
              <w:t>муниципальной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7C5BBA">
              <w:rPr>
                <w:sz w:val="18"/>
                <w:szCs w:val="18"/>
              </w:rPr>
              <w:t>муниципальной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Показатель качества </w:t>
            </w:r>
            <w:r w:rsidRPr="007C5BBA">
              <w:rPr>
                <w:sz w:val="18"/>
                <w:szCs w:val="18"/>
              </w:rPr>
              <w:t>муниципальной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Значение показателя качества </w:t>
            </w:r>
            <w:r w:rsidRPr="007C5BBA">
              <w:rPr>
                <w:sz w:val="18"/>
                <w:szCs w:val="18"/>
              </w:rPr>
              <w:t>муниципальной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</w:tr>
      <w:tr w:rsidR="008572BC" w:rsidRPr="007C5BBA" w:rsidTr="00CE017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7C5BBA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3961A8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2020</w:t>
            </w:r>
            <w:r w:rsidR="008572BC" w:rsidRPr="007C5BBA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5BBA">
              <w:rPr>
                <w:rFonts w:ascii="Calibri" w:hAnsi="Calibri" w:cs="Calibri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22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8572BC" w:rsidRPr="007C5BBA" w:rsidTr="00CE017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72BC" w:rsidRPr="007C5BBA" w:rsidTr="00CE01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8572BC" w:rsidRPr="007C5BBA" w:rsidTr="00CE017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07011000000000001001103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Удовлетворенность качеством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944821" w:rsidRDefault="003961A8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95225D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25D">
              <w:rPr>
                <w:rFonts w:ascii="Calibri" w:hAnsi="Calibri" w:cs="Calibri"/>
                <w:sz w:val="18"/>
                <w:szCs w:val="18"/>
              </w:rPr>
              <w:t>9</w:t>
            </w:r>
            <w:r w:rsidR="00A03681" w:rsidRPr="0095225D">
              <w:rPr>
                <w:rFonts w:ascii="Calibri" w:hAnsi="Calibri" w:cs="Calibri"/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95225D" w:rsidRDefault="00A03681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25D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8572BC" w:rsidRPr="007C5BBA" w:rsidTr="00CE0173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8D2361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72BC" w:rsidRPr="007C5BBA" w:rsidTr="00CE01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>допустимые  (возможные)  отклонения  от  установленных показателей качества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>муниципальной   услуги,   в   пределах  которых  муниципальное  задание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lastRenderedPageBreak/>
        <w:t xml:space="preserve">                                  ┌───────────────┐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 xml:space="preserve">считается выполненным (процентов) │    </w:t>
      </w:r>
      <w:r>
        <w:rPr>
          <w:sz w:val="18"/>
          <w:szCs w:val="18"/>
        </w:rPr>
        <w:t>10%</w:t>
      </w:r>
      <w:r w:rsidRPr="007C5BBA">
        <w:rPr>
          <w:sz w:val="18"/>
          <w:szCs w:val="18"/>
        </w:rPr>
        <w:t xml:space="preserve">        │</w:t>
      </w:r>
    </w:p>
    <w:p w:rsidR="008572BC" w:rsidRPr="00372FDA" w:rsidRDefault="008572BC" w:rsidP="008572BC">
      <w:pPr>
        <w:pStyle w:val="ConsPlusNonformat"/>
        <w:rPr>
          <w:szCs w:val="18"/>
        </w:rPr>
      </w:pPr>
      <w:r w:rsidRPr="007C5BBA">
        <w:rPr>
          <w:sz w:val="18"/>
          <w:szCs w:val="18"/>
        </w:rPr>
        <w:t xml:space="preserve"> </w:t>
      </w:r>
      <w:r w:rsidRPr="00372FDA">
        <w:rPr>
          <w:szCs w:val="18"/>
        </w:rPr>
        <w:t>3.2. Показатели, характеризующие объем муниципальной услуги:</w:t>
      </w:r>
    </w:p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50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5"/>
        <w:gridCol w:w="1133"/>
        <w:gridCol w:w="1134"/>
        <w:gridCol w:w="1077"/>
        <w:gridCol w:w="1049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8572BC" w:rsidRPr="007C5BBA" w:rsidTr="00CE017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содержание </w:t>
            </w:r>
            <w:r w:rsidRPr="007C5BBA">
              <w:rPr>
                <w:sz w:val="18"/>
                <w:szCs w:val="18"/>
              </w:rPr>
              <w:t>муниципальной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7C5BBA">
              <w:rPr>
                <w:sz w:val="18"/>
                <w:szCs w:val="18"/>
              </w:rPr>
              <w:t>муниципальной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Показатель объема </w:t>
            </w:r>
            <w:r w:rsidRPr="007C5BBA">
              <w:rPr>
                <w:sz w:val="18"/>
                <w:szCs w:val="18"/>
              </w:rPr>
              <w:t>муниципальной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Значение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показателя объема </w:t>
            </w:r>
            <w:r w:rsidRPr="007C5BBA">
              <w:rPr>
                <w:sz w:val="18"/>
                <w:szCs w:val="18"/>
              </w:rPr>
              <w:t>муниципальной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8572BC" w:rsidRPr="007C5BBA" w:rsidTr="00CE0173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C5BBA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7C5BBA">
              <w:rPr>
                <w:rFonts w:ascii="Calibri" w:hAnsi="Calibri" w:cs="Calibri"/>
                <w:sz w:val="18"/>
                <w:szCs w:val="18"/>
              </w:rPr>
              <w:t>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7C5BBA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3961A8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2020</w:t>
            </w:r>
            <w:r w:rsidR="008572BC" w:rsidRPr="007C5BBA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21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22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396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20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21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22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8572BC" w:rsidRPr="007C5BBA" w:rsidTr="00CE0173">
        <w:trPr>
          <w:trHeight w:val="3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7C5BBA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7C5BBA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7C5BBA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7C5BBA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7C5BBA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7C5BBA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7C5BBA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7C5BBA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7C5BBA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7C5BBA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72BC" w:rsidRPr="007C5BBA" w:rsidTr="00CE01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8572BC" w:rsidRPr="007C5BBA" w:rsidTr="00CE01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07011000000000001001103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5225D">
              <w:rPr>
                <w:rFonts w:ascii="Calibri" w:hAnsi="Calibri" w:cs="Calibri"/>
                <w:sz w:val="18"/>
                <w:szCs w:val="18"/>
              </w:rPr>
              <w:t>Количество посещений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Единица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642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1A6D05" w:rsidP="003961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3961A8">
              <w:rPr>
                <w:rFonts w:ascii="Calibri" w:hAnsi="Calibri" w:cs="Calibri"/>
                <w:sz w:val="18"/>
                <w:szCs w:val="18"/>
              </w:rPr>
              <w:t>62470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3961A8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165090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A03681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5225D">
              <w:rPr>
                <w:rFonts w:ascii="Calibri" w:hAnsi="Calibri" w:cs="Calibri"/>
                <w:sz w:val="18"/>
                <w:szCs w:val="18"/>
              </w:rPr>
              <w:t>16600</w:t>
            </w:r>
            <w:r w:rsidR="003961A8" w:rsidRPr="0095225D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Допустимые  (возможные)  отклонения  от  установленных  показателей  объема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муниципальной   услуги,   в   пределах  которых  муниципальное  задание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                                  ┌────────────────────┐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считается выполненным (процентов) │         </w:t>
      </w:r>
      <w:r>
        <w:rPr>
          <w:szCs w:val="18"/>
        </w:rPr>
        <w:t>10%</w:t>
      </w:r>
      <w:r w:rsidRPr="00372FDA">
        <w:rPr>
          <w:szCs w:val="18"/>
        </w:rPr>
        <w:t xml:space="preserve">        │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                                  └────────────────────┘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4.  Нормативные  правовые  акты, устанавливающие размер платы (цену, тариф)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либо порядок ее (его) установления:</w:t>
      </w:r>
    </w:p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841"/>
        <w:gridCol w:w="1680"/>
        <w:gridCol w:w="1683"/>
        <w:gridCol w:w="5142"/>
      </w:tblGrid>
      <w:tr w:rsidR="008572BC" w:rsidRPr="005E1689" w:rsidTr="00CE0173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8572BC" w:rsidRPr="005E1689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вид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номер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наименование</w:t>
            </w:r>
          </w:p>
        </w:tc>
      </w:tr>
      <w:tr w:rsidR="008572BC" w:rsidRPr="005E1689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4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5</w:t>
            </w:r>
          </w:p>
        </w:tc>
      </w:tr>
      <w:tr w:rsidR="008572BC" w:rsidRPr="005E1689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Федеральный закон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Государственная Дума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29.12.1994 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78-ФЗ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«О библиотечном деле»</w:t>
            </w:r>
          </w:p>
        </w:tc>
      </w:tr>
      <w:tr w:rsidR="008572BC" w:rsidRPr="005E1689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Закон Республики Коми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Государственный Совет Республики Коми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03.07.2008 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69-РЗ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«О некоторых вопросах в области библиотечного дела и обязательного экземпляра документов в Республике Коми»</w:t>
            </w:r>
          </w:p>
        </w:tc>
      </w:tr>
      <w:tr w:rsidR="008572BC" w:rsidRPr="005E1689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lastRenderedPageBreak/>
              <w:t>Федеральный закон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Государственная Дума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09.10.1992 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3612-1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«Основы законодательства Российской Федерации о культуре»</w:t>
            </w:r>
          </w:p>
        </w:tc>
      </w:tr>
      <w:tr w:rsidR="008572BC" w:rsidRPr="005E1689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Федеральный Закон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Государственная Дума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05.10.2003</w:t>
            </w:r>
            <w:r w:rsidR="009654EF">
              <w:rPr>
                <w:sz w:val="18"/>
                <w:szCs w:val="18"/>
              </w:rPr>
              <w:t>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131-ФЗ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8572BC" w:rsidRPr="005E1689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8572BC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1689">
              <w:rPr>
                <w:sz w:val="18"/>
                <w:szCs w:val="18"/>
              </w:rPr>
              <w:t>Администрация муниципального района «Корткеросский»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9654EF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26.06.2018</w:t>
            </w:r>
            <w:r w:rsidRPr="00000ADA">
              <w:rPr>
                <w:rFonts w:ascii="Calibri" w:hAnsi="Calibri" w:cs="Calibri"/>
                <w:sz w:val="18"/>
                <w:szCs w:val="18"/>
              </w:rPr>
              <w:t xml:space="preserve"> г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9654EF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5E1689" w:rsidRDefault="009654EF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249A">
              <w:rPr>
                <w:rFonts w:ascii="Calibri" w:hAnsi="Calibri" w:cs="Calibri"/>
                <w:sz w:val="18"/>
                <w:szCs w:val="18"/>
              </w:rPr>
              <w:t xml:space="preserve">Об </w:t>
            </w:r>
            <w:r>
              <w:rPr>
                <w:rFonts w:ascii="Calibri" w:hAnsi="Calibri" w:cs="Calibri"/>
                <w:sz w:val="18"/>
                <w:szCs w:val="18"/>
              </w:rPr>
              <w:t>утверждении Положения об оплате труда</w:t>
            </w:r>
            <w:r w:rsidRPr="001F249A">
              <w:rPr>
                <w:rFonts w:ascii="Calibri" w:hAnsi="Calibri" w:cs="Calibri"/>
                <w:sz w:val="18"/>
                <w:szCs w:val="18"/>
              </w:rPr>
              <w:t xml:space="preserve"> работников муниципальных учреждений культуры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и искусства муниципального образования муниципального района «Корткеросский</w:t>
            </w:r>
            <w:r w:rsidRPr="001F249A">
              <w:rPr>
                <w:rFonts w:ascii="Calibri" w:hAnsi="Calibri" w:cs="Calibri"/>
                <w:sz w:val="18"/>
                <w:szCs w:val="18"/>
              </w:rPr>
              <w:t>»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(с последующими изменениями от 13 августа 2018 г. №822)</w:t>
            </w:r>
          </w:p>
        </w:tc>
      </w:tr>
    </w:tbl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5. Порядок оказания муниципальной услуги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5.1.    Нормативные    правовые   акты,   регулирующие   порядок   оказания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муниципальной услуги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          (наименование, номер и дата нормативного правового акта)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5.2.  Порядок  информирования  потенциальных  потребителей  </w:t>
      </w:r>
      <w:proofErr w:type="gramStart"/>
      <w:r w:rsidRPr="00372FDA">
        <w:rPr>
          <w:szCs w:val="18"/>
        </w:rPr>
        <w:t>муниципальной</w:t>
      </w:r>
      <w:proofErr w:type="gramEnd"/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услуги:</w:t>
      </w:r>
    </w:p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7654"/>
        <w:gridCol w:w="3402"/>
      </w:tblGrid>
      <w:tr w:rsidR="008572BC" w:rsidRPr="007C5BBA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Способ информирования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Частота обновления информации</w:t>
            </w:r>
          </w:p>
        </w:tc>
      </w:tr>
      <w:tr w:rsidR="008572BC" w:rsidRPr="007C5BBA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8572BC" w:rsidRPr="007C5BBA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В сети Интернет: на отраслевом разделе официального сайта администрации района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Режим работы; справочные телефоны; должности; фамилии; имена; отчества специалистов; перечень услуг; порядок подачи жалоб и предложений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По мере изменения данных</w:t>
            </w:r>
          </w:p>
        </w:tc>
      </w:tr>
      <w:tr w:rsidR="008572BC" w:rsidRPr="007C5BBA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На информационном стенде в учреждении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Режим работы; справочные телефоны; должности; фамилии; имена; отчества специалистов; перечень услуг; порядок подачи жалоб и предложений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По мере изменения данных</w:t>
            </w:r>
          </w:p>
        </w:tc>
      </w:tr>
      <w:tr w:rsidR="008572BC" w:rsidRPr="007C5BBA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На рекламных щитах, баннерах и афишах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Информация о проводимых мероприятиях (название, форма, дата и время проведения, цена, программа мероприятия)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От 3</w:t>
            </w:r>
            <w:r w:rsidR="009654EF">
              <w:rPr>
                <w:rFonts w:ascii="Calibri" w:hAnsi="Calibri" w:cs="Calibri"/>
                <w:sz w:val="18"/>
                <w:szCs w:val="18"/>
              </w:rPr>
              <w:t>0 до 5 дней до даты проведения (</w:t>
            </w:r>
            <w:r w:rsidRPr="007C5BBA">
              <w:rPr>
                <w:rFonts w:ascii="Calibri" w:hAnsi="Calibri" w:cs="Calibri"/>
                <w:sz w:val="18"/>
                <w:szCs w:val="18"/>
              </w:rPr>
              <w:t>в зависимости статуса мероприятия)</w:t>
            </w:r>
          </w:p>
        </w:tc>
      </w:tr>
      <w:tr w:rsidR="008572BC" w:rsidRPr="007C5BBA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Публикации в СМИ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Объя</w:t>
            </w:r>
            <w:r w:rsidR="009654EF">
              <w:rPr>
                <w:rFonts w:ascii="Calibri" w:hAnsi="Calibri" w:cs="Calibri"/>
                <w:sz w:val="18"/>
                <w:szCs w:val="18"/>
              </w:rPr>
              <w:t>вления об услуге,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По решению Управления культуры и национальной политики и руководителя учреждения</w:t>
            </w:r>
          </w:p>
        </w:tc>
      </w:tr>
    </w:tbl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8572BC" w:rsidRDefault="008572BC" w:rsidP="008572BC">
      <w:pPr>
        <w:pStyle w:val="ConsPlusNonformat"/>
        <w:jc w:val="both"/>
        <w:rPr>
          <w:sz w:val="18"/>
          <w:szCs w:val="18"/>
        </w:rPr>
      </w:pPr>
      <w:bookmarkStart w:id="3" w:name="Par498"/>
      <w:bookmarkEnd w:id="3"/>
      <w:r w:rsidRPr="007C5BBA">
        <w:rPr>
          <w:sz w:val="18"/>
          <w:szCs w:val="18"/>
        </w:rPr>
        <w:t xml:space="preserve">             </w:t>
      </w:r>
    </w:p>
    <w:p w:rsidR="008572BC" w:rsidRPr="00DA37DE" w:rsidRDefault="008572BC" w:rsidP="008572BC">
      <w:pPr>
        <w:pStyle w:val="ConsPlusNonformat"/>
        <w:jc w:val="both"/>
        <w:rPr>
          <w:b/>
          <w:szCs w:val="18"/>
        </w:rPr>
      </w:pPr>
      <w:r>
        <w:rPr>
          <w:sz w:val="18"/>
          <w:szCs w:val="18"/>
        </w:rPr>
        <w:br w:type="page"/>
      </w:r>
      <w:r w:rsidRPr="00DA37DE">
        <w:rPr>
          <w:b/>
          <w:szCs w:val="18"/>
        </w:rPr>
        <w:lastRenderedPageBreak/>
        <w:t xml:space="preserve">Часть 2. Сведения о выполняемых работах </w:t>
      </w:r>
      <w:hyperlink w:anchor="Par698" w:history="1">
        <w:r w:rsidRPr="00DA37DE">
          <w:rPr>
            <w:b/>
            <w:color w:val="0000FF"/>
            <w:szCs w:val="18"/>
          </w:rPr>
          <w:t>&lt;3&gt;</w:t>
        </w:r>
      </w:hyperlink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                               Раздел _____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                    ┌────────┐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1. Наименование работы </w:t>
      </w:r>
      <w:r w:rsidRPr="002216E7">
        <w:rPr>
          <w:szCs w:val="18"/>
          <w:u w:val="single"/>
        </w:rPr>
        <w:t>Формирование, учет,</w:t>
      </w:r>
      <w:r>
        <w:rPr>
          <w:szCs w:val="18"/>
        </w:rPr>
        <w:t>______      Уникальный │07.013.1</w:t>
      </w:r>
      <w:r w:rsidRPr="00372FDA">
        <w:rPr>
          <w:szCs w:val="18"/>
        </w:rPr>
        <w:t>│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2216E7">
        <w:rPr>
          <w:szCs w:val="18"/>
          <w:u w:val="single"/>
        </w:rPr>
        <w:t>изучение, обеспечение физического сохранения и</w:t>
      </w:r>
      <w:r>
        <w:rPr>
          <w:szCs w:val="18"/>
        </w:rPr>
        <w:t xml:space="preserve">  </w:t>
      </w:r>
      <w:r w:rsidRPr="00372FDA">
        <w:rPr>
          <w:szCs w:val="18"/>
        </w:rPr>
        <w:t xml:space="preserve">        номер по │        │</w:t>
      </w:r>
    </w:p>
    <w:p w:rsidR="008572BC" w:rsidRPr="002216E7" w:rsidRDefault="008572BC" w:rsidP="008572BC">
      <w:pPr>
        <w:pStyle w:val="ConsPlusNonformat"/>
        <w:jc w:val="both"/>
        <w:rPr>
          <w:szCs w:val="18"/>
          <w:u w:val="single"/>
        </w:rPr>
      </w:pPr>
      <w:r w:rsidRPr="002216E7">
        <w:rPr>
          <w:szCs w:val="18"/>
          <w:u w:val="single"/>
        </w:rPr>
        <w:t>безопасности фондов библиотеки фондов библиотеки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           базовому │        │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2. Категории потребителей работы в интересах____   (</w:t>
      </w:r>
      <w:proofErr w:type="gramStart"/>
      <w:r w:rsidRPr="00372FDA">
        <w:rPr>
          <w:szCs w:val="18"/>
        </w:rPr>
        <w:t>отраслевому</w:t>
      </w:r>
      <w:proofErr w:type="gramEnd"/>
      <w:r w:rsidRPr="00372FDA">
        <w:rPr>
          <w:szCs w:val="18"/>
        </w:rPr>
        <w:t>) │        │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Общества</w:t>
      </w:r>
      <w:r>
        <w:rPr>
          <w:szCs w:val="18"/>
        </w:rPr>
        <w:t xml:space="preserve"> физические лица, юридические лица              </w:t>
      </w:r>
      <w:r w:rsidRPr="00372FDA">
        <w:rPr>
          <w:szCs w:val="18"/>
        </w:rPr>
        <w:t xml:space="preserve">перечню </w:t>
      </w:r>
      <w:r>
        <w:rPr>
          <w:szCs w:val="18"/>
        </w:rPr>
        <w:t xml:space="preserve"> </w:t>
      </w:r>
      <w:r w:rsidRPr="00372FDA">
        <w:rPr>
          <w:szCs w:val="18"/>
        </w:rPr>
        <w:t>└────────┘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r w:rsidRPr="00372FDA">
        <w:rPr>
          <w:szCs w:val="18"/>
        </w:rPr>
        <w:t>3. Показатели, характеризующие объем и (или) качество работы:</w:t>
      </w:r>
    </w:p>
    <w:p w:rsidR="008572BC" w:rsidRPr="00372FDA" w:rsidRDefault="008572BC" w:rsidP="008572BC">
      <w:pPr>
        <w:pStyle w:val="ConsPlusNonformat"/>
        <w:jc w:val="both"/>
        <w:rPr>
          <w:szCs w:val="18"/>
        </w:rPr>
      </w:pPr>
      <w:bookmarkStart w:id="4" w:name="Par509"/>
      <w:bookmarkEnd w:id="4"/>
      <w:r w:rsidRPr="00372FDA">
        <w:rPr>
          <w:szCs w:val="18"/>
        </w:rPr>
        <w:t xml:space="preserve">3.1. Показатели, характеризующие качество работы </w:t>
      </w:r>
      <w:hyperlink w:anchor="Par699" w:history="1">
        <w:r w:rsidRPr="00372FDA">
          <w:rPr>
            <w:color w:val="0000FF"/>
            <w:szCs w:val="18"/>
          </w:rPr>
          <w:t>&lt;4&gt;</w:t>
        </w:r>
      </w:hyperlink>
      <w:r w:rsidRPr="00372FDA">
        <w:rPr>
          <w:szCs w:val="18"/>
        </w:rPr>
        <w:t>:</w:t>
      </w:r>
    </w:p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47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134"/>
        <w:gridCol w:w="1134"/>
        <w:gridCol w:w="1247"/>
        <w:gridCol w:w="1077"/>
        <w:gridCol w:w="2496"/>
        <w:gridCol w:w="950"/>
        <w:gridCol w:w="566"/>
        <w:gridCol w:w="1150"/>
        <w:gridCol w:w="1037"/>
        <w:gridCol w:w="992"/>
      </w:tblGrid>
      <w:tr w:rsidR="008572BC" w:rsidRPr="007C5BBA" w:rsidTr="00CE017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Значение показателя качества работы</w:t>
            </w:r>
          </w:p>
        </w:tc>
      </w:tr>
      <w:tr w:rsidR="008572BC" w:rsidRPr="007C5BBA" w:rsidTr="00CE017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7C5BBA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396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20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21</w:t>
            </w:r>
            <w:r w:rsidR="009654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5BBA">
              <w:rPr>
                <w:rFonts w:ascii="Calibri" w:hAnsi="Calibri" w:cs="Calibri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22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8572BC" w:rsidRPr="007C5BBA" w:rsidTr="00CE017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72BC" w:rsidRPr="007C5BBA" w:rsidTr="00CE0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8572BC" w:rsidRPr="007C5BBA" w:rsidTr="00CE0173">
        <w:trPr>
          <w:trHeight w:val="7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701310000000000000100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Открытость и доступность информации об организации культуры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Балл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944821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4821">
              <w:rPr>
                <w:rFonts w:ascii="Calibri" w:hAnsi="Calibri" w:cs="Calibri"/>
                <w:sz w:val="18"/>
                <w:szCs w:val="18"/>
              </w:rPr>
              <w:t>9</w:t>
            </w:r>
            <w:r w:rsidR="003961A8">
              <w:rPr>
                <w:rFonts w:ascii="Calibri" w:hAnsi="Calibri" w:cs="Calibri"/>
                <w:sz w:val="18"/>
                <w:szCs w:val="18"/>
              </w:rPr>
              <w:t>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95225D" w:rsidRDefault="00A03681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25D">
              <w:rPr>
                <w:rFonts w:ascii="Calibri" w:hAnsi="Calibri" w:cs="Calibri"/>
                <w:sz w:val="18"/>
                <w:szCs w:val="18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95225D" w:rsidRDefault="00A03681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25D">
              <w:rPr>
                <w:rFonts w:ascii="Calibri" w:hAnsi="Calibri" w:cs="Calibri"/>
                <w:sz w:val="18"/>
                <w:szCs w:val="18"/>
              </w:rPr>
              <w:t>9,8</w:t>
            </w:r>
          </w:p>
        </w:tc>
      </w:tr>
      <w:tr w:rsidR="008572BC" w:rsidRPr="007C5BBA" w:rsidTr="00CE0173">
        <w:trPr>
          <w:trHeight w:val="2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8D2361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72BC" w:rsidRPr="007C5BBA" w:rsidTr="00CE0173">
        <w:trPr>
          <w:trHeight w:val="9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1F249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8572BC" w:rsidRPr="00DA37DE" w:rsidRDefault="008572BC" w:rsidP="008572BC">
      <w:pPr>
        <w:pStyle w:val="ConsPlusNonformat"/>
        <w:jc w:val="both"/>
        <w:rPr>
          <w:szCs w:val="18"/>
        </w:rPr>
      </w:pPr>
      <w:r w:rsidRPr="00DA37DE">
        <w:rPr>
          <w:szCs w:val="18"/>
        </w:rPr>
        <w:t>допустимые  (возможные)  отклонения  от  установленных показателей качества</w:t>
      </w:r>
      <w:r>
        <w:rPr>
          <w:szCs w:val="18"/>
        </w:rPr>
        <w:t xml:space="preserve"> </w:t>
      </w:r>
      <w:r w:rsidRPr="00DA37DE">
        <w:rPr>
          <w:szCs w:val="18"/>
        </w:rPr>
        <w:t>работы,  в  пределах  которых муниципальное задание считается выполненным</w:t>
      </w:r>
    </w:p>
    <w:p w:rsidR="008572BC" w:rsidRPr="00DA37DE" w:rsidRDefault="008572BC" w:rsidP="008572BC">
      <w:pPr>
        <w:pStyle w:val="ConsPlusNonformat"/>
        <w:jc w:val="both"/>
        <w:rPr>
          <w:szCs w:val="18"/>
        </w:rPr>
      </w:pPr>
      <w:r w:rsidRPr="00DA37DE">
        <w:rPr>
          <w:szCs w:val="18"/>
        </w:rPr>
        <w:t xml:space="preserve">            ┌────────────────┐</w:t>
      </w:r>
    </w:p>
    <w:p w:rsidR="008572BC" w:rsidRPr="00DA37DE" w:rsidRDefault="008572BC" w:rsidP="008572BC">
      <w:pPr>
        <w:pStyle w:val="ConsPlusNonformat"/>
        <w:jc w:val="both"/>
        <w:rPr>
          <w:szCs w:val="18"/>
        </w:rPr>
      </w:pPr>
      <w:r>
        <w:rPr>
          <w:szCs w:val="18"/>
        </w:rPr>
        <w:t xml:space="preserve">(процентов) │       10% </w:t>
      </w:r>
      <w:r w:rsidRPr="00DA37DE">
        <w:rPr>
          <w:szCs w:val="18"/>
        </w:rPr>
        <w:t xml:space="preserve">     │</w:t>
      </w:r>
    </w:p>
    <w:p w:rsidR="008572BC" w:rsidRDefault="008572BC" w:rsidP="008572BC">
      <w:pPr>
        <w:pStyle w:val="ConsPlusNonformat"/>
        <w:jc w:val="both"/>
        <w:rPr>
          <w:szCs w:val="18"/>
        </w:rPr>
      </w:pPr>
      <w:r w:rsidRPr="00DA37DE">
        <w:rPr>
          <w:szCs w:val="18"/>
        </w:rPr>
        <w:t xml:space="preserve">            └───────────────</w:t>
      </w:r>
      <w:bookmarkStart w:id="5" w:name="Par584"/>
      <w:bookmarkEnd w:id="5"/>
      <w:r>
        <w:rPr>
          <w:szCs w:val="18"/>
        </w:rPr>
        <w:t xml:space="preserve">  </w:t>
      </w:r>
    </w:p>
    <w:p w:rsidR="008572BC" w:rsidRPr="00DA37DE" w:rsidRDefault="008572BC" w:rsidP="008572BC">
      <w:pPr>
        <w:pStyle w:val="ConsPlusNonformat"/>
        <w:jc w:val="both"/>
        <w:rPr>
          <w:szCs w:val="18"/>
        </w:rPr>
      </w:pPr>
      <w:r w:rsidRPr="00DA37DE">
        <w:rPr>
          <w:szCs w:val="18"/>
        </w:rPr>
        <w:lastRenderedPageBreak/>
        <w:t>3.2. Показатели, характеризующие объем работы:</w:t>
      </w:r>
    </w:p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247"/>
        <w:gridCol w:w="1077"/>
        <w:gridCol w:w="1219"/>
        <w:gridCol w:w="907"/>
        <w:gridCol w:w="624"/>
        <w:gridCol w:w="964"/>
        <w:gridCol w:w="907"/>
        <w:gridCol w:w="850"/>
        <w:gridCol w:w="864"/>
      </w:tblGrid>
      <w:tr w:rsidR="008572BC" w:rsidRPr="007C5BBA" w:rsidTr="00CE017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Значение показателя объема работы</w:t>
            </w:r>
          </w:p>
        </w:tc>
      </w:tr>
      <w:tr w:rsidR="008572BC" w:rsidRPr="007C5BBA" w:rsidTr="00CE017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7C5BBA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3961A8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2020</w:t>
            </w:r>
            <w:r w:rsidR="008572BC" w:rsidRPr="007C5BBA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21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20</w:t>
            </w:r>
            <w:r w:rsidR="003961A8">
              <w:rPr>
                <w:rFonts w:ascii="Calibri" w:hAnsi="Calibri" w:cs="Calibri"/>
                <w:sz w:val="18"/>
                <w:szCs w:val="18"/>
              </w:rPr>
              <w:t>22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8572BC" w:rsidRPr="007C5BBA" w:rsidTr="00CE017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72BC" w:rsidRPr="007C5BBA" w:rsidTr="00CE01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</w:tr>
      <w:tr w:rsidR="008572BC" w:rsidRPr="007C5BBA" w:rsidTr="00CE01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000000000008730018507011000000000001001101101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5225D">
              <w:rPr>
                <w:rFonts w:ascii="Calibri" w:hAnsi="Calibri" w:cs="Calibri"/>
                <w:sz w:val="18"/>
                <w:szCs w:val="18"/>
              </w:rPr>
              <w:t>Количество документов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642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8000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8000</w:t>
            </w:r>
          </w:p>
        </w:tc>
      </w:tr>
    </w:tbl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>допустимые  (возможные)  отклонения  от  установленных  показателей  объема</w:t>
      </w:r>
      <w:r>
        <w:rPr>
          <w:sz w:val="18"/>
          <w:szCs w:val="18"/>
        </w:rPr>
        <w:t xml:space="preserve"> </w:t>
      </w:r>
      <w:r w:rsidRPr="007C5BBA">
        <w:rPr>
          <w:sz w:val="18"/>
          <w:szCs w:val="18"/>
        </w:rPr>
        <w:t>работы,  в  пределах  которых муниципальное задание считается выполненным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 xml:space="preserve">            ┌────────────────┐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 xml:space="preserve">(процентов) │       </w:t>
      </w:r>
      <w:r>
        <w:rPr>
          <w:sz w:val="18"/>
          <w:szCs w:val="18"/>
        </w:rPr>
        <w:t>10%</w:t>
      </w:r>
      <w:r w:rsidRPr="007C5BBA">
        <w:rPr>
          <w:sz w:val="18"/>
          <w:szCs w:val="18"/>
        </w:rPr>
        <w:t xml:space="preserve">      │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 xml:space="preserve">            └────────────────┘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bookmarkStart w:id="6" w:name="Par662"/>
      <w:bookmarkEnd w:id="6"/>
      <w:r w:rsidRPr="007C5BBA">
        <w:rPr>
          <w:sz w:val="18"/>
          <w:szCs w:val="18"/>
        </w:rPr>
        <w:t xml:space="preserve">           Часть 3. Прочие сведения о муниципальном задании </w:t>
      </w:r>
      <w:hyperlink w:anchor="Par700" w:history="1">
        <w:r w:rsidRPr="007C5BBA">
          <w:rPr>
            <w:color w:val="0000FF"/>
            <w:sz w:val="18"/>
            <w:szCs w:val="18"/>
          </w:rPr>
          <w:t>&lt;5&gt;</w:t>
        </w:r>
      </w:hyperlink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>1. Основания для досрочного прекращения выполнения муниципального задания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>Реорганизация и ликвидация учреждения; исключение услуги из перечня муниципальных услуг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>2.  Иная  информация,  необходимая для выполнения (</w:t>
      </w:r>
      <w:proofErr w:type="gramStart"/>
      <w:r w:rsidRPr="007C5BBA">
        <w:rPr>
          <w:sz w:val="18"/>
          <w:szCs w:val="18"/>
        </w:rPr>
        <w:t>контроля за</w:t>
      </w:r>
      <w:proofErr w:type="gramEnd"/>
      <w:r w:rsidRPr="007C5BBA">
        <w:rPr>
          <w:sz w:val="18"/>
          <w:szCs w:val="18"/>
        </w:rPr>
        <w:t xml:space="preserve"> выполнением)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>муниципального задания __________________________________________________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>___________________________________________________________________________</w:t>
      </w:r>
    </w:p>
    <w:p w:rsidR="008572BC" w:rsidRPr="007C5BBA" w:rsidRDefault="008572BC" w:rsidP="008572BC">
      <w:pPr>
        <w:pStyle w:val="ConsPlusNonformat"/>
        <w:jc w:val="both"/>
        <w:rPr>
          <w:sz w:val="18"/>
          <w:szCs w:val="18"/>
        </w:rPr>
      </w:pPr>
      <w:r w:rsidRPr="007C5BBA">
        <w:rPr>
          <w:sz w:val="18"/>
          <w:szCs w:val="18"/>
        </w:rPr>
        <w:t>3. Порядок контроля за выполнением муниципального задания</w:t>
      </w:r>
    </w:p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387"/>
        <w:gridCol w:w="4819"/>
      </w:tblGrid>
      <w:tr w:rsidR="008572BC" w:rsidRPr="007C5BBA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Форма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Периодичность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 xml:space="preserve">Органы исполнительной власти Республики Коми, осуществляющие контроль за выполнением </w:t>
            </w:r>
            <w:r w:rsidRPr="007C5BBA">
              <w:rPr>
                <w:sz w:val="18"/>
                <w:szCs w:val="18"/>
              </w:rPr>
              <w:t>муниципального</w:t>
            </w:r>
            <w:r w:rsidRPr="007C5BBA">
              <w:rPr>
                <w:rFonts w:ascii="Calibri" w:hAnsi="Calibri" w:cs="Calibri"/>
                <w:sz w:val="18"/>
                <w:szCs w:val="18"/>
              </w:rPr>
              <w:t xml:space="preserve"> задания</w:t>
            </w:r>
          </w:p>
        </w:tc>
      </w:tr>
      <w:tr w:rsidR="008572BC" w:rsidRPr="007C5BBA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8572BC" w:rsidRPr="007C5BBA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Мониторинг показателей, характеризующих объем и качество услуг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В сроки предоставления по муниципальному заданию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Управление культуры и национальной политики</w:t>
            </w:r>
          </w:p>
        </w:tc>
      </w:tr>
      <w:tr w:rsidR="008572BC" w:rsidRPr="007C5BBA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lastRenderedPageBreak/>
              <w:t>Плановые контрольные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В соответствии с графиком, утвержденным Управлением, но не реже 1 раза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Управление культуры и национальной политики</w:t>
            </w:r>
          </w:p>
        </w:tc>
      </w:tr>
      <w:tr w:rsidR="008572BC" w:rsidRPr="007C5BBA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Внеплановые контрольные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При поступлении жалоб на качество услуг (работ)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2BC" w:rsidRPr="007C5BBA" w:rsidRDefault="008572BC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C5BBA">
              <w:rPr>
                <w:rFonts w:ascii="Calibri" w:hAnsi="Calibri" w:cs="Calibri"/>
                <w:sz w:val="18"/>
                <w:szCs w:val="18"/>
              </w:rPr>
              <w:t>Управление культуры и национальной политики</w:t>
            </w:r>
          </w:p>
        </w:tc>
      </w:tr>
    </w:tbl>
    <w:p w:rsidR="008572BC" w:rsidRPr="007C5BBA" w:rsidRDefault="008572BC" w:rsidP="008572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8572BC" w:rsidRPr="00810B07" w:rsidRDefault="008572BC" w:rsidP="008572BC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4. Требования к отчетности о вы</w:t>
      </w:r>
      <w:r>
        <w:rPr>
          <w:szCs w:val="18"/>
        </w:rPr>
        <w:t>полнении муниципального задания</w:t>
      </w:r>
    </w:p>
    <w:p w:rsidR="008572BC" w:rsidRPr="00810B07" w:rsidRDefault="008572BC" w:rsidP="008572BC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4.1.  Периодичность  представления  отчетов  о  выполнении муниципального</w:t>
      </w:r>
    </w:p>
    <w:p w:rsidR="008572BC" w:rsidRPr="00810B07" w:rsidRDefault="008572BC" w:rsidP="008572BC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 xml:space="preserve">задания </w:t>
      </w:r>
      <w:r w:rsidRPr="00C323AD">
        <w:rPr>
          <w:b/>
          <w:szCs w:val="18"/>
          <w:u w:val="single"/>
        </w:rPr>
        <w:t>ежеквартально</w:t>
      </w:r>
    </w:p>
    <w:p w:rsidR="008572BC" w:rsidRPr="00810B07" w:rsidRDefault="008572BC" w:rsidP="008572BC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4.2. Сроки представления отчетов о выполнении муниципального задания</w:t>
      </w:r>
    </w:p>
    <w:p w:rsidR="008572BC" w:rsidRPr="00810B07" w:rsidRDefault="008572BC" w:rsidP="008572BC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В соответствии с «Соглашением о порядке и условиях представления субсидии на финансовое обеспечение выполнения муниципального задания, заключаемого муниципальным бюджетным учреждением муниципального района «Корткеросский» и Управлением культуры и национальной политики администрации муниципального района «Корткеросский» и субсидии на иные цели в соответствии с абзацем вторым пункта 1 статьи 78.1 Бюджетного кодекса РФ</w:t>
      </w:r>
      <w:r>
        <w:rPr>
          <w:szCs w:val="18"/>
        </w:rPr>
        <w:t>»</w:t>
      </w:r>
    </w:p>
    <w:p w:rsidR="008572BC" w:rsidRPr="00C323AD" w:rsidRDefault="008572BC" w:rsidP="008572BC">
      <w:pPr>
        <w:pStyle w:val="ConsPlusNonformat"/>
        <w:jc w:val="both"/>
        <w:rPr>
          <w:b/>
          <w:szCs w:val="18"/>
          <w:u w:val="single"/>
        </w:rPr>
      </w:pPr>
      <w:r w:rsidRPr="00C323AD">
        <w:rPr>
          <w:b/>
          <w:szCs w:val="18"/>
          <w:u w:val="single"/>
        </w:rPr>
        <w:t>Ежегодно в срок до 10 числа месяца, следующего за отчетным периодом</w:t>
      </w:r>
    </w:p>
    <w:p w:rsidR="008572BC" w:rsidRDefault="008572BC" w:rsidP="008572BC">
      <w:pPr>
        <w:pStyle w:val="ConsPlusNonformat"/>
        <w:jc w:val="both"/>
        <w:rPr>
          <w:szCs w:val="18"/>
        </w:rPr>
      </w:pPr>
    </w:p>
    <w:p w:rsidR="008572BC" w:rsidRPr="00810B07" w:rsidRDefault="008572BC" w:rsidP="008572BC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 xml:space="preserve">4.3. Иные требования к отчетности о выполнении муниципального задания </w:t>
      </w:r>
    </w:p>
    <w:p w:rsidR="008572BC" w:rsidRPr="00C323AD" w:rsidRDefault="008572BC" w:rsidP="008572BC">
      <w:pPr>
        <w:pStyle w:val="ConsPlusNonformat"/>
        <w:jc w:val="both"/>
        <w:rPr>
          <w:b/>
          <w:szCs w:val="18"/>
          <w:u w:val="single"/>
        </w:rPr>
      </w:pPr>
      <w:r w:rsidRPr="00C323AD">
        <w:rPr>
          <w:b/>
          <w:szCs w:val="18"/>
          <w:u w:val="single"/>
        </w:rPr>
        <w:t>К отчету прилагается подробная пояснительная записка о результатах выполнения муниципального задания</w:t>
      </w:r>
      <w:r>
        <w:rPr>
          <w:b/>
          <w:szCs w:val="18"/>
          <w:u w:val="single"/>
        </w:rPr>
        <w:t xml:space="preserve"> и о причинах невыполнения, при наличии.</w:t>
      </w:r>
    </w:p>
    <w:p w:rsidR="008572BC" w:rsidRPr="00810B07" w:rsidRDefault="008572BC" w:rsidP="008572BC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 xml:space="preserve">5. Иные показатели, связанные с выполнением муниципального задания, </w:t>
      </w:r>
      <w:hyperlink w:anchor="Par701" w:history="1">
        <w:r w:rsidRPr="00810B07">
          <w:rPr>
            <w:color w:val="0000FF"/>
            <w:szCs w:val="18"/>
          </w:rPr>
          <w:t>&lt;6&gt;</w:t>
        </w:r>
      </w:hyperlink>
    </w:p>
    <w:p w:rsidR="008572BC" w:rsidRPr="00810B07" w:rsidRDefault="008572BC" w:rsidP="008572BC">
      <w:pPr>
        <w:pStyle w:val="ConsPlusNonformat"/>
        <w:jc w:val="both"/>
        <w:rPr>
          <w:sz w:val="22"/>
        </w:rPr>
      </w:pPr>
      <w:r w:rsidRPr="00810B07">
        <w:rPr>
          <w:szCs w:val="18"/>
        </w:rPr>
        <w:t>___________________________________________________________________________</w:t>
      </w:r>
    </w:p>
    <w:p w:rsidR="008572BC" w:rsidRPr="007C5BBA" w:rsidRDefault="008572BC" w:rsidP="008572BC">
      <w:pPr>
        <w:rPr>
          <w:sz w:val="18"/>
          <w:szCs w:val="18"/>
        </w:rPr>
      </w:pPr>
    </w:p>
    <w:p w:rsidR="00786BFD" w:rsidRDefault="002F5B53"/>
    <w:sectPr w:rsidR="00786BFD" w:rsidSect="00372FD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53" w:rsidRDefault="002F5B53" w:rsidP="003961A8">
      <w:r>
        <w:separator/>
      </w:r>
    </w:p>
  </w:endnote>
  <w:endnote w:type="continuationSeparator" w:id="0">
    <w:p w:rsidR="002F5B53" w:rsidRDefault="002F5B53" w:rsidP="0039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53" w:rsidRDefault="002F5B53" w:rsidP="003961A8">
      <w:r>
        <w:separator/>
      </w:r>
    </w:p>
  </w:footnote>
  <w:footnote w:type="continuationSeparator" w:id="0">
    <w:p w:rsidR="002F5B53" w:rsidRDefault="002F5B53" w:rsidP="0039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BC"/>
    <w:rsid w:val="000A517A"/>
    <w:rsid w:val="0010235D"/>
    <w:rsid w:val="001863A2"/>
    <w:rsid w:val="001A6D05"/>
    <w:rsid w:val="002F5B53"/>
    <w:rsid w:val="003961A8"/>
    <w:rsid w:val="005350F9"/>
    <w:rsid w:val="007E61D2"/>
    <w:rsid w:val="008572BC"/>
    <w:rsid w:val="00944821"/>
    <w:rsid w:val="0095225D"/>
    <w:rsid w:val="009654EF"/>
    <w:rsid w:val="009B40C2"/>
    <w:rsid w:val="00A03681"/>
    <w:rsid w:val="00A57D64"/>
    <w:rsid w:val="00AE4BDE"/>
    <w:rsid w:val="00C119B8"/>
    <w:rsid w:val="00E10D49"/>
    <w:rsid w:val="00EE369B"/>
    <w:rsid w:val="00F0668F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7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96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6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61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7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96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6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61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7414261FB2D0A63755574FA40BB91F05C601763A268A297FFBD1672B3C7548BF29C7D25B31D25M1t9J" TargetMode="External"/><Relationship Id="rId13" Type="http://schemas.openxmlformats.org/officeDocument/2006/relationships/hyperlink" Target="consultantplus://offline/ref=FAF7414261FB2D0A63755574FA40BB91F05D6F1B65AE68A297FFBD1672MBt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F7414261FB2D0A63755574FA40BB91F05C681867A268A297FFBD1672MBt3J" TargetMode="External"/><Relationship Id="rId12" Type="http://schemas.openxmlformats.org/officeDocument/2006/relationships/hyperlink" Target="consultantplus://offline/ref=FAF7414261FB2D0A63755574FA40BB91F05D6F1B65AE68A297FFBD1672MBt3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F7414261FB2D0A63755574FA40BB91F05D6F1B65AE68A297FFBD1672MBt3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AF7414261FB2D0A63755574FA40BB91F05C601763A268A297FFBD1672B3C7548BF29C7D25B31D25M1t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F7414261FB2D0A63755574FA40BB91F05C601763A268A297FFBD1672B3C7548BF29C7D25B31D25M1t9J" TargetMode="External"/><Relationship Id="rId14" Type="http://schemas.openxmlformats.org/officeDocument/2006/relationships/hyperlink" Target="consultantplus://offline/ref=FAF7414261FB2D0A63755574FA40BB91F05D6F1B65AE68A297FFBD1672MB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2020-01-21T07:35:00Z</cp:lastPrinted>
  <dcterms:created xsi:type="dcterms:W3CDTF">2020-01-21T07:36:00Z</dcterms:created>
  <dcterms:modified xsi:type="dcterms:W3CDTF">2020-01-21T07:36:00Z</dcterms:modified>
</cp:coreProperties>
</file>