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39" w:type="dxa"/>
        <w:tblLayout w:type="fixed"/>
        <w:tblLook w:val="0000" w:firstRow="0" w:lastRow="0" w:firstColumn="0" w:lastColumn="0" w:noHBand="0" w:noVBand="0"/>
      </w:tblPr>
      <w:tblGrid>
        <w:gridCol w:w="3686"/>
        <w:gridCol w:w="2268"/>
        <w:gridCol w:w="3544"/>
      </w:tblGrid>
      <w:tr w:rsidR="00294CAC" w:rsidRPr="003566DD" w:rsidTr="00C52E06">
        <w:trPr>
          <w:trHeight w:val="983"/>
        </w:trPr>
        <w:tc>
          <w:tcPr>
            <w:tcW w:w="3686" w:type="dxa"/>
            <w:shd w:val="clear" w:color="auto" w:fill="auto"/>
          </w:tcPr>
          <w:p w:rsidR="00294CAC" w:rsidRPr="00B24C07" w:rsidRDefault="00294CAC" w:rsidP="00582C15">
            <w:pPr>
              <w:ind w:firstLine="0"/>
              <w:jc w:val="center"/>
              <w:rPr>
                <w:rFonts w:eastAsia="Times New Roman"/>
                <w:b/>
                <w:sz w:val="28"/>
                <w:szCs w:val="28"/>
              </w:rPr>
            </w:pPr>
            <w:r w:rsidRPr="00B24C07">
              <w:rPr>
                <w:rFonts w:eastAsia="Times New Roman"/>
                <w:b/>
                <w:sz w:val="28"/>
                <w:szCs w:val="28"/>
              </w:rPr>
              <w:t>«Кöрткерöс» муниципальнöй</w:t>
            </w:r>
            <w:r w:rsidR="00582C15">
              <w:rPr>
                <w:rFonts w:eastAsia="Times New Roman"/>
                <w:b/>
                <w:sz w:val="28"/>
                <w:szCs w:val="28"/>
              </w:rPr>
              <w:t xml:space="preserve"> </w:t>
            </w:r>
            <w:r w:rsidRPr="00B24C07">
              <w:rPr>
                <w:rFonts w:eastAsia="Times New Roman"/>
                <w:b/>
                <w:sz w:val="28"/>
                <w:szCs w:val="28"/>
              </w:rPr>
              <w:t>районса</w:t>
            </w:r>
          </w:p>
          <w:p w:rsidR="00294CAC" w:rsidRPr="003566DD" w:rsidRDefault="00294CAC" w:rsidP="00582C15">
            <w:pPr>
              <w:autoSpaceDE w:val="0"/>
              <w:adjustRightInd w:val="0"/>
              <w:ind w:firstLine="0"/>
              <w:jc w:val="center"/>
              <w:rPr>
                <w:b/>
                <w:sz w:val="28"/>
                <w:szCs w:val="28"/>
              </w:rPr>
            </w:pPr>
            <w:r w:rsidRPr="00B24C07">
              <w:rPr>
                <w:rFonts w:eastAsia="Times New Roman"/>
                <w:b/>
                <w:sz w:val="28"/>
                <w:szCs w:val="28"/>
              </w:rPr>
              <w:t>Администрация</w:t>
            </w:r>
          </w:p>
        </w:tc>
        <w:tc>
          <w:tcPr>
            <w:tcW w:w="2268" w:type="dxa"/>
            <w:shd w:val="clear" w:color="auto" w:fill="auto"/>
          </w:tcPr>
          <w:p w:rsidR="00294CAC" w:rsidRPr="003566DD" w:rsidRDefault="00294CAC" w:rsidP="00582C15">
            <w:pPr>
              <w:autoSpaceDE w:val="0"/>
              <w:adjustRightInd w:val="0"/>
              <w:ind w:firstLine="0"/>
              <w:jc w:val="center"/>
              <w:rPr>
                <w:b/>
                <w:sz w:val="28"/>
                <w:szCs w:val="28"/>
              </w:rPr>
            </w:pPr>
            <w:r>
              <w:rPr>
                <w:rFonts w:eastAsia="Times New Roman"/>
                <w:b/>
                <w:noProof/>
                <w:sz w:val="28"/>
                <w:szCs w:val="28"/>
              </w:rPr>
              <w:drawing>
                <wp:inline distT="0" distB="0" distL="0" distR="0">
                  <wp:extent cx="666750" cy="685800"/>
                  <wp:effectExtent l="19050" t="0" r="0" b="0"/>
                  <wp:docPr id="11" name="Рисунок 11" descr="корткерос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орткерос - копия"/>
                          <pic:cNvPicPr>
                            <a:picLocks noChangeAspect="1" noChangeArrowheads="1"/>
                          </pic:cNvPicPr>
                        </pic:nvPicPr>
                        <pic:blipFill>
                          <a:blip r:embed="rId5" cstate="print">
                            <a:lum bright="40000"/>
                          </a:blip>
                          <a:srcRect/>
                          <a:stretch>
                            <a:fillRect/>
                          </a:stretch>
                        </pic:blipFill>
                        <pic:spPr bwMode="auto">
                          <a:xfrm>
                            <a:off x="0" y="0"/>
                            <a:ext cx="666750" cy="685800"/>
                          </a:xfrm>
                          <a:prstGeom prst="rect">
                            <a:avLst/>
                          </a:prstGeom>
                          <a:noFill/>
                          <a:ln w="9525">
                            <a:noFill/>
                            <a:miter lim="800000"/>
                            <a:headEnd/>
                            <a:tailEnd/>
                          </a:ln>
                        </pic:spPr>
                      </pic:pic>
                    </a:graphicData>
                  </a:graphic>
                </wp:inline>
              </w:drawing>
            </w:r>
          </w:p>
        </w:tc>
        <w:tc>
          <w:tcPr>
            <w:tcW w:w="3544" w:type="dxa"/>
            <w:shd w:val="clear" w:color="auto" w:fill="auto"/>
          </w:tcPr>
          <w:p w:rsidR="00294CAC" w:rsidRPr="003566DD" w:rsidRDefault="00294CAC" w:rsidP="007952A9">
            <w:pPr>
              <w:autoSpaceDE w:val="0"/>
              <w:adjustRightInd w:val="0"/>
              <w:ind w:firstLine="0"/>
              <w:jc w:val="center"/>
              <w:rPr>
                <w:b/>
                <w:sz w:val="28"/>
                <w:szCs w:val="28"/>
              </w:rPr>
            </w:pPr>
            <w:r w:rsidRPr="003566DD">
              <w:rPr>
                <w:b/>
                <w:sz w:val="28"/>
                <w:szCs w:val="28"/>
              </w:rPr>
              <w:t>Администрация муниципального района «Корткеросский»</w:t>
            </w:r>
          </w:p>
        </w:tc>
      </w:tr>
    </w:tbl>
    <w:p w:rsidR="00294CAC" w:rsidRPr="00582C15" w:rsidRDefault="00294CAC" w:rsidP="00582C15">
      <w:pPr>
        <w:autoSpaceDE w:val="0"/>
        <w:autoSpaceDN w:val="0"/>
        <w:adjustRightInd w:val="0"/>
        <w:ind w:firstLine="0"/>
        <w:jc w:val="center"/>
        <w:rPr>
          <w:sz w:val="16"/>
          <w:szCs w:val="16"/>
        </w:rPr>
      </w:pPr>
    </w:p>
    <w:p w:rsidR="00294CAC" w:rsidRPr="004D400E" w:rsidRDefault="00294CAC" w:rsidP="00582C15">
      <w:pPr>
        <w:autoSpaceDE w:val="0"/>
        <w:autoSpaceDN w:val="0"/>
        <w:adjustRightInd w:val="0"/>
        <w:ind w:firstLine="0"/>
        <w:jc w:val="center"/>
        <w:rPr>
          <w:b/>
          <w:sz w:val="32"/>
          <w:szCs w:val="32"/>
        </w:rPr>
      </w:pPr>
      <w:r w:rsidRPr="004D400E">
        <w:rPr>
          <w:b/>
          <w:sz w:val="32"/>
          <w:szCs w:val="32"/>
        </w:rPr>
        <w:t>ГЛАВА МУНИЦИ</w:t>
      </w:r>
      <w:r w:rsidR="00582C15">
        <w:rPr>
          <w:b/>
          <w:sz w:val="32"/>
          <w:szCs w:val="32"/>
        </w:rPr>
        <w:t>ПАЛЬНОГО РАЙОНА «</w:t>
      </w:r>
      <w:proofErr w:type="gramStart"/>
      <w:r w:rsidR="00582C15">
        <w:rPr>
          <w:b/>
          <w:sz w:val="32"/>
          <w:szCs w:val="32"/>
        </w:rPr>
        <w:t>КОРТКЕРОССКИЙ»</w:t>
      </w:r>
      <w:r w:rsidR="00073EFD">
        <w:rPr>
          <w:b/>
          <w:sz w:val="32"/>
          <w:szCs w:val="32"/>
        </w:rPr>
        <w:t>-</w:t>
      </w:r>
      <w:proofErr w:type="gramEnd"/>
      <w:r w:rsidR="00073EFD">
        <w:rPr>
          <w:b/>
          <w:sz w:val="32"/>
          <w:szCs w:val="32"/>
        </w:rPr>
        <w:t>РУКОВОДИТЕЛЬ АДМИНИСТРАЦИИ</w:t>
      </w:r>
    </w:p>
    <w:p w:rsidR="00294CAC" w:rsidRPr="00582C15" w:rsidRDefault="00294CAC" w:rsidP="00582C15">
      <w:pPr>
        <w:autoSpaceDE w:val="0"/>
        <w:autoSpaceDN w:val="0"/>
        <w:adjustRightInd w:val="0"/>
        <w:ind w:firstLine="0"/>
        <w:jc w:val="center"/>
        <w:rPr>
          <w:sz w:val="16"/>
          <w:szCs w:val="16"/>
        </w:rPr>
      </w:pPr>
    </w:p>
    <w:p w:rsidR="00294CAC" w:rsidRPr="004D400E" w:rsidRDefault="00294CAC" w:rsidP="00582C15">
      <w:pPr>
        <w:autoSpaceDE w:val="0"/>
        <w:autoSpaceDN w:val="0"/>
        <w:adjustRightInd w:val="0"/>
        <w:ind w:firstLine="0"/>
        <w:jc w:val="center"/>
        <w:rPr>
          <w:b/>
          <w:sz w:val="32"/>
          <w:szCs w:val="32"/>
        </w:rPr>
      </w:pPr>
      <w:r w:rsidRPr="004D400E">
        <w:rPr>
          <w:b/>
          <w:sz w:val="32"/>
          <w:szCs w:val="32"/>
        </w:rPr>
        <w:t>ТШÖКТÖМ</w:t>
      </w:r>
    </w:p>
    <w:p w:rsidR="00294CAC" w:rsidRDefault="00073EFD" w:rsidP="00582C15">
      <w:pPr>
        <w:autoSpaceDE w:val="0"/>
        <w:autoSpaceDN w:val="0"/>
        <w:adjustRightInd w:val="0"/>
        <w:ind w:firstLine="0"/>
        <w:jc w:val="center"/>
        <w:rPr>
          <w:b/>
          <w:sz w:val="32"/>
          <w:szCs w:val="32"/>
        </w:rPr>
      </w:pPr>
      <w:r>
        <w:rPr>
          <w:b/>
          <w:sz w:val="32"/>
          <w:szCs w:val="32"/>
        </w:rPr>
        <w:t>РАСПОРЯЖЕНИЕ</w:t>
      </w:r>
    </w:p>
    <w:p w:rsidR="00073EFD" w:rsidRPr="00073EFD" w:rsidRDefault="00073EFD" w:rsidP="00582C15">
      <w:pPr>
        <w:autoSpaceDE w:val="0"/>
        <w:autoSpaceDN w:val="0"/>
        <w:adjustRightInd w:val="0"/>
        <w:ind w:firstLine="0"/>
        <w:jc w:val="center"/>
        <w:rPr>
          <w:sz w:val="16"/>
          <w:szCs w:val="16"/>
        </w:rPr>
      </w:pPr>
    </w:p>
    <w:p w:rsidR="00294CAC" w:rsidRPr="0053432B" w:rsidRDefault="007C2286" w:rsidP="00582C15">
      <w:pPr>
        <w:keepNext/>
        <w:ind w:firstLine="0"/>
        <w:outlineLvl w:val="3"/>
        <w:rPr>
          <w:rFonts w:eastAsia="Times New Roman"/>
          <w:sz w:val="28"/>
          <w:szCs w:val="28"/>
        </w:rPr>
      </w:pPr>
      <w:r>
        <w:rPr>
          <w:rFonts w:eastAsia="Times New Roman"/>
          <w:b/>
          <w:sz w:val="28"/>
          <w:szCs w:val="28"/>
        </w:rPr>
        <w:t>15.01.2024</w:t>
      </w:r>
      <w:r w:rsidR="00C52E06">
        <w:rPr>
          <w:rFonts w:eastAsia="Times New Roman"/>
          <w:b/>
          <w:sz w:val="28"/>
          <w:szCs w:val="28"/>
        </w:rPr>
        <w:t xml:space="preserve">      </w:t>
      </w:r>
      <w:r w:rsidR="00073EFD">
        <w:rPr>
          <w:rFonts w:eastAsia="Times New Roman"/>
          <w:b/>
          <w:sz w:val="28"/>
          <w:szCs w:val="28"/>
        </w:rPr>
        <w:t xml:space="preserve">    </w:t>
      </w:r>
      <w:r w:rsidR="00C52E06">
        <w:rPr>
          <w:rFonts w:eastAsia="Times New Roman"/>
          <w:b/>
          <w:sz w:val="28"/>
          <w:szCs w:val="28"/>
        </w:rPr>
        <w:t xml:space="preserve">                                                                    </w:t>
      </w:r>
      <w:r w:rsidR="00294CAC">
        <w:rPr>
          <w:rFonts w:eastAsia="Times New Roman"/>
          <w:b/>
          <w:sz w:val="28"/>
          <w:szCs w:val="28"/>
        </w:rPr>
        <w:t xml:space="preserve">               </w:t>
      </w:r>
      <w:r w:rsidR="00355978">
        <w:rPr>
          <w:rFonts w:eastAsia="Times New Roman"/>
          <w:b/>
          <w:sz w:val="28"/>
          <w:szCs w:val="28"/>
        </w:rPr>
        <w:t xml:space="preserve">        </w:t>
      </w:r>
      <w:r w:rsidR="00294CAC">
        <w:rPr>
          <w:rFonts w:eastAsia="Times New Roman"/>
          <w:b/>
          <w:sz w:val="28"/>
          <w:szCs w:val="28"/>
        </w:rPr>
        <w:t xml:space="preserve"> № </w:t>
      </w:r>
      <w:r>
        <w:rPr>
          <w:rFonts w:eastAsia="Times New Roman"/>
          <w:b/>
          <w:sz w:val="28"/>
          <w:szCs w:val="28"/>
        </w:rPr>
        <w:t>05</w:t>
      </w:r>
      <w:r w:rsidR="00073EFD">
        <w:rPr>
          <w:rFonts w:eastAsia="Times New Roman"/>
          <w:b/>
          <w:sz w:val="28"/>
          <w:szCs w:val="28"/>
        </w:rPr>
        <w:t>-р</w:t>
      </w:r>
    </w:p>
    <w:p w:rsidR="00073EFD" w:rsidRPr="00073EFD" w:rsidRDefault="00073EFD" w:rsidP="00582C15">
      <w:pPr>
        <w:keepNext/>
        <w:tabs>
          <w:tab w:val="left" w:pos="3828"/>
        </w:tabs>
        <w:ind w:firstLine="0"/>
        <w:jc w:val="center"/>
        <w:outlineLvl w:val="2"/>
        <w:rPr>
          <w:rFonts w:eastAsia="Times New Roman"/>
          <w:sz w:val="16"/>
          <w:szCs w:val="16"/>
        </w:rPr>
      </w:pPr>
    </w:p>
    <w:p w:rsidR="00294CAC" w:rsidRDefault="00294CAC" w:rsidP="00582C15">
      <w:pPr>
        <w:keepNext/>
        <w:tabs>
          <w:tab w:val="left" w:pos="3828"/>
        </w:tabs>
        <w:ind w:firstLine="0"/>
        <w:jc w:val="center"/>
        <w:outlineLvl w:val="2"/>
        <w:rPr>
          <w:rFonts w:eastAsia="Times New Roman"/>
          <w:sz w:val="28"/>
          <w:szCs w:val="28"/>
        </w:rPr>
      </w:pPr>
      <w:r w:rsidRPr="0053432B">
        <w:rPr>
          <w:rFonts w:eastAsia="Times New Roman"/>
          <w:sz w:val="28"/>
          <w:szCs w:val="28"/>
        </w:rPr>
        <w:t>с.</w:t>
      </w:r>
      <w:r>
        <w:rPr>
          <w:rFonts w:eastAsia="Times New Roman"/>
          <w:sz w:val="28"/>
          <w:szCs w:val="28"/>
        </w:rPr>
        <w:t>Корткерос</w:t>
      </w:r>
      <w:r w:rsidR="00073EFD">
        <w:rPr>
          <w:rFonts w:eastAsia="Times New Roman"/>
          <w:sz w:val="28"/>
          <w:szCs w:val="28"/>
        </w:rPr>
        <w:t xml:space="preserve">, </w:t>
      </w:r>
      <w:r>
        <w:rPr>
          <w:rFonts w:eastAsia="Times New Roman"/>
          <w:sz w:val="28"/>
          <w:szCs w:val="28"/>
        </w:rPr>
        <w:t>Корткеросский</w:t>
      </w:r>
      <w:r w:rsidRPr="0053432B">
        <w:rPr>
          <w:rFonts w:eastAsia="Times New Roman"/>
          <w:sz w:val="28"/>
          <w:szCs w:val="28"/>
        </w:rPr>
        <w:t xml:space="preserve"> р-н,</w:t>
      </w:r>
    </w:p>
    <w:p w:rsidR="00294CAC" w:rsidRPr="0053432B" w:rsidRDefault="00294CAC" w:rsidP="00582C15">
      <w:pPr>
        <w:keepNext/>
        <w:tabs>
          <w:tab w:val="left" w:pos="3828"/>
        </w:tabs>
        <w:ind w:firstLine="0"/>
        <w:jc w:val="center"/>
        <w:outlineLvl w:val="2"/>
        <w:rPr>
          <w:rFonts w:eastAsia="Times New Roman"/>
          <w:sz w:val="28"/>
          <w:szCs w:val="28"/>
        </w:rPr>
      </w:pPr>
      <w:r w:rsidRPr="0053432B">
        <w:rPr>
          <w:rFonts w:eastAsia="Times New Roman"/>
          <w:sz w:val="28"/>
          <w:szCs w:val="28"/>
        </w:rPr>
        <w:t>Республика Коми</w:t>
      </w:r>
    </w:p>
    <w:p w:rsidR="00294CAC" w:rsidRPr="007952A9" w:rsidRDefault="00294CAC" w:rsidP="00582C15">
      <w:pPr>
        <w:ind w:firstLine="0"/>
        <w:rPr>
          <w:sz w:val="16"/>
          <w:szCs w:val="16"/>
        </w:rPr>
      </w:pPr>
    </w:p>
    <w:p w:rsidR="009F5F93" w:rsidRDefault="00294CAC" w:rsidP="00582C15">
      <w:pPr>
        <w:ind w:firstLine="0"/>
        <w:jc w:val="center"/>
        <w:rPr>
          <w:b/>
          <w:sz w:val="32"/>
          <w:szCs w:val="32"/>
        </w:rPr>
      </w:pPr>
      <w:r w:rsidRPr="009F5F93">
        <w:rPr>
          <w:rFonts w:eastAsia="Times New Roman"/>
          <w:b/>
          <w:sz w:val="32"/>
          <w:szCs w:val="32"/>
        </w:rPr>
        <w:t xml:space="preserve">Об утверждении </w:t>
      </w:r>
      <w:r w:rsidR="00835943" w:rsidRPr="009F5F93">
        <w:rPr>
          <w:rFonts w:eastAsia="Times New Roman"/>
          <w:b/>
          <w:sz w:val="32"/>
          <w:szCs w:val="32"/>
        </w:rPr>
        <w:t xml:space="preserve">результатов </w:t>
      </w:r>
      <w:r w:rsidR="007C2286" w:rsidRPr="009F5F93">
        <w:rPr>
          <w:b/>
          <w:sz w:val="32"/>
          <w:szCs w:val="32"/>
        </w:rPr>
        <w:t>мониторинга</w:t>
      </w:r>
    </w:p>
    <w:p w:rsidR="00294CAC" w:rsidRPr="009F5F93" w:rsidRDefault="007C2286" w:rsidP="00582C15">
      <w:pPr>
        <w:ind w:firstLine="0"/>
        <w:jc w:val="center"/>
        <w:rPr>
          <w:b/>
          <w:bCs/>
          <w:sz w:val="32"/>
          <w:szCs w:val="32"/>
        </w:rPr>
      </w:pPr>
      <w:r w:rsidRPr="009F5F93">
        <w:rPr>
          <w:b/>
          <w:sz w:val="32"/>
          <w:szCs w:val="32"/>
        </w:rPr>
        <w:t xml:space="preserve">правоприменения </w:t>
      </w:r>
      <w:r w:rsidRPr="009F5F93">
        <w:rPr>
          <w:b/>
          <w:bCs/>
          <w:sz w:val="32"/>
          <w:szCs w:val="32"/>
        </w:rPr>
        <w:t xml:space="preserve">нормативных правовых актов </w:t>
      </w:r>
      <w:r w:rsidR="00073EFD">
        <w:rPr>
          <w:b/>
          <w:bCs/>
          <w:sz w:val="32"/>
          <w:szCs w:val="32"/>
        </w:rPr>
        <w:t>муниципального района</w:t>
      </w:r>
      <w:r w:rsidRPr="009F5F93">
        <w:rPr>
          <w:b/>
          <w:bCs/>
          <w:sz w:val="32"/>
          <w:szCs w:val="32"/>
        </w:rPr>
        <w:t xml:space="preserve"> «Корткеросский» </w:t>
      </w:r>
      <w:r w:rsidR="009B12D2" w:rsidRPr="009F5F93">
        <w:rPr>
          <w:b/>
          <w:bCs/>
          <w:sz w:val="32"/>
          <w:szCs w:val="32"/>
        </w:rPr>
        <w:t xml:space="preserve">в </w:t>
      </w:r>
      <w:r w:rsidRPr="009F5F93">
        <w:rPr>
          <w:b/>
          <w:bCs/>
          <w:sz w:val="32"/>
          <w:szCs w:val="32"/>
        </w:rPr>
        <w:t>сфере противодействия коррупции</w:t>
      </w:r>
      <w:r w:rsidR="009F5F93">
        <w:rPr>
          <w:b/>
          <w:bCs/>
          <w:sz w:val="32"/>
          <w:szCs w:val="32"/>
        </w:rPr>
        <w:t xml:space="preserve"> </w:t>
      </w:r>
      <w:r w:rsidRPr="009F5F93">
        <w:rPr>
          <w:b/>
          <w:bCs/>
          <w:sz w:val="32"/>
          <w:szCs w:val="32"/>
        </w:rPr>
        <w:t>за 2023 год</w:t>
      </w:r>
    </w:p>
    <w:p w:rsidR="00294CAC" w:rsidRPr="007952A9" w:rsidRDefault="00294CAC" w:rsidP="00582C15">
      <w:pPr>
        <w:ind w:firstLine="0"/>
        <w:jc w:val="center"/>
        <w:rPr>
          <w:sz w:val="16"/>
          <w:szCs w:val="16"/>
        </w:rPr>
      </w:pPr>
    </w:p>
    <w:p w:rsidR="00294CAC" w:rsidRPr="009F5F93" w:rsidRDefault="00073EFD" w:rsidP="00073EFD">
      <w:pPr>
        <w:pStyle w:val="a5"/>
        <w:ind w:left="0" w:firstLine="567"/>
        <w:rPr>
          <w:rFonts w:eastAsia="Times New Roman"/>
          <w:sz w:val="28"/>
          <w:szCs w:val="28"/>
        </w:rPr>
      </w:pPr>
      <w:r>
        <w:rPr>
          <w:rFonts w:eastAsia="Times New Roman"/>
          <w:sz w:val="28"/>
          <w:szCs w:val="28"/>
        </w:rPr>
        <w:t xml:space="preserve">1. </w:t>
      </w:r>
      <w:r w:rsidR="00294CAC" w:rsidRPr="009F5F93">
        <w:rPr>
          <w:rFonts w:eastAsia="Times New Roman"/>
          <w:sz w:val="28"/>
          <w:szCs w:val="28"/>
        </w:rPr>
        <w:t xml:space="preserve">Утвердить </w:t>
      </w:r>
      <w:r w:rsidR="006337D5" w:rsidRPr="009F5F93">
        <w:rPr>
          <w:sz w:val="28"/>
          <w:szCs w:val="28"/>
        </w:rPr>
        <w:t>результат</w:t>
      </w:r>
      <w:r w:rsidR="009B12D2" w:rsidRPr="009F5F93">
        <w:rPr>
          <w:sz w:val="28"/>
          <w:szCs w:val="28"/>
        </w:rPr>
        <w:t>ы</w:t>
      </w:r>
      <w:r w:rsidR="006337D5" w:rsidRPr="009F5F93">
        <w:rPr>
          <w:sz w:val="28"/>
          <w:szCs w:val="28"/>
        </w:rPr>
        <w:t xml:space="preserve"> мониторинга </w:t>
      </w:r>
      <w:proofErr w:type="spellStart"/>
      <w:r w:rsidR="006337D5" w:rsidRPr="009F5F93">
        <w:rPr>
          <w:sz w:val="28"/>
          <w:szCs w:val="28"/>
        </w:rPr>
        <w:t>правоприменения</w:t>
      </w:r>
      <w:proofErr w:type="spellEnd"/>
      <w:r w:rsidR="006337D5" w:rsidRPr="009F5F93">
        <w:rPr>
          <w:sz w:val="28"/>
          <w:szCs w:val="28"/>
        </w:rPr>
        <w:t xml:space="preserve"> </w:t>
      </w:r>
      <w:r w:rsidR="006337D5" w:rsidRPr="009F5F93">
        <w:rPr>
          <w:bCs/>
          <w:sz w:val="28"/>
          <w:szCs w:val="28"/>
        </w:rPr>
        <w:t xml:space="preserve">нормативных правовых актов </w:t>
      </w:r>
      <w:r>
        <w:rPr>
          <w:bCs/>
          <w:sz w:val="28"/>
          <w:szCs w:val="28"/>
        </w:rPr>
        <w:t>муниципального района</w:t>
      </w:r>
      <w:r w:rsidR="006337D5" w:rsidRPr="009F5F93">
        <w:rPr>
          <w:bCs/>
          <w:sz w:val="28"/>
          <w:szCs w:val="28"/>
        </w:rPr>
        <w:t xml:space="preserve"> «Корткеросский»</w:t>
      </w:r>
      <w:r w:rsidR="009B12D2" w:rsidRPr="009F5F93">
        <w:rPr>
          <w:bCs/>
          <w:sz w:val="28"/>
          <w:szCs w:val="28"/>
        </w:rPr>
        <w:t xml:space="preserve"> в</w:t>
      </w:r>
      <w:r w:rsidR="006337D5" w:rsidRPr="009F5F93">
        <w:rPr>
          <w:bCs/>
          <w:sz w:val="28"/>
          <w:szCs w:val="28"/>
        </w:rPr>
        <w:t xml:space="preserve"> сфере противодействия коррупции за 2023 год (Приложение)</w:t>
      </w:r>
      <w:r w:rsidR="00294CAC" w:rsidRPr="009F5F93">
        <w:rPr>
          <w:rFonts w:eastAsia="Times New Roman"/>
          <w:sz w:val="28"/>
          <w:szCs w:val="28"/>
        </w:rPr>
        <w:t>.</w:t>
      </w:r>
    </w:p>
    <w:p w:rsidR="009B12D2" w:rsidRPr="009F5F93" w:rsidRDefault="006337D5" w:rsidP="00073EFD">
      <w:pPr>
        <w:shd w:val="clear" w:color="auto" w:fill="FFFFFF"/>
        <w:tabs>
          <w:tab w:val="left" w:pos="851"/>
          <w:tab w:val="left" w:pos="993"/>
        </w:tabs>
        <w:ind w:firstLine="567"/>
        <w:rPr>
          <w:rFonts w:eastAsia="Times New Roman"/>
          <w:color w:val="000000"/>
          <w:sz w:val="28"/>
          <w:szCs w:val="28"/>
        </w:rPr>
      </w:pPr>
      <w:r w:rsidRPr="009F5F93">
        <w:rPr>
          <w:rFonts w:eastAsia="Times New Roman"/>
          <w:color w:val="000000"/>
          <w:sz w:val="28"/>
          <w:szCs w:val="28"/>
        </w:rPr>
        <w:t xml:space="preserve">2. Отделу организационной и кадровой работы (Захаренко М.В.): </w:t>
      </w:r>
    </w:p>
    <w:p w:rsidR="006337D5" w:rsidRPr="009F5F93" w:rsidRDefault="009B12D2" w:rsidP="00073EFD">
      <w:pPr>
        <w:shd w:val="clear" w:color="auto" w:fill="FFFFFF"/>
        <w:tabs>
          <w:tab w:val="left" w:pos="851"/>
          <w:tab w:val="left" w:pos="993"/>
        </w:tabs>
        <w:ind w:firstLine="567"/>
        <w:rPr>
          <w:rFonts w:eastAsia="Times New Roman"/>
          <w:color w:val="000000"/>
          <w:sz w:val="28"/>
          <w:szCs w:val="28"/>
        </w:rPr>
      </w:pPr>
      <w:r w:rsidRPr="009F5F93">
        <w:rPr>
          <w:rFonts w:eastAsia="Times New Roman"/>
          <w:color w:val="000000"/>
          <w:sz w:val="28"/>
          <w:szCs w:val="28"/>
        </w:rPr>
        <w:t xml:space="preserve">1) </w:t>
      </w:r>
      <w:r w:rsidR="006337D5" w:rsidRPr="009F5F93">
        <w:rPr>
          <w:rFonts w:eastAsia="Times New Roman"/>
          <w:color w:val="000000"/>
          <w:sz w:val="28"/>
          <w:szCs w:val="28"/>
        </w:rPr>
        <w:t xml:space="preserve">обеспечить проведение </w:t>
      </w:r>
      <w:r w:rsidR="006337D5" w:rsidRPr="009F5F93">
        <w:rPr>
          <w:sz w:val="28"/>
          <w:szCs w:val="28"/>
        </w:rPr>
        <w:t xml:space="preserve">мониторинга правоприменения </w:t>
      </w:r>
      <w:r w:rsidR="006337D5" w:rsidRPr="009F5F93">
        <w:rPr>
          <w:bCs/>
          <w:sz w:val="28"/>
          <w:szCs w:val="28"/>
        </w:rPr>
        <w:t xml:space="preserve">нормативных правовых актов </w:t>
      </w:r>
      <w:r w:rsidR="00073EFD">
        <w:rPr>
          <w:bCs/>
          <w:sz w:val="28"/>
          <w:szCs w:val="28"/>
        </w:rPr>
        <w:t>муниципального района</w:t>
      </w:r>
      <w:r w:rsidR="006337D5" w:rsidRPr="009F5F93">
        <w:rPr>
          <w:bCs/>
          <w:sz w:val="28"/>
          <w:szCs w:val="28"/>
        </w:rPr>
        <w:t xml:space="preserve"> «Корткеросский» сфере противодействия коррупции </w:t>
      </w:r>
      <w:r w:rsidR="006337D5" w:rsidRPr="009F5F93">
        <w:rPr>
          <w:rFonts w:eastAsia="Times New Roman"/>
          <w:color w:val="000000"/>
          <w:sz w:val="28"/>
          <w:szCs w:val="28"/>
        </w:rPr>
        <w:t>в 2024 году в сроки, установленные муниципальной программ</w:t>
      </w:r>
      <w:r w:rsidRPr="009F5F93">
        <w:rPr>
          <w:rFonts w:eastAsia="Times New Roman"/>
          <w:color w:val="000000"/>
          <w:sz w:val="28"/>
          <w:szCs w:val="28"/>
        </w:rPr>
        <w:t>ой по противодействию коррупции;</w:t>
      </w:r>
    </w:p>
    <w:p w:rsidR="009B12D2" w:rsidRPr="009F5F93" w:rsidRDefault="009B12D2" w:rsidP="00073EFD">
      <w:pPr>
        <w:shd w:val="clear" w:color="auto" w:fill="FFFFFF"/>
        <w:tabs>
          <w:tab w:val="left" w:pos="851"/>
          <w:tab w:val="left" w:pos="993"/>
        </w:tabs>
        <w:ind w:firstLine="567"/>
        <w:rPr>
          <w:sz w:val="28"/>
          <w:szCs w:val="28"/>
        </w:rPr>
      </w:pPr>
      <w:r w:rsidRPr="009F5F93">
        <w:rPr>
          <w:rFonts w:eastAsia="Times New Roman"/>
          <w:color w:val="000000"/>
          <w:sz w:val="28"/>
          <w:szCs w:val="28"/>
        </w:rPr>
        <w:t>2) в срок до 16.02.2024 привести в соответствии с законодательством постановление администрации муниципального района от 17.05.2021 № 746 «</w:t>
      </w:r>
      <w:r w:rsidRPr="009F5F93">
        <w:rPr>
          <w:sz w:val="28"/>
          <w:szCs w:val="28"/>
        </w:rPr>
        <w:t>Об утверждении Положения о комиссии по противодействию коррупции в муниципальном образовании муниципального района «Корткеросский»;</w:t>
      </w:r>
    </w:p>
    <w:p w:rsidR="009B12D2" w:rsidRPr="009F5F93" w:rsidRDefault="009B12D2" w:rsidP="00073EFD">
      <w:pPr>
        <w:shd w:val="clear" w:color="auto" w:fill="FFFFFF"/>
        <w:tabs>
          <w:tab w:val="left" w:pos="851"/>
          <w:tab w:val="left" w:pos="993"/>
        </w:tabs>
        <w:ind w:firstLine="567"/>
        <w:rPr>
          <w:rFonts w:eastAsia="Times New Roman"/>
          <w:color w:val="000000"/>
          <w:sz w:val="28"/>
          <w:szCs w:val="28"/>
        </w:rPr>
      </w:pPr>
      <w:r w:rsidRPr="009F5F93">
        <w:rPr>
          <w:sz w:val="28"/>
          <w:szCs w:val="28"/>
        </w:rPr>
        <w:t>3) в срок до 30.03.2024 привести в соответствии с законодательством постановление администрации муниципального района «Корткеросский» от 06.04.2018 № 330 «Об организации деятельности по противодействию коррупции в границах сельских поселений, расположенных на территории муниципального образования муници</w:t>
      </w:r>
      <w:r w:rsidR="00073EFD">
        <w:rPr>
          <w:sz w:val="28"/>
          <w:szCs w:val="28"/>
        </w:rPr>
        <w:t>пального района «Корткеросский».</w:t>
      </w:r>
    </w:p>
    <w:p w:rsidR="006337D5" w:rsidRPr="009F5F93" w:rsidRDefault="006337D5" w:rsidP="00073EFD">
      <w:pPr>
        <w:shd w:val="clear" w:color="auto" w:fill="FFFFFF"/>
        <w:tabs>
          <w:tab w:val="left" w:pos="851"/>
        </w:tabs>
        <w:ind w:firstLine="567"/>
        <w:rPr>
          <w:rFonts w:eastAsia="Times New Roman"/>
          <w:color w:val="000000"/>
          <w:sz w:val="28"/>
          <w:szCs w:val="28"/>
        </w:rPr>
      </w:pPr>
      <w:r w:rsidRPr="009F5F93">
        <w:rPr>
          <w:rFonts w:eastAsia="Times New Roman"/>
          <w:color w:val="000000"/>
          <w:sz w:val="28"/>
          <w:szCs w:val="28"/>
        </w:rPr>
        <w:t>3. Контроль за исполнением настоящего распоряжения возложить на первого заместителя</w:t>
      </w:r>
      <w:r w:rsidR="009F5F93">
        <w:rPr>
          <w:rFonts w:eastAsia="Times New Roman"/>
          <w:color w:val="000000"/>
          <w:sz w:val="28"/>
          <w:szCs w:val="28"/>
        </w:rPr>
        <w:t xml:space="preserve"> </w:t>
      </w:r>
      <w:r w:rsidRPr="009F5F93">
        <w:rPr>
          <w:rFonts w:eastAsia="Times New Roman"/>
          <w:iCs/>
          <w:sz w:val="28"/>
          <w:szCs w:val="28"/>
          <w:shd w:val="clear" w:color="auto" w:fill="FFFFFF"/>
        </w:rPr>
        <w:t>руководителя администрации (Нестерову Л.В.).</w:t>
      </w:r>
    </w:p>
    <w:p w:rsidR="009F5F93" w:rsidRPr="007952A9" w:rsidRDefault="009F5F93" w:rsidP="00582C15">
      <w:pPr>
        <w:pStyle w:val="a5"/>
        <w:ind w:left="0" w:firstLine="0"/>
        <w:rPr>
          <w:rFonts w:eastAsia="Times New Roman"/>
          <w:iCs/>
          <w:sz w:val="16"/>
          <w:szCs w:val="16"/>
          <w:shd w:val="clear" w:color="auto" w:fill="FFFFFF"/>
        </w:rPr>
      </w:pPr>
    </w:p>
    <w:p w:rsidR="006337D5" w:rsidRPr="009F5F93" w:rsidRDefault="006337D5" w:rsidP="00073EFD">
      <w:pPr>
        <w:autoSpaceDE w:val="0"/>
        <w:autoSpaceDN w:val="0"/>
        <w:adjustRightInd w:val="0"/>
        <w:ind w:firstLine="0"/>
        <w:rPr>
          <w:rFonts w:eastAsia="Times New Roman"/>
          <w:sz w:val="28"/>
          <w:szCs w:val="28"/>
        </w:rPr>
      </w:pPr>
      <w:r w:rsidRPr="009F5F93">
        <w:rPr>
          <w:rFonts w:eastAsia="Times New Roman"/>
          <w:iCs/>
          <w:sz w:val="28"/>
          <w:szCs w:val="28"/>
          <w:shd w:val="clear" w:color="auto" w:fill="FFFFFF"/>
        </w:rPr>
        <w:t xml:space="preserve">Основание: п.6.3 мероприятий программы по противодействию коррупции, утвержденной </w:t>
      </w:r>
      <w:r w:rsidRPr="009F5F93">
        <w:rPr>
          <w:bCs/>
          <w:sz w:val="28"/>
          <w:szCs w:val="28"/>
        </w:rPr>
        <w:t>постановлением администрации от 10.09.2021 № 1375</w:t>
      </w:r>
      <w:r w:rsidR="00073EFD">
        <w:rPr>
          <w:bCs/>
          <w:sz w:val="28"/>
          <w:szCs w:val="28"/>
        </w:rPr>
        <w:t xml:space="preserve"> «</w:t>
      </w:r>
      <w:r w:rsidR="00073EFD" w:rsidRPr="00073EFD">
        <w:rPr>
          <w:bCs/>
          <w:sz w:val="28"/>
          <w:szCs w:val="28"/>
        </w:rPr>
        <w:t>Об утверждении программы «Противодействие коррупции в муниципальном образовании муниципального района «Корткеросский» на 2021-2024 годы»</w:t>
      </w:r>
      <w:r w:rsidR="00073EFD" w:rsidRPr="00073EFD">
        <w:rPr>
          <w:bCs/>
          <w:sz w:val="28"/>
          <w:szCs w:val="28"/>
        </w:rPr>
        <w:t>.</w:t>
      </w:r>
    </w:p>
    <w:p w:rsidR="00830E72" w:rsidRPr="009F5F93" w:rsidRDefault="00830E72" w:rsidP="00582C15">
      <w:pPr>
        <w:tabs>
          <w:tab w:val="num" w:pos="0"/>
        </w:tabs>
        <w:ind w:firstLine="0"/>
        <w:rPr>
          <w:sz w:val="28"/>
          <w:szCs w:val="28"/>
        </w:rPr>
      </w:pPr>
    </w:p>
    <w:p w:rsidR="00151CDD" w:rsidRDefault="00294CAC" w:rsidP="00582C15">
      <w:pPr>
        <w:tabs>
          <w:tab w:val="left" w:pos="9639"/>
        </w:tabs>
        <w:ind w:firstLine="0"/>
        <w:jc w:val="right"/>
        <w:rPr>
          <w:b/>
          <w:sz w:val="28"/>
          <w:szCs w:val="28"/>
        </w:rPr>
      </w:pPr>
      <w:proofErr w:type="spellStart"/>
      <w:r>
        <w:rPr>
          <w:b/>
          <w:sz w:val="28"/>
          <w:szCs w:val="28"/>
        </w:rPr>
        <w:t>К.Сажин</w:t>
      </w:r>
      <w:proofErr w:type="spellEnd"/>
    </w:p>
    <w:p w:rsidR="007952A9" w:rsidRDefault="007952A9" w:rsidP="007952A9">
      <w:pPr>
        <w:ind w:left="4820" w:firstLine="0"/>
        <w:jc w:val="center"/>
        <w:rPr>
          <w:sz w:val="28"/>
          <w:szCs w:val="28"/>
        </w:rPr>
      </w:pPr>
      <w:r>
        <w:rPr>
          <w:sz w:val="28"/>
          <w:szCs w:val="28"/>
        </w:rPr>
        <w:lastRenderedPageBreak/>
        <w:t>Приложение</w:t>
      </w:r>
    </w:p>
    <w:p w:rsidR="007952A9" w:rsidRDefault="007952A9" w:rsidP="007952A9">
      <w:pPr>
        <w:ind w:left="4820" w:firstLine="0"/>
        <w:jc w:val="center"/>
        <w:rPr>
          <w:sz w:val="28"/>
          <w:szCs w:val="28"/>
        </w:rPr>
      </w:pPr>
      <w:r>
        <w:rPr>
          <w:sz w:val="28"/>
          <w:szCs w:val="28"/>
        </w:rPr>
        <w:t>к распоряжению администрации</w:t>
      </w:r>
    </w:p>
    <w:p w:rsidR="007952A9" w:rsidRDefault="007952A9" w:rsidP="007952A9">
      <w:pPr>
        <w:ind w:left="4820" w:firstLine="0"/>
        <w:jc w:val="center"/>
        <w:rPr>
          <w:sz w:val="28"/>
          <w:szCs w:val="28"/>
        </w:rPr>
      </w:pPr>
      <w:r>
        <w:rPr>
          <w:sz w:val="28"/>
          <w:szCs w:val="28"/>
        </w:rPr>
        <w:t>муниципального района</w:t>
      </w:r>
    </w:p>
    <w:p w:rsidR="007952A9" w:rsidRDefault="007952A9" w:rsidP="007952A9">
      <w:pPr>
        <w:ind w:left="4820" w:firstLine="0"/>
        <w:jc w:val="center"/>
        <w:rPr>
          <w:sz w:val="28"/>
          <w:szCs w:val="28"/>
        </w:rPr>
      </w:pPr>
      <w:r>
        <w:rPr>
          <w:sz w:val="28"/>
          <w:szCs w:val="28"/>
        </w:rPr>
        <w:t>«Корткеросский»</w:t>
      </w:r>
    </w:p>
    <w:p w:rsidR="007952A9" w:rsidRDefault="007952A9" w:rsidP="007952A9">
      <w:pPr>
        <w:ind w:left="4820" w:firstLine="0"/>
        <w:jc w:val="center"/>
        <w:rPr>
          <w:sz w:val="28"/>
          <w:szCs w:val="28"/>
        </w:rPr>
      </w:pPr>
      <w:r>
        <w:rPr>
          <w:sz w:val="28"/>
          <w:szCs w:val="28"/>
        </w:rPr>
        <w:t>15.01.2024 № 05-р</w:t>
      </w:r>
    </w:p>
    <w:p w:rsidR="00355978" w:rsidRPr="007952A9" w:rsidRDefault="00355978" w:rsidP="00355978">
      <w:pPr>
        <w:jc w:val="center"/>
        <w:rPr>
          <w:sz w:val="28"/>
          <w:szCs w:val="28"/>
        </w:rPr>
      </w:pPr>
    </w:p>
    <w:p w:rsidR="00355978" w:rsidRDefault="00355978" w:rsidP="00355978">
      <w:pPr>
        <w:jc w:val="center"/>
        <w:rPr>
          <w:b/>
          <w:bCs/>
          <w:sz w:val="28"/>
          <w:szCs w:val="28"/>
        </w:rPr>
      </w:pPr>
      <w:r w:rsidRPr="00355978">
        <w:rPr>
          <w:b/>
          <w:sz w:val="28"/>
          <w:szCs w:val="28"/>
        </w:rPr>
        <w:t xml:space="preserve">Результаты мониторинга правоприменения </w:t>
      </w:r>
      <w:r w:rsidRPr="00355978">
        <w:rPr>
          <w:b/>
          <w:bCs/>
          <w:sz w:val="28"/>
          <w:szCs w:val="28"/>
        </w:rPr>
        <w:t xml:space="preserve">нормативных правовых актов </w:t>
      </w:r>
      <w:r w:rsidR="007952A9">
        <w:rPr>
          <w:b/>
          <w:bCs/>
          <w:sz w:val="28"/>
          <w:szCs w:val="28"/>
        </w:rPr>
        <w:t>муниципального района</w:t>
      </w:r>
      <w:r w:rsidRPr="00355978">
        <w:rPr>
          <w:b/>
          <w:bCs/>
          <w:sz w:val="28"/>
          <w:szCs w:val="28"/>
        </w:rPr>
        <w:t xml:space="preserve"> «Корткеросский» в сфере противодействия коррупции за 2023 год</w:t>
      </w:r>
    </w:p>
    <w:p w:rsidR="00355978" w:rsidRPr="007952A9" w:rsidRDefault="00355978" w:rsidP="00355978">
      <w:pPr>
        <w:jc w:val="center"/>
        <w:rPr>
          <w:bCs/>
          <w:sz w:val="28"/>
          <w:szCs w:val="28"/>
        </w:rPr>
      </w:pPr>
    </w:p>
    <w:p w:rsidR="00355978" w:rsidRPr="00355978" w:rsidRDefault="00355978" w:rsidP="00355978">
      <w:pPr>
        <w:autoSpaceDE w:val="0"/>
        <w:autoSpaceDN w:val="0"/>
        <w:adjustRightInd w:val="0"/>
        <w:ind w:firstLine="709"/>
        <w:rPr>
          <w:rFonts w:eastAsiaTheme="minorHAnsi"/>
          <w:sz w:val="28"/>
          <w:szCs w:val="28"/>
        </w:rPr>
      </w:pPr>
      <w:r w:rsidRPr="00355978">
        <w:rPr>
          <w:sz w:val="28"/>
          <w:szCs w:val="28"/>
        </w:rPr>
        <w:t xml:space="preserve">В рамках исполнения муниципальной программы «Противодействие коррупции в муниципальном районе «Корткеросский» (2021–2024 годы), утвержденной постановлением от </w:t>
      </w:r>
      <w:r w:rsidRPr="00355978">
        <w:rPr>
          <w:bCs/>
          <w:sz w:val="28"/>
          <w:szCs w:val="28"/>
        </w:rPr>
        <w:t>10.09.2021 № 1375</w:t>
      </w:r>
      <w:r w:rsidRPr="00355978">
        <w:rPr>
          <w:sz w:val="28"/>
          <w:szCs w:val="28"/>
        </w:rPr>
        <w:t>, с целью подготовки предложений по повышению эффективности правоприменения муниципальных нормативных правовых в сфере противодействия коррупции отделом организационной и кадровой работы администрации проведен мониторинг правоприменения муниципальных нормативных правовых актов в сфере противодействия коррупции за 2023 год (далее – мониторинг).</w:t>
      </w:r>
    </w:p>
    <w:p w:rsidR="00355978" w:rsidRPr="00355978" w:rsidRDefault="00355978" w:rsidP="00355978">
      <w:pPr>
        <w:ind w:firstLine="709"/>
        <w:rPr>
          <w:sz w:val="28"/>
          <w:szCs w:val="28"/>
        </w:rPr>
      </w:pPr>
      <w:r w:rsidRPr="00355978">
        <w:rPr>
          <w:sz w:val="28"/>
          <w:szCs w:val="28"/>
        </w:rPr>
        <w:t xml:space="preserve">Мониторинг проведен в соответствии с правилами и показателями, предусмотренными Методикой осуществления мониторинга правоприменения в Российской Федерации, утвержденной постановлением Правительства Российской Федерации от 19 августа 2011 г. № 694, а также с учетом методики проведения антикоррупционной экспертизы нормативных правовых актов и проектов нормативных правовых актов, утвержденной </w:t>
      </w:r>
      <w:r w:rsidR="007952A9">
        <w:rPr>
          <w:sz w:val="28"/>
          <w:szCs w:val="28"/>
        </w:rPr>
        <w:t>П</w:t>
      </w:r>
      <w:r w:rsidRPr="00355978">
        <w:rPr>
          <w:sz w:val="28"/>
          <w:szCs w:val="28"/>
        </w:rPr>
        <w:t>остановлением Правительства Российской Федерации от 26 февраля 2010 г. № 96.</w:t>
      </w:r>
    </w:p>
    <w:p w:rsidR="00355978" w:rsidRPr="00355978" w:rsidRDefault="00355978" w:rsidP="00355978">
      <w:pPr>
        <w:tabs>
          <w:tab w:val="left" w:pos="0"/>
        </w:tabs>
        <w:autoSpaceDE w:val="0"/>
        <w:autoSpaceDN w:val="0"/>
        <w:adjustRightInd w:val="0"/>
        <w:ind w:firstLine="709"/>
        <w:rPr>
          <w:sz w:val="28"/>
          <w:szCs w:val="28"/>
        </w:rPr>
      </w:pPr>
      <w:r w:rsidRPr="00355978">
        <w:rPr>
          <w:sz w:val="28"/>
          <w:szCs w:val="28"/>
        </w:rPr>
        <w:t>Основу правового регулирования общественных отношений в сфере противодействия коррупции на федеральном уровне составляют 63 нормативных правовых акта.</w:t>
      </w:r>
    </w:p>
    <w:p w:rsidR="00355978" w:rsidRPr="00355978" w:rsidRDefault="00355978" w:rsidP="00355978">
      <w:pPr>
        <w:tabs>
          <w:tab w:val="left" w:pos="0"/>
        </w:tabs>
        <w:ind w:firstLine="709"/>
        <w:rPr>
          <w:sz w:val="28"/>
          <w:szCs w:val="28"/>
        </w:rPr>
      </w:pPr>
      <w:r w:rsidRPr="00355978">
        <w:rPr>
          <w:sz w:val="28"/>
          <w:szCs w:val="28"/>
        </w:rPr>
        <w:t>Во исполнение федеральных законов в Республике Коми приняты законы Республики Коми, нормативные правовые акты Главы Республики Коми и Правительства Республики Коми, направленные на совершенствование законодательства и правоприменительной практики в сфере противодействия коррупции.</w:t>
      </w:r>
    </w:p>
    <w:p w:rsidR="00355978" w:rsidRPr="00355978" w:rsidRDefault="00355978" w:rsidP="00355978">
      <w:pPr>
        <w:tabs>
          <w:tab w:val="left" w:pos="0"/>
        </w:tabs>
        <w:autoSpaceDE w:val="0"/>
        <w:autoSpaceDN w:val="0"/>
        <w:adjustRightInd w:val="0"/>
        <w:ind w:firstLine="709"/>
        <w:outlineLvl w:val="0"/>
        <w:rPr>
          <w:sz w:val="28"/>
          <w:szCs w:val="28"/>
        </w:rPr>
      </w:pPr>
      <w:r w:rsidRPr="00355978">
        <w:rPr>
          <w:sz w:val="28"/>
          <w:szCs w:val="28"/>
        </w:rPr>
        <w:t xml:space="preserve">Одним из основных нормативных правовых актов Республики Коми, принятым в сфере противодействия коррупции, является Закон Республики Коми от 29 сентября 2008 г. № 82-РЗ «О противодействии коррупции в Республике Коми» (далее – Закон Республики Коми от 29 сентября 2008 г. </w:t>
      </w:r>
      <w:r w:rsidR="00815B27">
        <w:rPr>
          <w:sz w:val="28"/>
          <w:szCs w:val="28"/>
        </w:rPr>
        <w:t xml:space="preserve">  </w:t>
      </w:r>
      <w:r w:rsidRPr="00355978">
        <w:rPr>
          <w:sz w:val="28"/>
          <w:szCs w:val="28"/>
        </w:rPr>
        <w:t>№ 82-РЗ), определяющий задачи, принципы, основные направления и формы противодействия коррупции в рамках реализации антикоррупционной политики в Республике Коми.</w:t>
      </w:r>
    </w:p>
    <w:p w:rsidR="00355978" w:rsidRPr="00355978" w:rsidRDefault="00355978" w:rsidP="00355978">
      <w:pPr>
        <w:tabs>
          <w:tab w:val="left" w:pos="0"/>
        </w:tabs>
        <w:autoSpaceDE w:val="0"/>
        <w:autoSpaceDN w:val="0"/>
        <w:adjustRightInd w:val="0"/>
        <w:ind w:firstLine="709"/>
        <w:rPr>
          <w:sz w:val="28"/>
          <w:szCs w:val="28"/>
        </w:rPr>
      </w:pPr>
      <w:r w:rsidRPr="00355978">
        <w:rPr>
          <w:sz w:val="28"/>
          <w:szCs w:val="28"/>
        </w:rPr>
        <w:t>В МР «Корткеросский» сформирована следующая правовая база по вопросам противодействия коррупции:</w:t>
      </w:r>
    </w:p>
    <w:p w:rsidR="00355978" w:rsidRPr="00355978" w:rsidRDefault="00355978" w:rsidP="00355978">
      <w:pPr>
        <w:widowControl w:val="0"/>
        <w:autoSpaceDE w:val="0"/>
        <w:autoSpaceDN w:val="0"/>
        <w:adjustRightInd w:val="0"/>
        <w:ind w:firstLine="708"/>
        <w:rPr>
          <w:sz w:val="28"/>
          <w:szCs w:val="28"/>
        </w:rPr>
      </w:pPr>
      <w:r w:rsidRPr="00355978">
        <w:rPr>
          <w:sz w:val="28"/>
          <w:szCs w:val="28"/>
        </w:rPr>
        <w:t xml:space="preserve">1) решение Совета муниципального района «Корткеросский» от 25.09.2014 № </w:t>
      </w:r>
      <w:r w:rsidRPr="00355978">
        <w:rPr>
          <w:sz w:val="28"/>
          <w:szCs w:val="28"/>
          <w:lang w:val="en-US"/>
        </w:rPr>
        <w:t>V</w:t>
      </w:r>
      <w:r w:rsidRPr="00355978">
        <w:rPr>
          <w:sz w:val="28"/>
          <w:szCs w:val="28"/>
        </w:rPr>
        <w:t xml:space="preserve">-33/1 «Об утверждении Положения о сообщении депутатами </w:t>
      </w:r>
      <w:r w:rsidRPr="00355978">
        <w:rPr>
          <w:sz w:val="28"/>
          <w:szCs w:val="28"/>
        </w:rPr>
        <w:lastRenderedPageBreak/>
        <w:t xml:space="preserve">Совета муниципального района «Корткеросский» о получении подарка в связи с исполнением ими депутатской деятельности, сдаче и оценке подарка, реализации (выкупе) и зачислении средств, вырученных </w:t>
      </w:r>
      <w:proofErr w:type="gramStart"/>
      <w:r w:rsidRPr="00355978">
        <w:rPr>
          <w:sz w:val="28"/>
          <w:szCs w:val="28"/>
        </w:rPr>
        <w:t>от  его</w:t>
      </w:r>
      <w:proofErr w:type="gramEnd"/>
      <w:r w:rsidRPr="00355978">
        <w:rPr>
          <w:sz w:val="28"/>
          <w:szCs w:val="28"/>
        </w:rPr>
        <w:t xml:space="preserve"> реализации»;</w:t>
      </w:r>
    </w:p>
    <w:p w:rsidR="00355978" w:rsidRPr="00355978" w:rsidRDefault="00355978" w:rsidP="00355978">
      <w:pPr>
        <w:ind w:firstLine="708"/>
        <w:rPr>
          <w:sz w:val="28"/>
          <w:szCs w:val="28"/>
        </w:rPr>
      </w:pPr>
      <w:r w:rsidRPr="00355978">
        <w:rPr>
          <w:sz w:val="28"/>
          <w:szCs w:val="28"/>
        </w:rPr>
        <w:t xml:space="preserve">2) решение Совета МО МР «Корткеросский» от 31.10.2017 № </w:t>
      </w:r>
      <w:r w:rsidRPr="00355978">
        <w:rPr>
          <w:sz w:val="28"/>
          <w:szCs w:val="28"/>
          <w:lang w:val="en-US"/>
        </w:rPr>
        <w:t>VI</w:t>
      </w:r>
      <w:r w:rsidRPr="00355978">
        <w:rPr>
          <w:sz w:val="28"/>
          <w:szCs w:val="28"/>
        </w:rPr>
        <w:t>-21/24 «Об утверждении Порядка увольнения в связи с утратой доверия лиц, замещающих муниципальные должности в муниципальном районе «Корткеросский» и сельских поселениях, расположенных в административных границах района»;</w:t>
      </w:r>
    </w:p>
    <w:p w:rsidR="00355978" w:rsidRPr="00355978" w:rsidRDefault="00355978" w:rsidP="00355978">
      <w:pPr>
        <w:widowControl w:val="0"/>
        <w:autoSpaceDE w:val="0"/>
        <w:autoSpaceDN w:val="0"/>
        <w:adjustRightInd w:val="0"/>
        <w:ind w:firstLine="708"/>
        <w:rPr>
          <w:bCs/>
          <w:sz w:val="28"/>
          <w:szCs w:val="28"/>
          <w:shd w:val="clear" w:color="auto" w:fill="FFFFFF"/>
        </w:rPr>
      </w:pPr>
      <w:r w:rsidRPr="00355978">
        <w:rPr>
          <w:sz w:val="28"/>
          <w:szCs w:val="28"/>
        </w:rPr>
        <w:t>3) решение Совета муниципального района «Корткеросский» от 21.02.2020</w:t>
      </w:r>
      <w:r w:rsidRPr="00355978">
        <w:rPr>
          <w:b/>
          <w:bCs/>
          <w:color w:val="273350"/>
          <w:sz w:val="28"/>
          <w:szCs w:val="28"/>
          <w:shd w:val="clear" w:color="auto" w:fill="FFFFFF"/>
        </w:rPr>
        <w:t xml:space="preserve"> </w:t>
      </w:r>
      <w:r w:rsidRPr="00355978">
        <w:rPr>
          <w:bCs/>
          <w:sz w:val="28"/>
          <w:szCs w:val="28"/>
          <w:shd w:val="clear" w:color="auto" w:fill="FFFFFF"/>
        </w:rPr>
        <w:t>№ VI-43/14 «Об утверждении порядка принятия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в муниципальном образовании муниципального района «Корткеросский», в муниципальных образованиях сельских поселений, расположенных в границах муниципального района «Корткеросский»;</w:t>
      </w:r>
    </w:p>
    <w:p w:rsidR="00355978" w:rsidRPr="00355978" w:rsidRDefault="00355978" w:rsidP="00355978">
      <w:pPr>
        <w:ind w:firstLine="708"/>
        <w:rPr>
          <w:bCs/>
          <w:sz w:val="28"/>
          <w:szCs w:val="28"/>
          <w:shd w:val="clear" w:color="auto" w:fill="FFFFFF"/>
        </w:rPr>
      </w:pPr>
      <w:r w:rsidRPr="00355978">
        <w:rPr>
          <w:sz w:val="28"/>
          <w:szCs w:val="28"/>
        </w:rPr>
        <w:t xml:space="preserve">4) решение Совета муниципального района «Корткеросский» от 26.11.2021 № </w:t>
      </w:r>
      <w:r w:rsidRPr="00355978">
        <w:rPr>
          <w:sz w:val="28"/>
          <w:szCs w:val="28"/>
          <w:lang w:val="en-US"/>
        </w:rPr>
        <w:t>VII</w:t>
      </w:r>
      <w:r w:rsidRPr="00355978">
        <w:rPr>
          <w:sz w:val="28"/>
          <w:szCs w:val="28"/>
        </w:rPr>
        <w:t>-10/10 «</w:t>
      </w:r>
      <w:r w:rsidRPr="00355978">
        <w:rPr>
          <w:bCs/>
          <w:sz w:val="28"/>
          <w:szCs w:val="28"/>
          <w:shd w:val="clear" w:color="auto" w:fill="FFFFFF"/>
        </w:rPr>
        <w:t>Об утверждении Положения о проверке соблюдения лицами, замещающими муниципальные должности в Совете муниципального района «Корткеросский», запретов, ограничений, обязательств, правил служебного поведения, установленных в целях противодействия коррупции нормативными правовыми актами Российской Федерации»;</w:t>
      </w:r>
    </w:p>
    <w:p w:rsidR="00355978" w:rsidRPr="00355978" w:rsidRDefault="00355978" w:rsidP="00355978">
      <w:pPr>
        <w:ind w:firstLine="708"/>
        <w:rPr>
          <w:sz w:val="28"/>
          <w:szCs w:val="28"/>
        </w:rPr>
      </w:pPr>
      <w:r w:rsidRPr="00355978">
        <w:rPr>
          <w:sz w:val="28"/>
          <w:szCs w:val="28"/>
        </w:rPr>
        <w:t>5) постановление администрации муниципального района «Корткеросский» от 27.03.2009 № 336 «Об общих принципах служебного поведения муниципальных служащих администрации муниципального района «Корткеросский»;</w:t>
      </w:r>
    </w:p>
    <w:p w:rsidR="00355978" w:rsidRPr="00355978" w:rsidRDefault="00355978" w:rsidP="00355978">
      <w:pPr>
        <w:ind w:firstLine="708"/>
        <w:rPr>
          <w:bCs/>
          <w:sz w:val="28"/>
          <w:szCs w:val="28"/>
        </w:rPr>
      </w:pPr>
      <w:r w:rsidRPr="00355978">
        <w:rPr>
          <w:sz w:val="28"/>
          <w:szCs w:val="28"/>
        </w:rPr>
        <w:t>6) постановление МО МР «Корткеросский» от 19.10.2015 № 1296 «Об утверждении порядка проведения антикоррупционной экспертизы муниципальных нормативных правовых актов сельских поселений, расположенных в границах муниципального образования муниципального района «Корткеросский», и проектов муниципальных нормативных правовых актов сельских поселений, расположенных в границах муниципального образования муниципального района «Корткеросский»;</w:t>
      </w:r>
    </w:p>
    <w:p w:rsidR="00355978" w:rsidRPr="00355978" w:rsidRDefault="00355978" w:rsidP="00355978">
      <w:pPr>
        <w:ind w:firstLine="708"/>
        <w:rPr>
          <w:bCs/>
          <w:sz w:val="28"/>
          <w:szCs w:val="28"/>
        </w:rPr>
      </w:pPr>
      <w:r w:rsidRPr="00355978">
        <w:rPr>
          <w:sz w:val="28"/>
          <w:szCs w:val="28"/>
        </w:rPr>
        <w:t>7) постановление администрации муниципального района «Корткеросский» от 06.04.2018 № 330 «Об организации деятельности по противодействию коррупции в границах сельских поселений, расположенных на территории муниципального образования муниципального района «Корткеросский»</w:t>
      </w:r>
      <w:r w:rsidR="00815B27">
        <w:rPr>
          <w:sz w:val="28"/>
          <w:szCs w:val="28"/>
        </w:rPr>
        <w:t>;</w:t>
      </w:r>
    </w:p>
    <w:p w:rsidR="00355978" w:rsidRPr="00355978" w:rsidRDefault="00355978" w:rsidP="00355978">
      <w:pPr>
        <w:ind w:firstLine="708"/>
        <w:rPr>
          <w:sz w:val="28"/>
          <w:szCs w:val="28"/>
        </w:rPr>
      </w:pPr>
      <w:r w:rsidRPr="00355978">
        <w:rPr>
          <w:sz w:val="28"/>
          <w:szCs w:val="28"/>
        </w:rPr>
        <w:t xml:space="preserve">8) постановление администрации муниципального района «Корткеросский» от 15.08.2019 № 800 «Об утверждении Порядка </w:t>
      </w:r>
      <w:r w:rsidRPr="00355978">
        <w:rPr>
          <w:sz w:val="28"/>
          <w:szCs w:val="28"/>
        </w:rPr>
        <w:lastRenderedPageBreak/>
        <w:t>уведомления представителя нанимателя о фактах обращения в целях склонения муниципальных служащих администрации муниципального района «Корткеросский» к совершению коррупционных правонарушений»;</w:t>
      </w:r>
    </w:p>
    <w:p w:rsidR="00355978" w:rsidRPr="00355978" w:rsidRDefault="00355978" w:rsidP="00355978">
      <w:pPr>
        <w:ind w:firstLine="708"/>
        <w:rPr>
          <w:bCs/>
          <w:sz w:val="28"/>
          <w:szCs w:val="28"/>
        </w:rPr>
      </w:pPr>
      <w:r w:rsidRPr="00355978">
        <w:rPr>
          <w:sz w:val="28"/>
          <w:szCs w:val="28"/>
        </w:rPr>
        <w:t>9) постановление администрации муниципального района «Корткеросский» от 07.11.2019 № 1234 «</w:t>
      </w:r>
      <w:r w:rsidRPr="00355978">
        <w:rPr>
          <w:color w:val="000000"/>
          <w:sz w:val="28"/>
          <w:szCs w:val="28"/>
        </w:rPr>
        <w:t>Об антикоррупционной экспертизе нормативных правовых актов и проектов нормативных правовых актов органов местного самоуправления муниципального образования муниципального района «Корткеросский», их должностных лиц»</w:t>
      </w:r>
      <w:r w:rsidR="00815B27">
        <w:rPr>
          <w:color w:val="000000"/>
          <w:sz w:val="28"/>
          <w:szCs w:val="28"/>
        </w:rPr>
        <w:t>;</w:t>
      </w:r>
    </w:p>
    <w:p w:rsidR="00355978" w:rsidRPr="00355978" w:rsidRDefault="00355978" w:rsidP="00355978">
      <w:pPr>
        <w:ind w:firstLine="708"/>
        <w:rPr>
          <w:bCs/>
          <w:sz w:val="28"/>
          <w:szCs w:val="28"/>
        </w:rPr>
      </w:pPr>
      <w:r w:rsidRPr="00355978">
        <w:rPr>
          <w:sz w:val="28"/>
          <w:szCs w:val="28"/>
        </w:rPr>
        <w:t>10) постановление администрации муниципального района «Корткеросский» от 11.06.2020 № 779 «О комиссии по соблюдению требований к служебному поведению муниципальных служащих администрации муниципального района «Корткеросский» и урегулированию конфликта интересов»;</w:t>
      </w:r>
    </w:p>
    <w:p w:rsidR="00355978" w:rsidRPr="00355978" w:rsidRDefault="00355978" w:rsidP="00355978">
      <w:pPr>
        <w:ind w:firstLine="708"/>
        <w:rPr>
          <w:sz w:val="28"/>
          <w:szCs w:val="28"/>
        </w:rPr>
      </w:pPr>
      <w:r w:rsidRPr="00355978">
        <w:rPr>
          <w:sz w:val="28"/>
          <w:szCs w:val="28"/>
        </w:rPr>
        <w:t>11) постановление администрации муниципального района «Корткеросский» от 28.12.2020 № 1843 «О рассмотрении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муниципального района и должностных лиц»;</w:t>
      </w:r>
    </w:p>
    <w:p w:rsidR="00355978" w:rsidRPr="00355978" w:rsidRDefault="00355978" w:rsidP="00355978">
      <w:pPr>
        <w:ind w:firstLine="708"/>
        <w:rPr>
          <w:sz w:val="28"/>
          <w:szCs w:val="28"/>
        </w:rPr>
      </w:pPr>
      <w:r w:rsidRPr="00355978">
        <w:rPr>
          <w:sz w:val="28"/>
          <w:szCs w:val="28"/>
        </w:rPr>
        <w:t>12) постановление администрации муниципального района «Корткеросский» от 28.12.2020 № 1846 «Об утверждении должностей муниципальной службы муниципального образования муниципального района «Корткеросский», при назначении на которые граждане и при замещении которых муниципальные служащие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355978" w:rsidRPr="00355978" w:rsidRDefault="00355978" w:rsidP="00355978">
      <w:pPr>
        <w:ind w:firstLine="708"/>
        <w:rPr>
          <w:sz w:val="28"/>
          <w:szCs w:val="28"/>
        </w:rPr>
      </w:pPr>
      <w:r w:rsidRPr="00355978">
        <w:rPr>
          <w:sz w:val="28"/>
          <w:szCs w:val="28"/>
        </w:rPr>
        <w:t>13) постановление администрации муниципального района «Корткеросский» от 24.03.2021 № 467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 администрации муниципального района «Корткеросский», и соблюдения муниципальными служащими требований к служебному поведению»;</w:t>
      </w:r>
    </w:p>
    <w:p w:rsidR="00355978" w:rsidRPr="00355978" w:rsidRDefault="00355978" w:rsidP="00355978">
      <w:pPr>
        <w:ind w:firstLine="708"/>
        <w:rPr>
          <w:sz w:val="28"/>
          <w:szCs w:val="28"/>
        </w:rPr>
      </w:pPr>
      <w:r w:rsidRPr="00355978">
        <w:rPr>
          <w:sz w:val="28"/>
          <w:szCs w:val="28"/>
        </w:rPr>
        <w:t>14) постановление администрации муниципального района «Корткеросский» от 14.05.2021 № 734 «О мерах по реализации в администрации муниципального района «Корткеросский» законодательства о противодействии коррупции»</w:t>
      </w:r>
      <w:r w:rsidR="00815B27">
        <w:rPr>
          <w:sz w:val="28"/>
          <w:szCs w:val="28"/>
        </w:rPr>
        <w:t>;</w:t>
      </w:r>
    </w:p>
    <w:p w:rsidR="00355978" w:rsidRPr="00355978" w:rsidRDefault="00355978" w:rsidP="00355978">
      <w:pPr>
        <w:ind w:firstLine="708"/>
        <w:rPr>
          <w:sz w:val="28"/>
          <w:szCs w:val="28"/>
        </w:rPr>
      </w:pPr>
      <w:r w:rsidRPr="00355978">
        <w:rPr>
          <w:bCs/>
          <w:sz w:val="28"/>
          <w:szCs w:val="28"/>
        </w:rPr>
        <w:t xml:space="preserve">15) </w:t>
      </w:r>
      <w:r w:rsidRPr="00355978">
        <w:rPr>
          <w:sz w:val="28"/>
          <w:szCs w:val="28"/>
        </w:rPr>
        <w:t>постановление администрации муниципального района «Корткеросский» от 17.05.2021 № 746 «Об утверждении Положения о комиссии по противодействию коррупции в муниципальном образовании муниципального района «Корткеросский»</w:t>
      </w:r>
      <w:r w:rsidR="00815B27">
        <w:rPr>
          <w:sz w:val="28"/>
          <w:szCs w:val="28"/>
        </w:rPr>
        <w:t>;</w:t>
      </w:r>
    </w:p>
    <w:p w:rsidR="00355978" w:rsidRPr="00355978" w:rsidRDefault="00355978" w:rsidP="00355978">
      <w:pPr>
        <w:ind w:firstLine="708"/>
        <w:rPr>
          <w:bCs/>
          <w:sz w:val="28"/>
          <w:szCs w:val="28"/>
        </w:rPr>
      </w:pPr>
      <w:r w:rsidRPr="00355978">
        <w:rPr>
          <w:sz w:val="28"/>
          <w:szCs w:val="28"/>
        </w:rPr>
        <w:t>16) постановление администрации муниципального района «Корткеросский» от 18.05.2021 № 750 «</w:t>
      </w:r>
      <w:r w:rsidRPr="00355978">
        <w:rPr>
          <w:bCs/>
          <w:sz w:val="28"/>
          <w:szCs w:val="28"/>
        </w:rPr>
        <w:t xml:space="preserve">Об утверждении Порядка </w:t>
      </w:r>
      <w:r w:rsidRPr="00355978">
        <w:rPr>
          <w:bCs/>
          <w:sz w:val="28"/>
          <w:szCs w:val="28"/>
        </w:rPr>
        <w:lastRenderedPageBreak/>
        <w:t>представления гражданами, претендующими на замещение должностей муниципальной службы в администрации муниципального образования муниципального района «Корткеросский», и муниципальными служащими администрации муниципального образования муниципального района «Корткеросский»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и Порядка размещения сведений о доходах, об имуществе и обязательствах имущественного характера лиц, замещающих муниципальные должности, муниципальных служащих муниципального образования муниципального района «Корткеросский» и членов их семей на официальном сайте администрации муниципального района «Корткеросский» в информационно-телекоммуникационной сети «Интернет» и предоставления этих сведений средствам массовой информации для опубликования»;</w:t>
      </w:r>
    </w:p>
    <w:p w:rsidR="00355978" w:rsidRPr="00355978" w:rsidRDefault="00355978" w:rsidP="00355978">
      <w:pPr>
        <w:ind w:firstLine="708"/>
        <w:rPr>
          <w:bCs/>
          <w:sz w:val="28"/>
          <w:szCs w:val="28"/>
        </w:rPr>
      </w:pPr>
      <w:r w:rsidRPr="00355978">
        <w:rPr>
          <w:bCs/>
          <w:sz w:val="28"/>
          <w:szCs w:val="28"/>
          <w:shd w:val="clear" w:color="auto" w:fill="FFFFFF"/>
        </w:rPr>
        <w:t>17) п</w:t>
      </w:r>
      <w:r w:rsidRPr="00355978">
        <w:rPr>
          <w:sz w:val="28"/>
          <w:szCs w:val="28"/>
        </w:rPr>
        <w:t>остановление МО МР «Корткеросский» от 19.07.2021 № 1155 «Об утверждении Положения о проверке соблюдения лицами, замещающими муниципальные должности в муниципальных образованиях сельских поселений, запретов, ограничений, обязательств, правил служебного поведения, установленных в целях противодействия коррупции нормативными правовыми актами Российской Федерации»</w:t>
      </w:r>
      <w:r w:rsidR="00815B27">
        <w:rPr>
          <w:sz w:val="28"/>
          <w:szCs w:val="28"/>
        </w:rPr>
        <w:t>;</w:t>
      </w:r>
    </w:p>
    <w:p w:rsidR="00355978" w:rsidRPr="00355978" w:rsidRDefault="00355978" w:rsidP="00355978">
      <w:pPr>
        <w:ind w:firstLine="708"/>
        <w:rPr>
          <w:bCs/>
          <w:sz w:val="28"/>
          <w:szCs w:val="28"/>
        </w:rPr>
      </w:pPr>
      <w:r w:rsidRPr="00355978">
        <w:rPr>
          <w:sz w:val="28"/>
          <w:szCs w:val="28"/>
        </w:rPr>
        <w:t>18) постановление администрации муниципального района «Корткеросский» от 10.09.2021 № 1375 «</w:t>
      </w:r>
      <w:r w:rsidRPr="00355978">
        <w:rPr>
          <w:bCs/>
          <w:sz w:val="28"/>
          <w:szCs w:val="28"/>
        </w:rPr>
        <w:t>Об утверждении программы «Противодействие коррупции в муниципальном образовании муниципального района «Корткеросский» на 2021-2024 годы»;</w:t>
      </w:r>
    </w:p>
    <w:p w:rsidR="00355978" w:rsidRPr="00355978" w:rsidRDefault="00355978" w:rsidP="00355978">
      <w:pPr>
        <w:ind w:firstLine="708"/>
        <w:rPr>
          <w:sz w:val="28"/>
          <w:szCs w:val="28"/>
        </w:rPr>
      </w:pPr>
      <w:r w:rsidRPr="00355978">
        <w:rPr>
          <w:sz w:val="28"/>
          <w:szCs w:val="28"/>
        </w:rPr>
        <w:t>19) постановление администрации муниципального района «Корткеросский» от 15.06.2022 № 861 «</w:t>
      </w:r>
      <w:r w:rsidRPr="00355978">
        <w:rPr>
          <w:bCs/>
          <w:sz w:val="28"/>
          <w:szCs w:val="28"/>
        </w:rPr>
        <w:t xml:space="preserve">О </w:t>
      </w:r>
      <w:r w:rsidRPr="00355978">
        <w:rPr>
          <w:sz w:val="28"/>
          <w:szCs w:val="28"/>
        </w:rPr>
        <w:t>П</w:t>
      </w:r>
      <w:r w:rsidRPr="00355978">
        <w:rPr>
          <w:bCs/>
          <w:sz w:val="28"/>
          <w:szCs w:val="28"/>
        </w:rPr>
        <w:t xml:space="preserve">орядке сообщения муниципальными служащими о </w:t>
      </w:r>
      <w:r w:rsidRPr="00355978">
        <w:rPr>
          <w:sz w:val="28"/>
          <w:szCs w:val="28"/>
        </w:rPr>
        <w:t>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355978" w:rsidRPr="00355978" w:rsidRDefault="00355978" w:rsidP="00355978">
      <w:pPr>
        <w:ind w:firstLine="708"/>
        <w:rPr>
          <w:sz w:val="28"/>
          <w:szCs w:val="28"/>
        </w:rPr>
      </w:pPr>
      <w:r w:rsidRPr="00355978">
        <w:rPr>
          <w:sz w:val="28"/>
          <w:szCs w:val="28"/>
        </w:rPr>
        <w:t>20) распоряжение администрации муниципального района «Корткеросский» от 12.08.2019 № 209-р «Об утверждении положения об отделе организационной и кадровой работы администрации муниципального района «Корткеросский»;</w:t>
      </w:r>
    </w:p>
    <w:p w:rsidR="00355978" w:rsidRPr="00355978" w:rsidRDefault="00355978" w:rsidP="00355978">
      <w:pPr>
        <w:ind w:firstLine="708"/>
        <w:rPr>
          <w:color w:val="000000"/>
          <w:sz w:val="28"/>
          <w:szCs w:val="28"/>
          <w:shd w:val="clear" w:color="auto" w:fill="FFFFFF"/>
        </w:rPr>
      </w:pPr>
      <w:r w:rsidRPr="00355978">
        <w:rPr>
          <w:sz w:val="28"/>
          <w:szCs w:val="28"/>
        </w:rPr>
        <w:t>21) распоряжение администрации муниципального района «Корткеросский» от 25.12.2019 № 324 «</w:t>
      </w:r>
      <w:r w:rsidRPr="00355978">
        <w:rPr>
          <w:color w:val="000000"/>
          <w:sz w:val="28"/>
          <w:szCs w:val="28"/>
          <w:shd w:val="clear" w:color="auto" w:fill="FFFFFF"/>
        </w:rPr>
        <w:t>О создании рабочей группы по оценке коррупционных рисков, возникающих при реализации администрацией муниципального района «Корткеросский», муниципальными учреждениями, муниципальными унитарными предприятиями муниципального района «Корткеросский» своих функций»;</w:t>
      </w:r>
    </w:p>
    <w:p w:rsidR="00355978" w:rsidRPr="00355978" w:rsidRDefault="00355978" w:rsidP="00355978">
      <w:pPr>
        <w:ind w:firstLine="708"/>
        <w:rPr>
          <w:sz w:val="28"/>
          <w:szCs w:val="28"/>
        </w:rPr>
      </w:pPr>
      <w:r w:rsidRPr="00355978">
        <w:rPr>
          <w:sz w:val="28"/>
          <w:szCs w:val="28"/>
        </w:rPr>
        <w:t>22) распоряжение администрации муниципального района «Корткеросский» от 30.04.2020 № 82-р «Об ответственном лице»;</w:t>
      </w:r>
    </w:p>
    <w:p w:rsidR="00355978" w:rsidRPr="00355978" w:rsidRDefault="00355978" w:rsidP="00355978">
      <w:pPr>
        <w:ind w:firstLine="708"/>
        <w:rPr>
          <w:sz w:val="28"/>
          <w:szCs w:val="28"/>
        </w:rPr>
      </w:pPr>
      <w:r w:rsidRPr="00355978">
        <w:rPr>
          <w:sz w:val="28"/>
          <w:szCs w:val="28"/>
        </w:rPr>
        <w:t xml:space="preserve">23) распоряжение администрации муниципального района «Корткеросский» от 24.08.2020 № 206-р «Об утверждении карт </w:t>
      </w:r>
      <w:r w:rsidRPr="00355978">
        <w:rPr>
          <w:sz w:val="28"/>
          <w:szCs w:val="28"/>
        </w:rPr>
        <w:lastRenderedPageBreak/>
        <w:t>коррупционных рисков при осуществлении функций муниципального контроля муниципального образования муниципального района «Корткеросский».</w:t>
      </w:r>
    </w:p>
    <w:p w:rsidR="00355978" w:rsidRPr="00355978" w:rsidRDefault="00355978" w:rsidP="00355978">
      <w:pPr>
        <w:ind w:firstLine="708"/>
        <w:rPr>
          <w:sz w:val="28"/>
          <w:szCs w:val="28"/>
          <w:shd w:val="clear" w:color="auto" w:fill="FFFFFF"/>
        </w:rPr>
      </w:pPr>
      <w:r w:rsidRPr="00355978">
        <w:rPr>
          <w:sz w:val="28"/>
          <w:szCs w:val="28"/>
        </w:rPr>
        <w:t xml:space="preserve">В ходе практического применения нормативных актов в сфере противодействия коррупции, а также с учетом судебной практики и информации </w:t>
      </w:r>
      <w:proofErr w:type="gramStart"/>
      <w:r w:rsidRPr="00355978">
        <w:rPr>
          <w:sz w:val="28"/>
          <w:szCs w:val="28"/>
        </w:rPr>
        <w:t>из различных источником</w:t>
      </w:r>
      <w:proofErr w:type="gramEnd"/>
      <w:r w:rsidRPr="00355978">
        <w:rPr>
          <w:sz w:val="28"/>
          <w:szCs w:val="28"/>
        </w:rPr>
        <w:t xml:space="preserve"> (СМИ, медиа) установлено, что в целом толкование и применение Федерального закона «О противодействии коррупции» на территории РФ является </w:t>
      </w:r>
      <w:r w:rsidRPr="00355978">
        <w:rPr>
          <w:sz w:val="28"/>
          <w:szCs w:val="28"/>
          <w:shd w:val="clear" w:color="auto" w:fill="FFFFFF"/>
        </w:rPr>
        <w:t>неоднозначным.  </w:t>
      </w:r>
    </w:p>
    <w:p w:rsidR="00355978" w:rsidRPr="00355978" w:rsidRDefault="00355978" w:rsidP="00355978">
      <w:pPr>
        <w:ind w:firstLine="708"/>
        <w:rPr>
          <w:sz w:val="28"/>
          <w:szCs w:val="28"/>
          <w:shd w:val="clear" w:color="auto" w:fill="FFFFFF"/>
        </w:rPr>
      </w:pPr>
      <w:r w:rsidRPr="00355978">
        <w:rPr>
          <w:sz w:val="28"/>
          <w:szCs w:val="28"/>
          <w:shd w:val="clear" w:color="auto" w:fill="FFFFFF"/>
        </w:rPr>
        <w:t xml:space="preserve">Так, осенью 2023 года в администрацию МР «Корткеросский» прокурором Корткеросского района внесено представление об устранении нарушений в сфере противодействия коррупции. По мнению прокурора, одним из коррупционных правонарушений явилась ситуация, при которой двое сотрудников администрации, являясь близкими родственниками, не взаимоподчиненные друг другу, не выполнили обязанность по урегулированию конфликта интересов путем направления в соответствующую комиссию уведомлений о личной заинтересованности в связи с родственным статусом.   </w:t>
      </w:r>
    </w:p>
    <w:p w:rsidR="00355978" w:rsidRPr="00355978" w:rsidRDefault="00355978" w:rsidP="00355978">
      <w:pPr>
        <w:ind w:firstLine="708"/>
        <w:rPr>
          <w:sz w:val="28"/>
          <w:szCs w:val="28"/>
          <w:shd w:val="clear" w:color="auto" w:fill="FFFFFF"/>
        </w:rPr>
      </w:pPr>
      <w:r w:rsidRPr="00355978">
        <w:rPr>
          <w:sz w:val="28"/>
          <w:szCs w:val="28"/>
          <w:shd w:val="clear" w:color="auto" w:fill="FFFFFF"/>
        </w:rPr>
        <w:t>Также прокурором было внесено представление в Совет МР «Корткеросский» о необходимости устранения коррупционного правонарушения в виде непринятия со стороны председателя Совета района, замещающего общественную должность председателя, мер по урегулированию конфликта интересов в связи с нахождением в служебной зависимости от Главы района.</w:t>
      </w:r>
    </w:p>
    <w:p w:rsidR="00355978" w:rsidRPr="00355978" w:rsidRDefault="00355978" w:rsidP="00355978">
      <w:pPr>
        <w:shd w:val="clear" w:color="auto" w:fill="FFFFFF"/>
        <w:ind w:firstLine="708"/>
        <w:outlineLvl w:val="1"/>
        <w:rPr>
          <w:rFonts w:eastAsia="Times New Roman"/>
          <w:bCs/>
          <w:sz w:val="28"/>
          <w:szCs w:val="28"/>
        </w:rPr>
      </w:pPr>
      <w:r w:rsidRPr="00355978">
        <w:rPr>
          <w:sz w:val="28"/>
          <w:szCs w:val="28"/>
        </w:rPr>
        <w:t xml:space="preserve">Вместе с тем в 2023 году на различных </w:t>
      </w:r>
      <w:proofErr w:type="spellStart"/>
      <w:r w:rsidRPr="00355978">
        <w:rPr>
          <w:sz w:val="28"/>
          <w:szCs w:val="28"/>
        </w:rPr>
        <w:t>медиаресурсах</w:t>
      </w:r>
      <w:proofErr w:type="spellEnd"/>
      <w:r w:rsidRPr="00355978">
        <w:rPr>
          <w:sz w:val="28"/>
          <w:szCs w:val="28"/>
        </w:rPr>
        <w:t xml:space="preserve"> </w:t>
      </w:r>
      <w:hyperlink r:id="rId6" w:tgtFrame="_blank" w:history="1">
        <w:r w:rsidRPr="00355978">
          <w:rPr>
            <w:rStyle w:val="a7"/>
            <w:bCs/>
            <w:sz w:val="28"/>
            <w:szCs w:val="28"/>
            <w:shd w:val="clear" w:color="auto" w:fill="FFFFFF"/>
          </w:rPr>
          <w:t xml:space="preserve">gazeta.ru </w:t>
        </w:r>
      </w:hyperlink>
      <w:hyperlink r:id="rId7" w:tgtFrame="_blank" w:history="1">
        <w:r w:rsidRPr="00355978">
          <w:rPr>
            <w:rStyle w:val="a7"/>
            <w:bCs/>
            <w:sz w:val="28"/>
            <w:szCs w:val="28"/>
            <w:shd w:val="clear" w:color="auto" w:fill="FFFFFF"/>
          </w:rPr>
          <w:t xml:space="preserve">rbc.ru, </w:t>
        </w:r>
      </w:hyperlink>
      <w:hyperlink r:id="rId8" w:tgtFrame="_blank" w:history="1">
        <w:r w:rsidRPr="00355978">
          <w:rPr>
            <w:rStyle w:val="a7"/>
            <w:bCs/>
            <w:sz w:val="28"/>
            <w:szCs w:val="28"/>
            <w:shd w:val="clear" w:color="auto" w:fill="FFFFFF"/>
          </w:rPr>
          <w:t>dzen.ru</w:t>
        </w:r>
      </w:hyperlink>
      <w:r w:rsidRPr="00355978">
        <w:rPr>
          <w:sz w:val="28"/>
          <w:szCs w:val="28"/>
        </w:rPr>
        <w:t xml:space="preserve">, </w:t>
      </w:r>
      <w:hyperlink r:id="rId9" w:tgtFrame="_blank" w:history="1">
        <w:r w:rsidRPr="00355978">
          <w:rPr>
            <w:rStyle w:val="a7"/>
            <w:bCs/>
            <w:sz w:val="28"/>
            <w:szCs w:val="28"/>
            <w:shd w:val="clear" w:color="auto" w:fill="FFFFFF"/>
          </w:rPr>
          <w:t>kommersant.ru</w:t>
        </w:r>
      </w:hyperlink>
      <w:r w:rsidRPr="00355978">
        <w:rPr>
          <w:sz w:val="28"/>
          <w:szCs w:val="28"/>
        </w:rPr>
        <w:t xml:space="preserve"> была размещена информация о том, что Глава Чеченской республики Рамзан </w:t>
      </w:r>
      <w:r w:rsidRPr="00355978">
        <w:rPr>
          <w:rFonts w:eastAsia="Times New Roman"/>
          <w:bCs/>
          <w:sz w:val="28"/>
          <w:szCs w:val="28"/>
        </w:rPr>
        <w:t>Кадыров поддержал назначение своих дочерей на различные должности в Правительстве Чечни. Какой – либо информации о наличии в данных ситуациях коррупционных правонарушений в виде прямой личной заинтересованности главы республики информационные ресурсы не содержали, официальные комментарии правоохранительных и иных уполномоченных органов не давались.</w:t>
      </w:r>
    </w:p>
    <w:p w:rsidR="00355978" w:rsidRPr="00355978" w:rsidRDefault="00355978" w:rsidP="00355978">
      <w:pPr>
        <w:shd w:val="clear" w:color="auto" w:fill="FFFFFF"/>
        <w:ind w:firstLine="708"/>
        <w:outlineLvl w:val="1"/>
        <w:rPr>
          <w:rFonts w:eastAsia="Times New Roman"/>
          <w:bCs/>
          <w:sz w:val="28"/>
          <w:szCs w:val="28"/>
        </w:rPr>
      </w:pPr>
      <w:r w:rsidRPr="00355978">
        <w:rPr>
          <w:rFonts w:eastAsia="Times New Roman"/>
          <w:bCs/>
          <w:sz w:val="28"/>
          <w:szCs w:val="28"/>
        </w:rPr>
        <w:t xml:space="preserve">Вышеназванные ситуации являются ярким примером противоположно разного толкования и применения в субъектах РФ законодательства о противодействии коррупции, что свидетельствует об отсутствии единого правового пространства в указанной сфере и о наличии предпосылок для его применения по обстоятельствам.  </w:t>
      </w:r>
    </w:p>
    <w:p w:rsidR="00355978" w:rsidRPr="00355978" w:rsidRDefault="00355978" w:rsidP="00355978">
      <w:pPr>
        <w:shd w:val="clear" w:color="auto" w:fill="FFFFFF"/>
        <w:ind w:firstLine="708"/>
        <w:outlineLvl w:val="1"/>
        <w:rPr>
          <w:rFonts w:eastAsia="Times New Roman"/>
          <w:bCs/>
          <w:sz w:val="28"/>
          <w:szCs w:val="28"/>
        </w:rPr>
      </w:pPr>
      <w:r w:rsidRPr="00355978">
        <w:rPr>
          <w:rFonts w:eastAsia="Times New Roman"/>
          <w:bCs/>
          <w:sz w:val="28"/>
          <w:szCs w:val="28"/>
        </w:rPr>
        <w:t xml:space="preserve">В целях приведения муниципальных правовых актов в соответствие с действующим законодательством в течение 2023 года были внесены изменения в постановление администрации муниципального района «Корткеросский» от 13.03.2023 № 329 </w:t>
      </w:r>
      <w:r w:rsidR="00815B27">
        <w:rPr>
          <w:rFonts w:eastAsia="Times New Roman"/>
          <w:bCs/>
          <w:sz w:val="28"/>
          <w:szCs w:val="28"/>
        </w:rPr>
        <w:t>«</w:t>
      </w:r>
      <w:r w:rsidRPr="00355978">
        <w:rPr>
          <w:rFonts w:eastAsia="Times New Roman"/>
          <w:bCs/>
          <w:sz w:val="28"/>
          <w:szCs w:val="28"/>
        </w:rPr>
        <w:t xml:space="preserve">О внесении изменений в постановление администрации муниципального района «Корткеросский» от 18.05.2021 № 750 «Об утверждении Порядка представления гражданами, претендующими на замещение должностей муниципальной службы в администрации муниципального образования муниципального района </w:t>
      </w:r>
      <w:r w:rsidRPr="00355978">
        <w:rPr>
          <w:rFonts w:eastAsia="Times New Roman"/>
          <w:bCs/>
          <w:sz w:val="28"/>
          <w:szCs w:val="28"/>
        </w:rPr>
        <w:lastRenderedPageBreak/>
        <w:t>«Корткеросский», и муниципальными служащими администрации муниципального образования муниципального района «Корткеросский»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и Порядка размещения сведений о доходах, об имуществе и обязательствах имущественного характера лиц, замещающих муниципальные должности, муниципальных служащих муниципального образования муниципального района «Корткеросский» и членов их семей на официальном сайте администрации муниципального района «Корткеросский» в информационно-телекоммуникационной сети «Интернет» и предоставления этих сведений средствам массовой информации для опубликования».</w:t>
      </w:r>
    </w:p>
    <w:p w:rsidR="00355978" w:rsidRPr="00355978" w:rsidRDefault="00355978" w:rsidP="00355978">
      <w:pPr>
        <w:autoSpaceDE w:val="0"/>
        <w:autoSpaceDN w:val="0"/>
        <w:adjustRightInd w:val="0"/>
        <w:ind w:firstLine="708"/>
        <w:rPr>
          <w:rFonts w:eastAsiaTheme="minorHAnsi"/>
          <w:sz w:val="28"/>
          <w:szCs w:val="28"/>
          <w:lang w:eastAsia="en-US"/>
        </w:rPr>
      </w:pPr>
      <w:r w:rsidRPr="00355978">
        <w:rPr>
          <w:rFonts w:eastAsia="Times New Roman"/>
          <w:bCs/>
          <w:sz w:val="28"/>
          <w:szCs w:val="28"/>
        </w:rPr>
        <w:t>В связи с тем, что в ходе мониторинга установлено несоответствие действующему законодательству п</w:t>
      </w:r>
      <w:r w:rsidRPr="00355978">
        <w:rPr>
          <w:sz w:val="28"/>
          <w:szCs w:val="28"/>
        </w:rPr>
        <w:t xml:space="preserve">остановления администрации от 06.04.2018 </w:t>
      </w:r>
      <w:r w:rsidR="003914BC">
        <w:rPr>
          <w:sz w:val="28"/>
          <w:szCs w:val="28"/>
        </w:rPr>
        <w:t>№</w:t>
      </w:r>
      <w:r w:rsidRPr="00355978">
        <w:rPr>
          <w:sz w:val="28"/>
          <w:szCs w:val="28"/>
        </w:rPr>
        <w:t xml:space="preserve"> 330 </w:t>
      </w:r>
      <w:r w:rsidR="003914BC">
        <w:rPr>
          <w:sz w:val="28"/>
          <w:szCs w:val="28"/>
        </w:rPr>
        <w:t>«</w:t>
      </w:r>
      <w:r w:rsidRPr="00355978">
        <w:rPr>
          <w:sz w:val="28"/>
          <w:szCs w:val="28"/>
        </w:rPr>
        <w:t>Об организации деятельности по противодействию коррупции в границах сельских поселений, расположенных на территории муниципального образования муниципального района «Корткеросский», необходима его актуализация.</w:t>
      </w:r>
    </w:p>
    <w:p w:rsidR="00151CDD" w:rsidRPr="00151CDD" w:rsidRDefault="00355978" w:rsidP="00815B27">
      <w:pPr>
        <w:autoSpaceDE w:val="0"/>
        <w:autoSpaceDN w:val="0"/>
        <w:adjustRightInd w:val="0"/>
        <w:ind w:firstLine="708"/>
      </w:pPr>
      <w:r w:rsidRPr="00355978">
        <w:rPr>
          <w:sz w:val="28"/>
          <w:szCs w:val="28"/>
        </w:rPr>
        <w:t xml:space="preserve">Также в связи с изменением законодательства, регулирующего деятельность контрольно-счетных органов, необходимо внести изменения в Положение о комиссии по противодействию коррупции в муниципальном образовании муниципального района </w:t>
      </w:r>
      <w:r w:rsidR="003914BC">
        <w:rPr>
          <w:sz w:val="28"/>
          <w:szCs w:val="28"/>
        </w:rPr>
        <w:t>«</w:t>
      </w:r>
      <w:r w:rsidRPr="00355978">
        <w:rPr>
          <w:sz w:val="28"/>
          <w:szCs w:val="28"/>
        </w:rPr>
        <w:t>Корткеросский</w:t>
      </w:r>
      <w:r w:rsidR="003914BC">
        <w:rPr>
          <w:sz w:val="28"/>
          <w:szCs w:val="28"/>
        </w:rPr>
        <w:t>»</w:t>
      </w:r>
      <w:r w:rsidRPr="00355978">
        <w:rPr>
          <w:sz w:val="28"/>
          <w:szCs w:val="28"/>
        </w:rPr>
        <w:t>.</w:t>
      </w:r>
      <w:bookmarkStart w:id="0" w:name="_GoBack"/>
      <w:bookmarkEnd w:id="0"/>
    </w:p>
    <w:sectPr w:rsidR="00151CDD" w:rsidRPr="00151CDD" w:rsidSect="007952A9">
      <w:pgSz w:w="11907" w:h="16840" w:code="9"/>
      <w:pgMar w:top="851" w:right="992" w:bottom="1276"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41EA8"/>
    <w:multiLevelType w:val="hybridMultilevel"/>
    <w:tmpl w:val="9816FF10"/>
    <w:lvl w:ilvl="0" w:tplc="694E64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418837DA"/>
    <w:multiLevelType w:val="hybridMultilevel"/>
    <w:tmpl w:val="0EC02830"/>
    <w:lvl w:ilvl="0" w:tplc="9F2CFD6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76852810"/>
    <w:multiLevelType w:val="hybridMultilevel"/>
    <w:tmpl w:val="9816FF10"/>
    <w:lvl w:ilvl="0" w:tplc="694E64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AC"/>
    <w:rsid w:val="00073EFD"/>
    <w:rsid w:val="00151CDD"/>
    <w:rsid w:val="00237DDD"/>
    <w:rsid w:val="0029018A"/>
    <w:rsid w:val="00294CAC"/>
    <w:rsid w:val="00355978"/>
    <w:rsid w:val="003914BC"/>
    <w:rsid w:val="00582C15"/>
    <w:rsid w:val="006050BC"/>
    <w:rsid w:val="006337D5"/>
    <w:rsid w:val="007952A9"/>
    <w:rsid w:val="007C2286"/>
    <w:rsid w:val="00815B27"/>
    <w:rsid w:val="00830E72"/>
    <w:rsid w:val="00835943"/>
    <w:rsid w:val="009B12D2"/>
    <w:rsid w:val="009F5F93"/>
    <w:rsid w:val="00A07F81"/>
    <w:rsid w:val="00C52E06"/>
    <w:rsid w:val="00C93537"/>
    <w:rsid w:val="00F21F7F"/>
    <w:rsid w:val="00F805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8E7D31-943A-4599-A570-CDC3F245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CAC"/>
    <w:pPr>
      <w:spacing w:after="0" w:line="240" w:lineRule="auto"/>
      <w:ind w:firstLine="851"/>
      <w:jc w:val="both"/>
    </w:pPr>
    <w:rPr>
      <w:rFonts w:ascii="Times New Roman" w:eastAsia="Calibri" w:hAnsi="Times New Roman" w:cs="Times New Roman"/>
      <w:sz w:val="24"/>
      <w:szCs w:val="20"/>
      <w:lang w:eastAsia="ru-RU"/>
    </w:rPr>
  </w:style>
  <w:style w:type="paragraph" w:styleId="1">
    <w:name w:val="heading 1"/>
    <w:basedOn w:val="a"/>
    <w:next w:val="a"/>
    <w:link w:val="10"/>
    <w:qFormat/>
    <w:rsid w:val="00294CAC"/>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4CAC"/>
    <w:rPr>
      <w:rFonts w:ascii="Arial" w:eastAsia="Calibri" w:hAnsi="Arial" w:cs="Times New Roman"/>
      <w:b/>
      <w:kern w:val="28"/>
      <w:sz w:val="28"/>
      <w:szCs w:val="20"/>
      <w:lang w:eastAsia="ru-RU"/>
    </w:rPr>
  </w:style>
  <w:style w:type="paragraph" w:styleId="a3">
    <w:name w:val="Balloon Text"/>
    <w:basedOn w:val="a"/>
    <w:link w:val="a4"/>
    <w:uiPriority w:val="99"/>
    <w:semiHidden/>
    <w:unhideWhenUsed/>
    <w:rsid w:val="00294CAC"/>
    <w:rPr>
      <w:rFonts w:ascii="Tahoma" w:hAnsi="Tahoma" w:cs="Tahoma"/>
      <w:sz w:val="16"/>
      <w:szCs w:val="16"/>
    </w:rPr>
  </w:style>
  <w:style w:type="character" w:customStyle="1" w:styleId="a4">
    <w:name w:val="Текст выноски Знак"/>
    <w:basedOn w:val="a0"/>
    <w:link w:val="a3"/>
    <w:uiPriority w:val="99"/>
    <w:semiHidden/>
    <w:rsid w:val="00294CAC"/>
    <w:rPr>
      <w:rFonts w:ascii="Tahoma" w:eastAsia="Calibri" w:hAnsi="Tahoma" w:cs="Tahoma"/>
      <w:sz w:val="16"/>
      <w:szCs w:val="16"/>
      <w:lang w:eastAsia="ru-RU"/>
    </w:rPr>
  </w:style>
  <w:style w:type="paragraph" w:styleId="a5">
    <w:name w:val="List Paragraph"/>
    <w:basedOn w:val="a"/>
    <w:uiPriority w:val="34"/>
    <w:qFormat/>
    <w:rsid w:val="006337D5"/>
    <w:pPr>
      <w:ind w:left="720"/>
      <w:contextualSpacing/>
    </w:pPr>
  </w:style>
  <w:style w:type="paragraph" w:styleId="a6">
    <w:name w:val="No Spacing"/>
    <w:uiPriority w:val="1"/>
    <w:qFormat/>
    <w:rsid w:val="00151CDD"/>
    <w:pPr>
      <w:spacing w:after="0" w:line="240" w:lineRule="auto"/>
    </w:pPr>
    <w:rPr>
      <w:rFonts w:ascii="Calibri" w:eastAsia="Calibri" w:hAnsi="Calibri" w:cs="Times New Roman"/>
    </w:rPr>
  </w:style>
  <w:style w:type="character" w:styleId="a7">
    <w:name w:val="Hyperlink"/>
    <w:basedOn w:val="a0"/>
    <w:uiPriority w:val="99"/>
    <w:semiHidden/>
    <w:unhideWhenUsed/>
    <w:rsid w:val="00355978"/>
    <w:rPr>
      <w:color w:val="0000FF"/>
      <w:u w:val="single"/>
    </w:rPr>
  </w:style>
  <w:style w:type="table" w:styleId="a8">
    <w:name w:val="Table Grid"/>
    <w:basedOn w:val="a1"/>
    <w:uiPriority w:val="59"/>
    <w:rsid w:val="00355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24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en.ru/a/ZRr-ji1bqHbXsJRM" TargetMode="External"/><Relationship Id="rId3" Type="http://schemas.openxmlformats.org/officeDocument/2006/relationships/settings" Target="settings.xml"/><Relationship Id="rId7" Type="http://schemas.openxmlformats.org/officeDocument/2006/relationships/hyperlink" Target="https://www.rbc.ru/politics/02/10/2023/651b0ad49a7947e278d339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zeta.ru/politics/2023/10/03/17675263.s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ommersant.ru/doc/58754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2508</Words>
  <Characters>14299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ВасильеваНИ</dc:creator>
  <cp:lastModifiedBy>Мишарина Надежда</cp:lastModifiedBy>
  <cp:revision>2</cp:revision>
  <cp:lastPrinted>2024-01-19T12:09:00Z</cp:lastPrinted>
  <dcterms:created xsi:type="dcterms:W3CDTF">2024-01-19T12:10:00Z</dcterms:created>
  <dcterms:modified xsi:type="dcterms:W3CDTF">2024-01-19T12:10:00Z</dcterms:modified>
</cp:coreProperties>
</file>