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8D0716" w:rsidRPr="003566DD" w:rsidTr="00D8550A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D0716" w:rsidRPr="00B24C07" w:rsidRDefault="008D0716" w:rsidP="00D85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D0716" w:rsidRPr="003566DD" w:rsidRDefault="008D0716" w:rsidP="00D855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D0716" w:rsidRPr="003566DD" w:rsidRDefault="008D0716" w:rsidP="00D855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7F33BF" wp14:editId="74F0F908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8D0716" w:rsidRPr="003566DD" w:rsidRDefault="008D0716" w:rsidP="00D8550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8D0716" w:rsidRPr="002B59C1" w:rsidRDefault="008D0716" w:rsidP="008D0716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0716" w:rsidRDefault="008D0716" w:rsidP="008D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7B6F">
        <w:rPr>
          <w:rFonts w:ascii="Times New Roman" w:hAnsi="Times New Roman"/>
          <w:b/>
          <w:sz w:val="32"/>
          <w:szCs w:val="32"/>
        </w:rPr>
        <w:t>ШУÖМ</w:t>
      </w:r>
      <w:proofErr w:type="gramEnd"/>
    </w:p>
    <w:p w:rsidR="008D0716" w:rsidRPr="002B59C1" w:rsidRDefault="008D0716" w:rsidP="008D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716" w:rsidRDefault="008D0716" w:rsidP="008D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8D0716" w:rsidRPr="002B59C1" w:rsidRDefault="008D0716" w:rsidP="008D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716" w:rsidRPr="001B4F14" w:rsidRDefault="008D0716" w:rsidP="008D071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17.02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8D0716" w:rsidRPr="002B59C1" w:rsidRDefault="008D0716" w:rsidP="008D0716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0716" w:rsidRDefault="008D0716" w:rsidP="008D0716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8D0716" w:rsidRPr="0053432B" w:rsidRDefault="008D0716" w:rsidP="008D0716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8D0716" w:rsidRPr="0053432B" w:rsidRDefault="008D0716" w:rsidP="008D071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D0716" w:rsidRPr="008D0716" w:rsidRDefault="008D0716" w:rsidP="008D07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0716">
        <w:rPr>
          <w:rFonts w:ascii="Times New Roman" w:hAnsi="Times New Roman"/>
          <w:b/>
          <w:sz w:val="32"/>
          <w:szCs w:val="32"/>
        </w:rPr>
        <w:t>О проведении открытого аукциона по продаже объектов имущества, являющихся собственностью муниципального образования  муниципального района «Корткеросский», в электронной форме</w:t>
      </w:r>
    </w:p>
    <w:p w:rsidR="008D0716" w:rsidRPr="002B59C1" w:rsidRDefault="008D0716" w:rsidP="008D0716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</w:p>
    <w:p w:rsidR="008D0716" w:rsidRPr="008D0716" w:rsidRDefault="008D0716" w:rsidP="008D0716">
      <w:pPr>
        <w:pStyle w:val="a3"/>
        <w:tabs>
          <w:tab w:val="left" w:pos="8789"/>
        </w:tabs>
        <w:spacing w:after="0" w:line="240" w:lineRule="auto"/>
        <w:ind w:left="0" w:right="4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716">
        <w:rPr>
          <w:rFonts w:ascii="Times New Roman" w:hAnsi="Times New Roman"/>
          <w:sz w:val="28"/>
          <w:szCs w:val="28"/>
        </w:rPr>
        <w:t>Руководствуясь ст.447, 448 Гражданского кодекса Российской Федерации, с Федеральным законом от 21.12.2001 г</w:t>
      </w:r>
      <w:r>
        <w:rPr>
          <w:rFonts w:ascii="Times New Roman" w:hAnsi="Times New Roman"/>
          <w:sz w:val="28"/>
          <w:szCs w:val="28"/>
        </w:rPr>
        <w:t>ода</w:t>
      </w:r>
      <w:r w:rsidRPr="008D0716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26.07.2006 г</w:t>
      </w:r>
      <w:r>
        <w:rPr>
          <w:rFonts w:ascii="Times New Roman" w:hAnsi="Times New Roman"/>
          <w:sz w:val="28"/>
          <w:szCs w:val="28"/>
        </w:rPr>
        <w:t>ода</w:t>
      </w:r>
      <w:r w:rsidRPr="008D0716">
        <w:rPr>
          <w:rFonts w:ascii="Times New Roman" w:hAnsi="Times New Roman"/>
          <w:sz w:val="28"/>
          <w:szCs w:val="28"/>
        </w:rPr>
        <w:t xml:space="preserve"> № 135-ФЗ «О защите конкуренции»,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</w:t>
      </w:r>
      <w:r>
        <w:rPr>
          <w:rFonts w:ascii="Times New Roman" w:hAnsi="Times New Roman"/>
          <w:sz w:val="28"/>
          <w:szCs w:val="28"/>
        </w:rPr>
        <w:t>№</w:t>
      </w:r>
      <w:r w:rsidRPr="008D0716">
        <w:rPr>
          <w:rFonts w:ascii="Times New Roman" w:hAnsi="Times New Roman"/>
          <w:sz w:val="28"/>
          <w:szCs w:val="28"/>
        </w:rPr>
        <w:t xml:space="preserve"> 860, </w:t>
      </w:r>
      <w:r w:rsidRPr="008D0716">
        <w:rPr>
          <w:rFonts w:ascii="Times New Roman" w:hAnsi="Times New Roman"/>
          <w:bCs/>
          <w:sz w:val="28"/>
          <w:szCs w:val="28"/>
        </w:rPr>
        <w:t>Положением о порядке управления и распоряжения имуществом, находящимся в собственности</w:t>
      </w:r>
      <w:proofErr w:type="gramEnd"/>
      <w:r w:rsidRPr="008D0716">
        <w:rPr>
          <w:rFonts w:ascii="Times New Roman" w:hAnsi="Times New Roman"/>
          <w:bCs/>
          <w:sz w:val="28"/>
          <w:szCs w:val="28"/>
        </w:rPr>
        <w:t xml:space="preserve"> муниципального образования муниципального района «Корткеросский»</w:t>
      </w:r>
      <w:r w:rsidRPr="008D0716">
        <w:rPr>
          <w:rFonts w:ascii="Times New Roman" w:hAnsi="Times New Roman"/>
          <w:sz w:val="28"/>
          <w:szCs w:val="28"/>
        </w:rPr>
        <w:t xml:space="preserve">, утвержденным Решением Совета муниципального района «Корткеросский» от 12 июля 2013 года № </w:t>
      </w:r>
      <w:r w:rsidRPr="008D0716">
        <w:rPr>
          <w:rFonts w:ascii="Times New Roman" w:hAnsi="Times New Roman"/>
          <w:sz w:val="28"/>
          <w:szCs w:val="28"/>
          <w:lang w:val="en-US"/>
        </w:rPr>
        <w:t>V</w:t>
      </w:r>
      <w:r w:rsidRPr="008D0716">
        <w:rPr>
          <w:rFonts w:ascii="Times New Roman" w:hAnsi="Times New Roman"/>
          <w:sz w:val="28"/>
          <w:szCs w:val="28"/>
        </w:rPr>
        <w:t xml:space="preserve">-24/8, </w:t>
      </w:r>
      <w:r w:rsidRPr="008D0716">
        <w:rPr>
          <w:rFonts w:ascii="Times New Roman" w:hAnsi="Times New Roman"/>
          <w:color w:val="000000"/>
          <w:sz w:val="28"/>
          <w:szCs w:val="28"/>
        </w:rPr>
        <w:t xml:space="preserve">решением Совета муниципального района «Корткеросский» от 27.10.2021 № </w:t>
      </w:r>
      <w:r w:rsidRPr="008D0716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8D0716">
        <w:rPr>
          <w:rFonts w:ascii="Times New Roman" w:hAnsi="Times New Roman"/>
          <w:color w:val="000000"/>
          <w:sz w:val="28"/>
          <w:szCs w:val="28"/>
        </w:rPr>
        <w:t xml:space="preserve">-9/11 «Об утверждении плана (программы) приватизации муниципального имущества на 2022 год и плановые периоды 2023 и 2024 годов», </w:t>
      </w:r>
      <w:r w:rsidRPr="008D0716">
        <w:rPr>
          <w:rFonts w:ascii="Times New Roman" w:hAnsi="Times New Roman"/>
          <w:sz w:val="28"/>
          <w:szCs w:val="28"/>
        </w:rPr>
        <w:t>администрация муниципального района «Корткеросский» постановляет:</w:t>
      </w:r>
    </w:p>
    <w:p w:rsidR="008D0716" w:rsidRPr="008D0716" w:rsidRDefault="008D0716" w:rsidP="008D0716">
      <w:pPr>
        <w:pStyle w:val="a3"/>
        <w:tabs>
          <w:tab w:val="left" w:pos="8789"/>
        </w:tabs>
        <w:spacing w:after="0" w:line="240" w:lineRule="auto"/>
        <w:ind w:right="45" w:firstLine="567"/>
        <w:rPr>
          <w:rFonts w:ascii="Times New Roman" w:hAnsi="Times New Roman"/>
          <w:sz w:val="28"/>
          <w:szCs w:val="28"/>
        </w:rPr>
      </w:pPr>
    </w:p>
    <w:p w:rsidR="008D0716" w:rsidRDefault="008D0716" w:rsidP="008D0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7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716">
        <w:rPr>
          <w:rFonts w:ascii="Times New Roman" w:hAnsi="Times New Roman"/>
          <w:sz w:val="28"/>
          <w:szCs w:val="28"/>
        </w:rPr>
        <w:t>Провести  открытый аукцион по продаже объектов имущества, являющихся собственностью муниципального образования  муниципального района «Корткеросский», в электронной форме согласно приложению к настоящему постановлению.</w:t>
      </w:r>
    </w:p>
    <w:p w:rsidR="008D0716" w:rsidRPr="008D0716" w:rsidRDefault="008D0716" w:rsidP="008D07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071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D07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07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8D0716" w:rsidRPr="00360DD8" w:rsidRDefault="008D0716" w:rsidP="008D07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D0716" w:rsidRPr="002B59C1" w:rsidRDefault="008D0716" w:rsidP="008D0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59C1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B59C1">
        <w:rPr>
          <w:rFonts w:ascii="Times New Roman" w:hAnsi="Times New Roman"/>
          <w:b/>
          <w:sz w:val="28"/>
          <w:szCs w:val="28"/>
        </w:rPr>
        <w:t xml:space="preserve"> муниципального района «Корткеросский»-</w:t>
      </w:r>
    </w:p>
    <w:p w:rsidR="008D0716" w:rsidRDefault="008D0716" w:rsidP="008D07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 w:rsidRPr="002B59C1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2B59C1">
        <w:rPr>
          <w:rFonts w:ascii="Times New Roman" w:eastAsia="Times New Roman" w:hAnsi="Times New Roman"/>
          <w:b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Сажин</w:t>
      </w:r>
      <w:proofErr w:type="spellEnd"/>
    </w:p>
    <w:p w:rsidR="008D0716" w:rsidRDefault="008D0716" w:rsidP="008D0716"/>
    <w:p w:rsidR="006050BC" w:rsidRDefault="006050BC"/>
    <w:sectPr w:rsidR="006050BC" w:rsidSect="00360DD8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16"/>
    <w:rsid w:val="006050BC"/>
    <w:rsid w:val="008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D07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0716"/>
    <w:rPr>
      <w:rFonts w:ascii="Calibri" w:eastAsia="Calibri" w:hAnsi="Calibri" w:cs="Times New Roman"/>
    </w:rPr>
  </w:style>
  <w:style w:type="paragraph" w:customStyle="1" w:styleId="ConsPlusTitle">
    <w:name w:val="ConsPlusTitle"/>
    <w:rsid w:val="008D07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1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D07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07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D07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0716"/>
    <w:rPr>
      <w:rFonts w:ascii="Calibri" w:eastAsia="Calibri" w:hAnsi="Calibri" w:cs="Times New Roman"/>
    </w:rPr>
  </w:style>
  <w:style w:type="paragraph" w:customStyle="1" w:styleId="ConsPlusTitle">
    <w:name w:val="ConsPlusTitle"/>
    <w:rsid w:val="008D07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16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D07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07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ВасильеваНИ</cp:lastModifiedBy>
  <cp:revision>1</cp:revision>
  <cp:lastPrinted>2022-02-21T12:56:00Z</cp:lastPrinted>
  <dcterms:created xsi:type="dcterms:W3CDTF">2022-02-21T12:52:00Z</dcterms:created>
  <dcterms:modified xsi:type="dcterms:W3CDTF">2022-02-21T12:57:00Z</dcterms:modified>
</cp:coreProperties>
</file>