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3752EE" w:rsidRPr="005F6762" w:rsidTr="000F77A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752EE" w:rsidRPr="005F6762" w:rsidRDefault="003752EE" w:rsidP="00487DC2">
            <w:pPr>
              <w:jc w:val="center"/>
              <w:rPr>
                <w:rFonts w:eastAsia="Times New Roman"/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 xml:space="preserve">«Кöрткерöс» муниципальнöй районса </w:t>
            </w:r>
          </w:p>
          <w:p w:rsidR="003752EE" w:rsidRPr="005F6762" w:rsidRDefault="003752EE" w:rsidP="00487DC2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752EE" w:rsidRPr="005F6762" w:rsidRDefault="003752EE" w:rsidP="00487DC2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4210" cy="690245"/>
                  <wp:effectExtent l="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752EE" w:rsidRPr="005F6762" w:rsidRDefault="003752EE" w:rsidP="00487DC2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b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752EE" w:rsidRPr="00487DC2" w:rsidRDefault="003752EE" w:rsidP="00487DC2">
      <w:pPr>
        <w:keepNext/>
        <w:tabs>
          <w:tab w:val="left" w:pos="3828"/>
        </w:tabs>
        <w:jc w:val="center"/>
        <w:outlineLvl w:val="2"/>
        <w:rPr>
          <w:rFonts w:eastAsia="Times New Roman"/>
          <w:sz w:val="16"/>
          <w:szCs w:val="16"/>
        </w:rPr>
      </w:pPr>
    </w:p>
    <w:p w:rsidR="003752EE" w:rsidRPr="000B24B7" w:rsidRDefault="003752EE" w:rsidP="00487DC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ШУÖМ</w:t>
      </w:r>
    </w:p>
    <w:p w:rsidR="003752EE" w:rsidRPr="00487DC2" w:rsidRDefault="003752EE" w:rsidP="00487DC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752EE" w:rsidRDefault="003752EE" w:rsidP="00487DC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ПОСТАНОВЛЕНИЕ</w:t>
      </w:r>
    </w:p>
    <w:p w:rsidR="00487DC2" w:rsidRPr="00487DC2" w:rsidRDefault="00487DC2" w:rsidP="00487DC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752EE" w:rsidRPr="005F6762" w:rsidRDefault="00487DC2" w:rsidP="00487DC2">
      <w:pPr>
        <w:keepNext/>
        <w:jc w:val="both"/>
        <w:outlineLvl w:val="3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27</w:t>
      </w:r>
      <w:r w:rsidR="003752EE" w:rsidRPr="005F6762">
        <w:rPr>
          <w:rFonts w:eastAsia="Times New Roman"/>
          <w:b/>
          <w:szCs w:val="28"/>
        </w:rPr>
        <w:t>.</w:t>
      </w:r>
      <w:r w:rsidR="004F6915">
        <w:rPr>
          <w:rFonts w:eastAsia="Times New Roman"/>
          <w:b/>
          <w:szCs w:val="28"/>
        </w:rPr>
        <w:t>12</w:t>
      </w:r>
      <w:r w:rsidR="003752EE" w:rsidRPr="005F6762">
        <w:rPr>
          <w:rFonts w:eastAsia="Times New Roman"/>
          <w:b/>
          <w:szCs w:val="28"/>
        </w:rPr>
        <w:t xml:space="preserve">.2021                                                                                                 </w:t>
      </w:r>
      <w:r w:rsidR="004F6915">
        <w:rPr>
          <w:rFonts w:eastAsia="Times New Roman"/>
          <w:b/>
          <w:szCs w:val="28"/>
        </w:rPr>
        <w:t xml:space="preserve">   </w:t>
      </w:r>
      <w:r w:rsidR="003752EE" w:rsidRPr="005F6762">
        <w:rPr>
          <w:rFonts w:eastAsia="Times New Roman"/>
          <w:b/>
          <w:szCs w:val="28"/>
        </w:rPr>
        <w:t xml:space="preserve">  № </w:t>
      </w:r>
      <w:r>
        <w:rPr>
          <w:rFonts w:eastAsia="Times New Roman"/>
          <w:b/>
          <w:szCs w:val="28"/>
        </w:rPr>
        <w:t>1932</w:t>
      </w:r>
    </w:p>
    <w:p w:rsidR="003752EE" w:rsidRPr="00487DC2" w:rsidRDefault="003752EE" w:rsidP="00487DC2">
      <w:pPr>
        <w:keepNext/>
        <w:jc w:val="center"/>
        <w:outlineLvl w:val="3"/>
        <w:rPr>
          <w:rFonts w:eastAsia="Times New Roman"/>
          <w:sz w:val="16"/>
          <w:szCs w:val="16"/>
        </w:rPr>
      </w:pPr>
    </w:p>
    <w:p w:rsidR="003752EE" w:rsidRPr="005F6762" w:rsidRDefault="003752EE" w:rsidP="00487DC2">
      <w:pPr>
        <w:keepNext/>
        <w:jc w:val="center"/>
        <w:outlineLvl w:val="3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с.Корткерос, Корткеросский р-н,</w:t>
      </w:r>
    </w:p>
    <w:p w:rsidR="003752EE" w:rsidRPr="005F6762" w:rsidRDefault="003752EE" w:rsidP="00487DC2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Республика Коми</w:t>
      </w:r>
    </w:p>
    <w:p w:rsidR="000B24B7" w:rsidRPr="00487DC2" w:rsidRDefault="000B24B7" w:rsidP="00487DC2">
      <w:pPr>
        <w:suppressAutoHyphens/>
        <w:jc w:val="center"/>
        <w:rPr>
          <w:b/>
          <w:szCs w:val="28"/>
        </w:rPr>
      </w:pPr>
      <w:bookmarkStart w:id="0" w:name="_GoBack"/>
      <w:bookmarkEnd w:id="0"/>
    </w:p>
    <w:p w:rsidR="003752EE" w:rsidRPr="00A82359" w:rsidRDefault="004F6915" w:rsidP="00487DC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17.05.2021 № 746 «</w:t>
      </w:r>
      <w:r w:rsidR="003752EE">
        <w:rPr>
          <w:b/>
          <w:sz w:val="32"/>
          <w:szCs w:val="32"/>
        </w:rPr>
        <w:t>Об утверждении Положения о комиссии по противодействию коррупции в муниципальном образовании мун</w:t>
      </w:r>
      <w:r w:rsidR="003752EE" w:rsidRPr="00A82359">
        <w:rPr>
          <w:b/>
          <w:sz w:val="32"/>
          <w:szCs w:val="32"/>
        </w:rPr>
        <w:t xml:space="preserve">иципального района «Корткеросский» </w:t>
      </w:r>
    </w:p>
    <w:p w:rsidR="003752EE" w:rsidRPr="00DB431B" w:rsidRDefault="003752EE" w:rsidP="00487DC2">
      <w:pPr>
        <w:tabs>
          <w:tab w:val="left" w:pos="4252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3752EE" w:rsidRPr="00DB431B" w:rsidRDefault="003752EE" w:rsidP="00487DC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B431B">
        <w:rPr>
          <w:bCs/>
          <w:szCs w:val="28"/>
        </w:rPr>
        <w:t xml:space="preserve">В соответствии с Федеральным законом </w:t>
      </w:r>
      <w:r w:rsidR="00AD48ED">
        <w:rPr>
          <w:bCs/>
          <w:szCs w:val="28"/>
        </w:rPr>
        <w:t xml:space="preserve">Российской Федерации от 25 декабря 2008 г. № 273-ФЗ </w:t>
      </w:r>
      <w:r w:rsidRPr="00DB431B">
        <w:rPr>
          <w:bCs/>
          <w:szCs w:val="28"/>
        </w:rPr>
        <w:t xml:space="preserve">«О противодействии коррупции», Законом Республики Коми </w:t>
      </w:r>
      <w:r w:rsidR="00AD48ED">
        <w:rPr>
          <w:bCs/>
          <w:szCs w:val="28"/>
        </w:rPr>
        <w:t xml:space="preserve">от 29 сентября 2008 г. № 82-РЗ </w:t>
      </w:r>
      <w:r w:rsidRPr="00DB431B">
        <w:rPr>
          <w:bCs/>
          <w:szCs w:val="28"/>
        </w:rPr>
        <w:t>«О противодействии коррупции в Республике Коми»</w:t>
      </w:r>
      <w:r w:rsidR="000B24B7" w:rsidRPr="00DB431B">
        <w:rPr>
          <w:bCs/>
          <w:szCs w:val="28"/>
        </w:rPr>
        <w:t>,</w:t>
      </w:r>
      <w:r w:rsidR="004F6915" w:rsidRPr="00DB431B">
        <w:rPr>
          <w:bCs/>
          <w:szCs w:val="28"/>
        </w:rPr>
        <w:t xml:space="preserve"> </w:t>
      </w:r>
      <w:r w:rsidRPr="00DB431B">
        <w:rPr>
          <w:szCs w:val="28"/>
        </w:rPr>
        <w:t>администрация муниципального района «Корткеросский»</w:t>
      </w:r>
      <w:r w:rsidR="000B24B7" w:rsidRPr="00DB431B">
        <w:rPr>
          <w:szCs w:val="28"/>
        </w:rPr>
        <w:t xml:space="preserve"> постановляет:</w:t>
      </w:r>
    </w:p>
    <w:p w:rsidR="003752EE" w:rsidRPr="00DB431B" w:rsidRDefault="003752EE" w:rsidP="00487DC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DB431B" w:rsidRDefault="009B589A" w:rsidP="00487D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431B">
        <w:rPr>
          <w:szCs w:val="28"/>
        </w:rPr>
        <w:t xml:space="preserve">Внести в </w:t>
      </w:r>
      <w:r w:rsidR="00487DC2">
        <w:rPr>
          <w:szCs w:val="28"/>
        </w:rPr>
        <w:t>п</w:t>
      </w:r>
      <w:r w:rsidRPr="00DB431B">
        <w:rPr>
          <w:szCs w:val="28"/>
        </w:rPr>
        <w:t>риложение к постановлению администрации муниципального района «Корткеросский» от 17.05.2021 № 746 «Об утверждении Положения о комиссии по противодействию коррупции в муниципальном образовании муниципального района «Корткеросский» следующ</w:t>
      </w:r>
      <w:r w:rsidR="00E5434A">
        <w:rPr>
          <w:szCs w:val="28"/>
        </w:rPr>
        <w:t>и</w:t>
      </w:r>
      <w:r w:rsidRPr="00DB431B">
        <w:rPr>
          <w:szCs w:val="28"/>
        </w:rPr>
        <w:t>е изменени</w:t>
      </w:r>
      <w:r w:rsidR="00E5434A">
        <w:rPr>
          <w:szCs w:val="28"/>
        </w:rPr>
        <w:t>я</w:t>
      </w:r>
      <w:r w:rsidRPr="00DB431B">
        <w:rPr>
          <w:szCs w:val="28"/>
        </w:rPr>
        <w:t xml:space="preserve">: </w:t>
      </w:r>
    </w:p>
    <w:p w:rsidR="00E5434A" w:rsidRDefault="00E5434A" w:rsidP="00487D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1) в </w:t>
      </w:r>
      <w:r w:rsidR="00A91F5C" w:rsidRPr="00DB431B">
        <w:rPr>
          <w:szCs w:val="28"/>
        </w:rPr>
        <w:t>п</w:t>
      </w:r>
      <w:r>
        <w:rPr>
          <w:szCs w:val="28"/>
        </w:rPr>
        <w:t>одпункте «г» пункта</w:t>
      </w:r>
      <w:r w:rsidR="00A91F5C" w:rsidRPr="00DB431B">
        <w:rPr>
          <w:szCs w:val="28"/>
        </w:rPr>
        <w:t xml:space="preserve"> </w:t>
      </w:r>
      <w:r w:rsidR="00A91F5C" w:rsidRPr="00DB431B">
        <w:rPr>
          <w:rFonts w:cs="Times New Roman"/>
          <w:szCs w:val="28"/>
        </w:rPr>
        <w:t>7. слово «по контракту» исключить</w:t>
      </w:r>
      <w:r>
        <w:rPr>
          <w:rFonts w:cs="Times New Roman"/>
          <w:szCs w:val="28"/>
        </w:rPr>
        <w:t>;</w:t>
      </w:r>
    </w:p>
    <w:p w:rsidR="00A91F5C" w:rsidRPr="00DB431B" w:rsidRDefault="00E5434A" w:rsidP="00487D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szCs w:val="28"/>
        </w:rPr>
        <w:t xml:space="preserve">в </w:t>
      </w:r>
      <w:r w:rsidRPr="00DB431B">
        <w:rPr>
          <w:szCs w:val="28"/>
        </w:rPr>
        <w:t>п</w:t>
      </w:r>
      <w:r>
        <w:rPr>
          <w:szCs w:val="28"/>
        </w:rPr>
        <w:t>одпункте</w:t>
      </w:r>
      <w:r w:rsidRPr="00DB431B">
        <w:rPr>
          <w:szCs w:val="28"/>
        </w:rPr>
        <w:t xml:space="preserve"> </w:t>
      </w:r>
      <w:r>
        <w:rPr>
          <w:szCs w:val="28"/>
        </w:rPr>
        <w:t>«д» пункта</w:t>
      </w:r>
      <w:r w:rsidRPr="00DB431B">
        <w:rPr>
          <w:szCs w:val="28"/>
        </w:rPr>
        <w:t xml:space="preserve"> </w:t>
      </w:r>
      <w:r>
        <w:rPr>
          <w:szCs w:val="28"/>
        </w:rPr>
        <w:t>26</w:t>
      </w:r>
      <w:r w:rsidRPr="00DB431B">
        <w:rPr>
          <w:rFonts w:cs="Times New Roman"/>
          <w:szCs w:val="28"/>
        </w:rPr>
        <w:t>. слов</w:t>
      </w:r>
      <w:r>
        <w:rPr>
          <w:rFonts w:cs="Times New Roman"/>
          <w:szCs w:val="28"/>
        </w:rPr>
        <w:t>а</w:t>
      </w:r>
      <w:r w:rsidRPr="00DB431B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руководитель администрации муниципального образования </w:t>
      </w:r>
      <w:r w:rsidRPr="00DB431B">
        <w:rPr>
          <w:rFonts w:cs="Times New Roman"/>
          <w:szCs w:val="28"/>
        </w:rPr>
        <w:t>по контракту» исключить</w:t>
      </w:r>
      <w:r w:rsidR="00A91F5C" w:rsidRPr="00DB431B">
        <w:rPr>
          <w:rFonts w:cs="Times New Roman"/>
          <w:szCs w:val="28"/>
        </w:rPr>
        <w:t>.</w:t>
      </w:r>
    </w:p>
    <w:p w:rsidR="00A91F5C" w:rsidRPr="00DB431B" w:rsidRDefault="00A91F5C" w:rsidP="00487DC2">
      <w:pPr>
        <w:autoSpaceDE w:val="0"/>
        <w:autoSpaceDN w:val="0"/>
        <w:adjustRightInd w:val="0"/>
        <w:rPr>
          <w:rFonts w:cs="Times New Roman"/>
          <w:szCs w:val="28"/>
        </w:rPr>
      </w:pPr>
      <w:bookmarkStart w:id="1" w:name="Par83"/>
      <w:bookmarkStart w:id="2" w:name="Par88"/>
      <w:bookmarkStart w:id="3" w:name="Par93"/>
      <w:bookmarkEnd w:id="1"/>
      <w:bookmarkEnd w:id="2"/>
      <w:bookmarkEnd w:id="3"/>
    </w:p>
    <w:p w:rsidR="003752EE" w:rsidRDefault="003752EE" w:rsidP="00487DC2">
      <w:pPr>
        <w:suppressAutoHyphens/>
        <w:jc w:val="both"/>
        <w:rPr>
          <w:szCs w:val="28"/>
        </w:rPr>
      </w:pPr>
    </w:p>
    <w:p w:rsidR="000B24B7" w:rsidRDefault="009D6D93" w:rsidP="00487DC2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>Глава муниципального района «</w:t>
      </w:r>
      <w:proofErr w:type="gramStart"/>
      <w:r w:rsidRPr="000B24B7">
        <w:rPr>
          <w:b/>
          <w:szCs w:val="28"/>
        </w:rPr>
        <w:t>Корткеросский»-</w:t>
      </w:r>
      <w:proofErr w:type="gramEnd"/>
      <w:r w:rsidRPr="000B24B7">
        <w:rPr>
          <w:b/>
          <w:szCs w:val="28"/>
        </w:rPr>
        <w:t xml:space="preserve"> </w:t>
      </w:r>
    </w:p>
    <w:p w:rsidR="009D6D93" w:rsidRPr="000B24B7" w:rsidRDefault="009D6D93" w:rsidP="00487DC2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 xml:space="preserve">руководитель администрации                    </w:t>
      </w:r>
      <w:r w:rsidR="009E0182">
        <w:rPr>
          <w:b/>
          <w:szCs w:val="28"/>
        </w:rPr>
        <w:t xml:space="preserve">                                      </w:t>
      </w:r>
      <w:r w:rsidRPr="000B24B7">
        <w:rPr>
          <w:b/>
          <w:szCs w:val="28"/>
        </w:rPr>
        <w:t xml:space="preserve">    К.Сажин</w:t>
      </w:r>
    </w:p>
    <w:p w:rsidR="009D6D93" w:rsidRDefault="009D6D93" w:rsidP="009D6D93">
      <w:pPr>
        <w:jc w:val="center"/>
        <w:rPr>
          <w:szCs w:val="28"/>
        </w:rPr>
      </w:pPr>
    </w:p>
    <w:sectPr w:rsidR="009D6D93" w:rsidSect="00487DC2">
      <w:pgSz w:w="11906" w:h="16838"/>
      <w:pgMar w:top="1134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F"/>
    <w:rsid w:val="00036FCD"/>
    <w:rsid w:val="00094055"/>
    <w:rsid w:val="000B24B7"/>
    <w:rsid w:val="000C05E7"/>
    <w:rsid w:val="00230EB9"/>
    <w:rsid w:val="00323906"/>
    <w:rsid w:val="003752EE"/>
    <w:rsid w:val="00387CC1"/>
    <w:rsid w:val="00484E5E"/>
    <w:rsid w:val="00487DC2"/>
    <w:rsid w:val="004B2E0D"/>
    <w:rsid w:val="004F6915"/>
    <w:rsid w:val="00521AEE"/>
    <w:rsid w:val="005D3591"/>
    <w:rsid w:val="005E3843"/>
    <w:rsid w:val="00670CEF"/>
    <w:rsid w:val="006D789F"/>
    <w:rsid w:val="00707B5A"/>
    <w:rsid w:val="007606E1"/>
    <w:rsid w:val="00812A1F"/>
    <w:rsid w:val="008D5C47"/>
    <w:rsid w:val="00930441"/>
    <w:rsid w:val="009A061B"/>
    <w:rsid w:val="009A6D64"/>
    <w:rsid w:val="009B589A"/>
    <w:rsid w:val="009D6D93"/>
    <w:rsid w:val="009E0182"/>
    <w:rsid w:val="00A423B7"/>
    <w:rsid w:val="00A57D66"/>
    <w:rsid w:val="00A91F5C"/>
    <w:rsid w:val="00A93078"/>
    <w:rsid w:val="00AD48ED"/>
    <w:rsid w:val="00BA07FE"/>
    <w:rsid w:val="00C06036"/>
    <w:rsid w:val="00C63DC7"/>
    <w:rsid w:val="00CD16AA"/>
    <w:rsid w:val="00CF6D0C"/>
    <w:rsid w:val="00D67121"/>
    <w:rsid w:val="00DB431B"/>
    <w:rsid w:val="00DF5E5C"/>
    <w:rsid w:val="00E5434A"/>
    <w:rsid w:val="00E54757"/>
    <w:rsid w:val="00E606DF"/>
    <w:rsid w:val="00E7768C"/>
    <w:rsid w:val="00EA5196"/>
    <w:rsid w:val="00F215FD"/>
    <w:rsid w:val="00FC72C5"/>
    <w:rsid w:val="00FF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F8C4-9FFD-4DF2-9ECC-D2ADAE8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57"/>
  </w:style>
  <w:style w:type="paragraph" w:styleId="2">
    <w:name w:val="heading 2"/>
    <w:basedOn w:val="a"/>
    <w:next w:val="a"/>
    <w:link w:val="20"/>
    <w:qFormat/>
    <w:rsid w:val="009D6D93"/>
    <w:pPr>
      <w:keepNext/>
      <w:ind w:right="-1"/>
      <w:jc w:val="both"/>
      <w:outlineLvl w:val="1"/>
    </w:pPr>
    <w:rPr>
      <w:rFonts w:eastAsia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6D93"/>
    <w:rPr>
      <w:rFonts w:eastAsia="Arial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91F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91F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1F5C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Default">
    <w:name w:val="Default"/>
    <w:rsid w:val="00A91F5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ConsPlusNonformat">
    <w:name w:val="ConsPlusNonformat"/>
    <w:rsid w:val="00A91F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Мишарина Надежда</cp:lastModifiedBy>
  <cp:revision>2</cp:revision>
  <cp:lastPrinted>2021-12-27T13:51:00Z</cp:lastPrinted>
  <dcterms:created xsi:type="dcterms:W3CDTF">2021-12-27T13:52:00Z</dcterms:created>
  <dcterms:modified xsi:type="dcterms:W3CDTF">2021-12-27T13:52:00Z</dcterms:modified>
</cp:coreProperties>
</file>