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Layout w:type="fixed"/>
        <w:tblLook w:val="0000"/>
      </w:tblPr>
      <w:tblGrid>
        <w:gridCol w:w="3686"/>
        <w:gridCol w:w="2198"/>
        <w:gridCol w:w="3614"/>
      </w:tblGrid>
      <w:tr w:rsidR="00341C24" w:rsidRPr="008A427E" w:rsidTr="00D62D53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341C24" w:rsidRPr="008A427E" w:rsidRDefault="00341C24" w:rsidP="008A4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42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«Кöрткерöс» муниципальнöйрайонса</w:t>
            </w:r>
          </w:p>
          <w:p w:rsidR="00341C24" w:rsidRPr="008A427E" w:rsidRDefault="00341C24" w:rsidP="008A427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2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341C24" w:rsidRPr="008A427E" w:rsidRDefault="00341C24" w:rsidP="008A427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27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341C24" w:rsidRPr="008A427E" w:rsidRDefault="00341C24" w:rsidP="008A427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27E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341C24" w:rsidRPr="008A427E" w:rsidRDefault="00341C24" w:rsidP="008A427E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C24" w:rsidRPr="008A427E" w:rsidRDefault="00341C24" w:rsidP="008A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A427E">
        <w:rPr>
          <w:rFonts w:ascii="Times New Roman" w:hAnsi="Times New Roman"/>
          <w:b/>
          <w:sz w:val="32"/>
          <w:szCs w:val="32"/>
        </w:rPr>
        <w:t>ШУÖМ</w:t>
      </w:r>
      <w:proofErr w:type="gramEnd"/>
    </w:p>
    <w:p w:rsidR="00341C24" w:rsidRPr="008A427E" w:rsidRDefault="00341C24" w:rsidP="008A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41C24" w:rsidRPr="008A427E" w:rsidRDefault="00341C24" w:rsidP="008A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>ПОСТАНОВЛЕНИЕ</w:t>
      </w:r>
    </w:p>
    <w:p w:rsidR="00341C24" w:rsidRPr="008A427E" w:rsidRDefault="00341C24" w:rsidP="008A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41C24" w:rsidRPr="008A427E" w:rsidRDefault="008A427E" w:rsidP="008A427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17.</w:t>
      </w:r>
      <w:r w:rsidR="00341C24" w:rsidRPr="008A427E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FB478F" w:rsidRPr="008A427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41C24" w:rsidRPr="008A42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.2020                                    </w:t>
      </w:r>
      <w:r w:rsidR="003B42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341C24" w:rsidRPr="008A42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1355</w:t>
      </w:r>
    </w:p>
    <w:p w:rsidR="00FB478F" w:rsidRPr="008A427E" w:rsidRDefault="00FB478F" w:rsidP="008A427E">
      <w:pPr>
        <w:keepNext/>
        <w:spacing w:after="0" w:line="240" w:lineRule="auto"/>
        <w:outlineLvl w:val="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41C24" w:rsidRPr="008A427E" w:rsidRDefault="00341C24" w:rsidP="008A427E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27E">
        <w:rPr>
          <w:rFonts w:ascii="Times New Roman" w:eastAsia="Times New Roman" w:hAnsi="Times New Roman"/>
          <w:sz w:val="28"/>
          <w:szCs w:val="28"/>
          <w:lang w:eastAsia="ru-RU"/>
        </w:rPr>
        <w:t>с.Корткерос, Корткеросскийр-н,</w:t>
      </w:r>
    </w:p>
    <w:p w:rsidR="00341C24" w:rsidRPr="008A427E" w:rsidRDefault="00341C24" w:rsidP="008A427E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27E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341C24" w:rsidRPr="008A427E" w:rsidRDefault="00341C24" w:rsidP="008A427E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A427E" w:rsidRDefault="00341C24" w:rsidP="008A42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 xml:space="preserve">О внесении изменений в постановление администрации муниципального района «Корткеросский» от </w:t>
      </w:r>
      <w:r w:rsidR="007D6160" w:rsidRPr="008A427E">
        <w:rPr>
          <w:rFonts w:ascii="Times New Roman" w:hAnsi="Times New Roman"/>
          <w:b/>
          <w:sz w:val="32"/>
          <w:szCs w:val="32"/>
        </w:rPr>
        <w:t>1</w:t>
      </w:r>
      <w:r w:rsidRPr="008A427E">
        <w:rPr>
          <w:rFonts w:ascii="Times New Roman" w:hAnsi="Times New Roman"/>
          <w:b/>
          <w:sz w:val="32"/>
          <w:szCs w:val="32"/>
        </w:rPr>
        <w:t>1</w:t>
      </w:r>
      <w:r w:rsidR="007D6160" w:rsidRPr="008A427E">
        <w:rPr>
          <w:rFonts w:ascii="Times New Roman" w:hAnsi="Times New Roman"/>
          <w:b/>
          <w:sz w:val="32"/>
          <w:szCs w:val="32"/>
        </w:rPr>
        <w:t>июн</w:t>
      </w:r>
      <w:r w:rsidRPr="008A427E">
        <w:rPr>
          <w:rFonts w:ascii="Times New Roman" w:hAnsi="Times New Roman"/>
          <w:b/>
          <w:sz w:val="32"/>
          <w:szCs w:val="32"/>
        </w:rPr>
        <w:t>я 20</w:t>
      </w:r>
      <w:r w:rsidR="007D6160" w:rsidRPr="008A427E">
        <w:rPr>
          <w:rFonts w:ascii="Times New Roman" w:hAnsi="Times New Roman"/>
          <w:b/>
          <w:sz w:val="32"/>
          <w:szCs w:val="32"/>
        </w:rPr>
        <w:t>20</w:t>
      </w:r>
    </w:p>
    <w:p w:rsidR="007D6160" w:rsidRPr="008A427E" w:rsidRDefault="00341C24" w:rsidP="008A42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 xml:space="preserve">№ </w:t>
      </w:r>
      <w:r w:rsidR="007D6160" w:rsidRPr="008A427E">
        <w:rPr>
          <w:rFonts w:ascii="Times New Roman" w:hAnsi="Times New Roman"/>
          <w:b/>
          <w:sz w:val="32"/>
          <w:szCs w:val="32"/>
        </w:rPr>
        <w:t>779«О комиссии по соблюдению требований к служебному поведению муниципальных служащих администрации муниципального района «Корткеросский»</w:t>
      </w:r>
    </w:p>
    <w:p w:rsidR="007D6160" w:rsidRPr="008A427E" w:rsidRDefault="007D6160" w:rsidP="008A42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427E">
        <w:rPr>
          <w:rFonts w:ascii="Times New Roman" w:hAnsi="Times New Roman"/>
          <w:b/>
          <w:sz w:val="32"/>
          <w:szCs w:val="32"/>
        </w:rPr>
        <w:t>и урегулированию конфликта интересов»</w:t>
      </w:r>
    </w:p>
    <w:p w:rsidR="00341C24" w:rsidRPr="008A427E" w:rsidRDefault="00341C24" w:rsidP="008A427E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341C24" w:rsidRPr="008A427E" w:rsidRDefault="00FB478F" w:rsidP="008A4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27E">
        <w:rPr>
          <w:rFonts w:ascii="Times New Roman" w:hAnsi="Times New Roman"/>
          <w:sz w:val="28"/>
          <w:szCs w:val="28"/>
        </w:rPr>
        <w:t>А</w:t>
      </w:r>
      <w:r w:rsidR="00341C24" w:rsidRPr="008A427E">
        <w:rPr>
          <w:rFonts w:ascii="Times New Roman" w:hAnsi="Times New Roman"/>
          <w:sz w:val="28"/>
          <w:szCs w:val="28"/>
        </w:rPr>
        <w:t>дминистрация муниципального района «Корткеросский» постановляет:</w:t>
      </w:r>
    </w:p>
    <w:p w:rsidR="00341C24" w:rsidRPr="008A427E" w:rsidRDefault="00341C24" w:rsidP="008A427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B478F" w:rsidRPr="008A427E" w:rsidRDefault="00341C24" w:rsidP="008A427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427E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FB478F" w:rsidRPr="008A427E">
        <w:rPr>
          <w:rFonts w:ascii="Times New Roman" w:hAnsi="Times New Roman" w:cs="Times New Roman"/>
          <w:b w:val="0"/>
          <w:sz w:val="28"/>
          <w:szCs w:val="28"/>
        </w:rPr>
        <w:t xml:space="preserve">в приложение 2 </w:t>
      </w:r>
      <w:r w:rsidR="00930406" w:rsidRPr="008A427E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района «Корткеросский» </w:t>
      </w:r>
      <w:r w:rsidR="001A11F5" w:rsidRPr="008A427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A11F5" w:rsidRPr="008A427E">
        <w:rPr>
          <w:rFonts w:ascii="Times New Roman" w:hAnsi="Times New Roman"/>
          <w:b w:val="0"/>
          <w:sz w:val="28"/>
          <w:szCs w:val="28"/>
        </w:rPr>
        <w:t>1</w:t>
      </w:r>
      <w:r w:rsidR="001A11F5" w:rsidRPr="008A427E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1A11F5" w:rsidRPr="008A427E">
        <w:rPr>
          <w:rFonts w:ascii="Times New Roman" w:hAnsi="Times New Roman"/>
          <w:b w:val="0"/>
          <w:sz w:val="28"/>
          <w:szCs w:val="28"/>
        </w:rPr>
        <w:t>июн</w:t>
      </w:r>
      <w:r w:rsidR="001A11F5" w:rsidRPr="008A427E">
        <w:rPr>
          <w:rFonts w:ascii="Times New Roman" w:hAnsi="Times New Roman" w:cs="Times New Roman"/>
          <w:b w:val="0"/>
          <w:sz w:val="28"/>
          <w:szCs w:val="28"/>
        </w:rPr>
        <w:t>я 20</w:t>
      </w:r>
      <w:r w:rsidR="001A11F5" w:rsidRPr="008A427E">
        <w:rPr>
          <w:rFonts w:ascii="Times New Roman" w:hAnsi="Times New Roman"/>
          <w:b w:val="0"/>
          <w:sz w:val="28"/>
          <w:szCs w:val="28"/>
        </w:rPr>
        <w:t>20</w:t>
      </w:r>
      <w:r w:rsidR="001A11F5" w:rsidRPr="008A427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A11F5" w:rsidRPr="008A427E">
        <w:rPr>
          <w:rFonts w:ascii="Times New Roman" w:hAnsi="Times New Roman"/>
          <w:b w:val="0"/>
          <w:sz w:val="28"/>
          <w:szCs w:val="28"/>
        </w:rPr>
        <w:t>779«</w:t>
      </w:r>
      <w:r w:rsidR="001A11F5" w:rsidRPr="008A427E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 муниципальных служащих администрации муниципального района «Корткеросский»</w:t>
      </w:r>
      <w:r w:rsidR="003B42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11F5" w:rsidRPr="008A427E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</w:t>
      </w:r>
      <w:r w:rsidR="001A11F5" w:rsidRPr="008A427E">
        <w:rPr>
          <w:rFonts w:ascii="Times New Roman" w:hAnsi="Times New Roman"/>
          <w:b w:val="0"/>
          <w:sz w:val="28"/>
          <w:szCs w:val="28"/>
        </w:rPr>
        <w:t>»</w:t>
      </w:r>
      <w:r w:rsidR="003B427C">
        <w:rPr>
          <w:rFonts w:ascii="Times New Roman" w:hAnsi="Times New Roman"/>
          <w:b w:val="0"/>
          <w:sz w:val="28"/>
          <w:szCs w:val="28"/>
        </w:rPr>
        <w:t xml:space="preserve"> </w:t>
      </w:r>
      <w:r w:rsidRPr="008A427E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proofErr w:type="gramStart"/>
      <w:r w:rsidR="00D65768" w:rsidRPr="008A427E">
        <w:rPr>
          <w:rFonts w:ascii="Times New Roman" w:hAnsi="Times New Roman" w:cs="Times New Roman"/>
          <w:b w:val="0"/>
          <w:sz w:val="28"/>
          <w:szCs w:val="28"/>
        </w:rPr>
        <w:t>:</w:t>
      </w:r>
      <w:r w:rsidR="00930406" w:rsidRPr="008A427E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930406" w:rsidRPr="008A427E">
        <w:rPr>
          <w:rFonts w:ascii="Times New Roman" w:hAnsi="Times New Roman" w:cs="Times New Roman"/>
          <w:b w:val="0"/>
          <w:sz w:val="28"/>
          <w:szCs w:val="28"/>
        </w:rPr>
        <w:t>лова «</w:t>
      </w:r>
      <w:r w:rsidR="00FB478F" w:rsidRPr="008A427E">
        <w:rPr>
          <w:rFonts w:ascii="Times New Roman" w:hAnsi="Times New Roman" w:cs="Times New Roman"/>
          <w:b w:val="0"/>
          <w:sz w:val="28"/>
          <w:szCs w:val="28"/>
        </w:rPr>
        <w:t>Евграфов А</w:t>
      </w:r>
      <w:r w:rsidR="00692DA3" w:rsidRPr="008A427E">
        <w:rPr>
          <w:rFonts w:ascii="Times New Roman" w:hAnsi="Times New Roman" w:cs="Times New Roman"/>
          <w:b w:val="0"/>
          <w:sz w:val="28"/>
          <w:szCs w:val="28"/>
        </w:rPr>
        <w:t xml:space="preserve">ртур </w:t>
      </w:r>
      <w:r w:rsidR="00FB478F" w:rsidRPr="008A427E">
        <w:rPr>
          <w:rFonts w:ascii="Times New Roman" w:hAnsi="Times New Roman" w:cs="Times New Roman"/>
          <w:b w:val="0"/>
          <w:sz w:val="28"/>
          <w:szCs w:val="28"/>
        </w:rPr>
        <w:t>Г</w:t>
      </w:r>
      <w:r w:rsidR="00692DA3" w:rsidRPr="008A427E">
        <w:rPr>
          <w:rFonts w:ascii="Times New Roman" w:hAnsi="Times New Roman" w:cs="Times New Roman"/>
          <w:b w:val="0"/>
          <w:sz w:val="28"/>
          <w:szCs w:val="28"/>
        </w:rPr>
        <w:t>еоргиевич</w:t>
      </w:r>
      <w:r w:rsidR="00FB478F" w:rsidRPr="008A427E">
        <w:rPr>
          <w:rFonts w:ascii="Times New Roman" w:hAnsi="Times New Roman"/>
          <w:b w:val="0"/>
          <w:sz w:val="28"/>
          <w:szCs w:val="28"/>
        </w:rPr>
        <w:t xml:space="preserve">, </w:t>
      </w:r>
      <w:r w:rsidR="00692DA3" w:rsidRPr="008A427E">
        <w:rPr>
          <w:rFonts w:ascii="Times New Roman" w:hAnsi="Times New Roman" w:cs="Times New Roman"/>
          <w:b w:val="0"/>
          <w:sz w:val="28"/>
          <w:szCs w:val="28"/>
        </w:rPr>
        <w:t xml:space="preserve">депутат Совета муниципального района </w:t>
      </w:r>
      <w:r w:rsidR="00FB478F" w:rsidRPr="008A427E">
        <w:rPr>
          <w:rFonts w:ascii="Times New Roman" w:hAnsi="Times New Roman" w:cs="Times New Roman"/>
          <w:b w:val="0"/>
          <w:sz w:val="28"/>
          <w:szCs w:val="28"/>
        </w:rPr>
        <w:t>«Корткеросский»</w:t>
      </w:r>
      <w:r w:rsidR="008A427E">
        <w:rPr>
          <w:rFonts w:ascii="Times New Roman" w:hAnsi="Times New Roman" w:cs="Times New Roman"/>
          <w:b w:val="0"/>
          <w:sz w:val="28"/>
          <w:szCs w:val="28"/>
        </w:rPr>
        <w:t>,</w:t>
      </w:r>
      <w:r w:rsidR="00930406" w:rsidRPr="008A427E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</w:t>
      </w:r>
      <w:proofErr w:type="spellStart"/>
      <w:r w:rsidR="00930406" w:rsidRPr="008A427E">
        <w:rPr>
          <w:rFonts w:ascii="Times New Roman" w:hAnsi="Times New Roman" w:cs="Times New Roman"/>
          <w:b w:val="0"/>
          <w:sz w:val="28"/>
          <w:szCs w:val="28"/>
        </w:rPr>
        <w:t>Мишарин</w:t>
      </w:r>
      <w:proofErr w:type="spellEnd"/>
      <w:r w:rsidR="00930406" w:rsidRPr="008A427E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692DA3" w:rsidRPr="008A427E">
        <w:rPr>
          <w:rFonts w:ascii="Times New Roman" w:hAnsi="Times New Roman" w:cs="Times New Roman"/>
          <w:b w:val="0"/>
          <w:sz w:val="28"/>
          <w:szCs w:val="28"/>
        </w:rPr>
        <w:t xml:space="preserve">италий </w:t>
      </w:r>
      <w:r w:rsidR="00930406" w:rsidRPr="008A427E">
        <w:rPr>
          <w:rFonts w:ascii="Times New Roman" w:hAnsi="Times New Roman" w:cs="Times New Roman"/>
          <w:b w:val="0"/>
          <w:sz w:val="28"/>
          <w:szCs w:val="28"/>
        </w:rPr>
        <w:t>А</w:t>
      </w:r>
      <w:r w:rsidR="00692DA3" w:rsidRPr="008A427E">
        <w:rPr>
          <w:rFonts w:ascii="Times New Roman" w:hAnsi="Times New Roman" w:cs="Times New Roman"/>
          <w:b w:val="0"/>
          <w:sz w:val="28"/>
          <w:szCs w:val="28"/>
        </w:rPr>
        <w:t>лександрович</w:t>
      </w:r>
      <w:r w:rsidR="00930406" w:rsidRPr="008A427E">
        <w:rPr>
          <w:rFonts w:ascii="Times New Roman" w:hAnsi="Times New Roman" w:cs="Times New Roman"/>
          <w:b w:val="0"/>
          <w:sz w:val="28"/>
          <w:szCs w:val="28"/>
        </w:rPr>
        <w:t>, депутат Совета муниципального района «Корткеросский».»</w:t>
      </w:r>
      <w:r w:rsidR="008A42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1C24" w:rsidRPr="008A427E" w:rsidRDefault="00341C24" w:rsidP="008A42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7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</w:t>
      </w:r>
      <w:r w:rsidR="008A42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8A427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41C24" w:rsidRPr="008A427E" w:rsidRDefault="00341C24" w:rsidP="008A42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1C24" w:rsidRPr="008A427E" w:rsidRDefault="00341C24" w:rsidP="008A427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478F" w:rsidRDefault="00341C24" w:rsidP="008A4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4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Врио</w:t>
      </w:r>
      <w:proofErr w:type="spellEnd"/>
      <w:r w:rsidRPr="008A4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руководителя администрации          </w:t>
      </w:r>
      <w:bookmarkStart w:id="0" w:name="_GoBack"/>
      <w:bookmarkEnd w:id="0"/>
      <w:r w:rsidR="004555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r w:rsidRPr="008A42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К.Сажин</w:t>
      </w:r>
    </w:p>
    <w:sectPr w:rsidR="00FB478F" w:rsidSect="0030104A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C24"/>
    <w:rsid w:val="001A11F5"/>
    <w:rsid w:val="001B7EA2"/>
    <w:rsid w:val="00341C24"/>
    <w:rsid w:val="003B427C"/>
    <w:rsid w:val="00441C4B"/>
    <w:rsid w:val="00455504"/>
    <w:rsid w:val="004F3448"/>
    <w:rsid w:val="00692DA3"/>
    <w:rsid w:val="00725790"/>
    <w:rsid w:val="007D6160"/>
    <w:rsid w:val="008A427E"/>
    <w:rsid w:val="008E3985"/>
    <w:rsid w:val="00930406"/>
    <w:rsid w:val="00A618B7"/>
    <w:rsid w:val="00BE68F9"/>
    <w:rsid w:val="00C22E03"/>
    <w:rsid w:val="00CA6E78"/>
    <w:rsid w:val="00D65768"/>
    <w:rsid w:val="00E86B6E"/>
    <w:rsid w:val="00F72309"/>
    <w:rsid w:val="00FB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2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41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41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478F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B47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2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41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41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478F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B47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ВасильеваНИ</dc:creator>
  <cp:lastModifiedBy>Коюшева Наталья</cp:lastModifiedBy>
  <cp:revision>3</cp:revision>
  <cp:lastPrinted>2020-09-16T07:33:00Z</cp:lastPrinted>
  <dcterms:created xsi:type="dcterms:W3CDTF">2020-09-23T08:00:00Z</dcterms:created>
  <dcterms:modified xsi:type="dcterms:W3CDTF">2020-09-23T08:01:00Z</dcterms:modified>
</cp:coreProperties>
</file>