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31468" w:rsidRPr="00231468" w:rsidTr="00D113D7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676FA" w:rsidRDefault="00231468" w:rsidP="00E6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«Кöрткерöс»</w:t>
            </w:r>
          </w:p>
          <w:p w:rsidR="00231468" w:rsidRPr="00231468" w:rsidRDefault="00231468" w:rsidP="00E6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муниципальнöй районса </w:t>
            </w:r>
          </w:p>
          <w:p w:rsidR="00231468" w:rsidRPr="00231468" w:rsidRDefault="00231468" w:rsidP="00E676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31468" w:rsidRPr="00231468" w:rsidRDefault="00231468" w:rsidP="00E676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31468" w:rsidRPr="00231468" w:rsidRDefault="00231468" w:rsidP="00E676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31468" w:rsidRPr="00231468" w:rsidRDefault="00231468" w:rsidP="00E676F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4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«Корткеросский»</w:t>
            </w:r>
          </w:p>
        </w:tc>
      </w:tr>
    </w:tbl>
    <w:p w:rsidR="00231468" w:rsidRPr="00231468" w:rsidRDefault="00231468" w:rsidP="00E676F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1468" w:rsidRPr="00231468" w:rsidRDefault="00231468" w:rsidP="00E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</w:p>
    <w:p w:rsidR="00231468" w:rsidRPr="00231468" w:rsidRDefault="00231468" w:rsidP="00E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1468" w:rsidRPr="00231468" w:rsidRDefault="00231468" w:rsidP="00E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31468" w:rsidRPr="00231468" w:rsidRDefault="00231468" w:rsidP="00E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1468" w:rsidRPr="00231468" w:rsidRDefault="00231468" w:rsidP="00E676F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10.01.2022</w:t>
      </w: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E6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</w:p>
    <w:p w:rsidR="00231468" w:rsidRPr="00231468" w:rsidRDefault="00231468" w:rsidP="00E676FA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1468" w:rsidRPr="00231468" w:rsidRDefault="00231468" w:rsidP="00E676F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231468" w:rsidRPr="00231468" w:rsidRDefault="00231468" w:rsidP="00E676F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E676FA" w:rsidRDefault="00E676FA" w:rsidP="00E6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76FA" w:rsidRDefault="00231468" w:rsidP="00E6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Порядка предоставления горячего питания обучающихся 1-4 классов в муниципальных образовательных организациях, реализующих образовательную программу начального общего образ</w:t>
      </w:r>
      <w:r w:rsidR="00E676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ования, расположенных на террито</w:t>
      </w: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рии муниципального образования муниципального </w:t>
      </w:r>
    </w:p>
    <w:p w:rsidR="00231468" w:rsidRPr="00231468" w:rsidRDefault="00231468" w:rsidP="00E6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 «Корткеросский», в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231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году</w:t>
      </w:r>
    </w:p>
    <w:p w:rsidR="00231468" w:rsidRPr="00231468" w:rsidRDefault="00231468" w:rsidP="00E6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реализации </w:t>
      </w:r>
      <w:r w:rsidR="00642FE6"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постановления Правите</w:t>
      </w:r>
      <w:r w:rsidR="00E676F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льства Республики Коми от 04 сен</w:t>
      </w:r>
      <w:r w:rsidR="00642FE6"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тября 2020 года № 438 «О внесении изм</w:t>
      </w:r>
      <w:r w:rsidR="00E676F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енений в постановление Правитель</w:t>
      </w:r>
      <w:r w:rsidR="00642FE6"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ства Республики Коми от 31 октября 2019 года № 522 «О государственной программе Республики Коми «Развитие образования»</w:t>
      </w:r>
      <w:r w:rsidR="00642FE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субсидии на организацию горячего питания обучающихся 1-4 классов в муниципальных образованиях в Республике Коми, реализующих образовательную программу начального общего образования»,</w:t>
      </w:r>
      <w:r w:rsidR="00642FE6" w:rsidRPr="00E6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FE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Министерства образования, науки и молодёжной политики Республики Коми 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01.10.2021 года № 19-08-24/11959 и </w:t>
      </w:r>
      <w:r w:rsidR="00642FE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2FE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FE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19-08-24/12398</w:t>
      </w:r>
      <w:r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администрация муниципального района «Корткеросский» постановляет:</w:t>
      </w:r>
    </w:p>
    <w:p w:rsidR="00E676FA" w:rsidRDefault="00E676FA" w:rsidP="00D64CB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68" w:rsidRPr="00231468" w:rsidRDefault="00231468" w:rsidP="00D64CB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горячего питания обучающихся </w:t>
      </w:r>
      <w:r w:rsidR="00D6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классов муниципальных образовательных организациях, реализующих образовательную программу начального общего образования, расположенных на территории муниципального образования муниципального района «Корткеросский».</w:t>
      </w:r>
    </w:p>
    <w:p w:rsidR="00231468" w:rsidRPr="00231468" w:rsidRDefault="00231468" w:rsidP="00D64CB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 опубликованию и размещению в информационно – коммуникационной сети «Интернет», распространяется на правоотношения, возникшие с 01.01.202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31468" w:rsidRPr="00231468" w:rsidRDefault="00231468" w:rsidP="00D64CB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начальника Управления образования администрации муниципального района «Корткеросский» (Ярцеву Н.В.).</w:t>
      </w:r>
    </w:p>
    <w:p w:rsidR="00231468" w:rsidRDefault="00231468" w:rsidP="00D6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5AD" w:rsidRPr="00231468" w:rsidRDefault="005035AD" w:rsidP="00E67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468" w:rsidRPr="00231468" w:rsidRDefault="00231468" w:rsidP="00E6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муниципального района «Корткеросский»-</w:t>
      </w:r>
    </w:p>
    <w:p w:rsidR="00231468" w:rsidRPr="00231468" w:rsidRDefault="00231468" w:rsidP="00E6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руководитель администрации                        </w:t>
      </w:r>
      <w:r w:rsidR="005035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</w:t>
      </w:r>
      <w:r w:rsidRPr="002314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К.Сажин</w:t>
      </w:r>
    </w:p>
    <w:p w:rsidR="00231468" w:rsidRPr="005035AD" w:rsidRDefault="00231468" w:rsidP="005035A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31468" w:rsidRPr="005035AD" w:rsidRDefault="00231468" w:rsidP="005035A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31468" w:rsidRPr="005035AD" w:rsidRDefault="00231468" w:rsidP="005035A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31468" w:rsidRPr="005035AD" w:rsidRDefault="00231468" w:rsidP="005035A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231468" w:rsidRPr="005035AD" w:rsidRDefault="00642FE6" w:rsidP="005035A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10.01.2022 </w:t>
      </w:r>
      <w:r w:rsidR="00231468"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231468" w:rsidRPr="00231468" w:rsidRDefault="00231468" w:rsidP="00231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68" w:rsidRPr="00231468" w:rsidRDefault="00231468" w:rsidP="0023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231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горячего питания обучающихся 1-4 классов муниципальных образовательных организациях, реализующих образовательную программу начального общего образования, расположенных на территории муниципального образования муниципального района «Корткеросский»</w:t>
      </w:r>
    </w:p>
    <w:p w:rsidR="00231468" w:rsidRPr="00231468" w:rsidRDefault="00231468" w:rsidP="0023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вопрос предоставления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 (далее обучающихся), в целях полного охвата горячим питанием обучающихся 1-4 классов посетивших занятия в муниципальных образовательных организациях муниципального района «Корткеросский», реализующих образовательную программу начального общего образования.</w:t>
      </w:r>
    </w:p>
    <w:p w:rsidR="00231468" w:rsidRPr="00231468" w:rsidRDefault="00231468" w:rsidP="00D6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68" w:rsidRPr="00231468" w:rsidRDefault="00231468" w:rsidP="00D6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положение</w:t>
      </w:r>
    </w:p>
    <w:p w:rsidR="00231468" w:rsidRPr="00231468" w:rsidRDefault="00231468" w:rsidP="00D6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D16" w:rsidRPr="001A5D16" w:rsidRDefault="00231468" w:rsidP="00D64CB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предоставляется всем обучающимся 1-4 классов в муниципальных образовательных организациях, реализующих образовательную программу начального общего образования в 202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расположенных на территории муниципального образования муниципального района «Корткеросский», с 01 января 202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</w:t>
      </w:r>
      <w:r w:rsidR="00642FE6" w:rsidRPr="00231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постановления Правительства Республики Коми от 04 сентября 2020 года № 438 «О внесении изменений в постановление Правительства Республики Коми от 31 октября 2019 года № 522 «О государственной программе Республики Коми «Развитие образования»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субсидии на организацию горячего питания обучающихся 1-4 классов в муниципальных образованиях в Республике Коми, реализующих образовательную программу начального общего образования»,</w:t>
      </w:r>
      <w:r w:rsidR="001A5D16" w:rsidRPr="001A5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Министерства образования, науки и молодёжной политики Республики Коми 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01.10.2021 года № 19-08-24/11959 и 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D16"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19-08-24/12398</w:t>
      </w:r>
      <w:r w:rsidR="00642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D16" w:rsidRPr="001A5D16" w:rsidRDefault="001A5D16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 января 202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C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1A5D16" w:rsidRPr="001A5D16" w:rsidRDefault="001A5D16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- минимальная норма питания 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67,32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DB017B"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обучающегося в день посещения им занятий, предусмотренных за счет федеральных и республиканских средств выделенные из республиканского бюджета Республики Коми и 0,6</w:t>
      </w:r>
      <w:r w:rsid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017B"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местного бюджета. Стоимость нормы питания в день на одного обучающегося утверждается Приказом Управления образования администрации муниципального района «Корткеросский»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D16" w:rsidRPr="001A5D16" w:rsidRDefault="001A5D16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- минимальная норма питания 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9A5">
        <w:rPr>
          <w:rFonts w:ascii="Times New Roman" w:eastAsia="Times New Roman" w:hAnsi="Times New Roman" w:cs="Times New Roman"/>
          <w:sz w:val="28"/>
          <w:szCs w:val="28"/>
          <w:lang w:eastAsia="ru-RU"/>
        </w:rPr>
        <w:t>104,94</w:t>
      </w:r>
      <w:r w:rsidRP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DB017B"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обучающегося в день посещения им занятий, предусмотренных за счет федеральных и республиканских средств выделенные из республиканского бюджета Республики Коми и </w:t>
      </w:r>
      <w:r w:rsid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>1,06</w:t>
      </w:r>
      <w:r w:rsidR="00DB017B" w:rsidRPr="00DB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местного бюджета». Стоимость нормы питания в день на одного обучающегося утверждается Приказом Управления образования администрации муниципального района «Корткеросский»</w:t>
      </w: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Предоставление горячего питания осуществляется образовательными организациями по примерному меню в соответствии с СанПиНом </w:t>
      </w:r>
      <w:r w:rsid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2.3/2.4.3590-20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организации </w:t>
      </w:r>
      <w:r w:rsidR="001A5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населения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68" w:rsidRPr="00231468" w:rsidRDefault="00231468" w:rsidP="00D64C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Обеспечение горячим питанием обучающихся</w:t>
      </w: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Горячее питание обучающихся осуществляются за счет иных межбюджетных трансфертов, выделяемых бюджету муниципального района «Корткеросский» на мероприятия по организации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образования.</w:t>
      </w: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Приказом руководителя образовательной организации назначается ответственный за организацию горячего питания в соответствующей организации.</w:t>
      </w: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Бухгалтерия образовательной организации осуществляет учет и отчетность об использовании бюджетных средств на осуществление мероприятий по организации горячего питания.</w:t>
      </w:r>
    </w:p>
    <w:p w:rsidR="001439A5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Образовательная организация ежеквартально, до 2-го числа следующего за отчетным кварталом, представляет в Управление образования администрации муниципального района «Корткеросский» отчет «О расходовании иных межбюджетных трансфертов на мероприятия по организации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 на территории МО МР «Корткеросский»</w:t>
      </w:r>
      <w:r w:rsidR="00503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468" w:rsidRPr="00231468" w:rsidRDefault="00231468" w:rsidP="00D6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Денежные средства, направленные на организацию горячего питания обучающихся 1-4 классов в муниципальных образовательных организациях, реализующих образовательную программу начального общего образования, являются целевыми и не могут быть направлены на иные цели.           </w:t>
      </w:r>
    </w:p>
    <w:p w:rsidR="003B09B3" w:rsidRDefault="003B09B3" w:rsidP="00D64CB2">
      <w:pPr>
        <w:jc w:val="both"/>
      </w:pPr>
    </w:p>
    <w:sectPr w:rsidR="003B09B3" w:rsidSect="005035AD">
      <w:pgSz w:w="11907" w:h="16840" w:code="9"/>
      <w:pgMar w:top="1135" w:right="850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D6" w:rsidRDefault="00264CD6" w:rsidP="00E676FA">
      <w:pPr>
        <w:spacing w:after="0" w:line="240" w:lineRule="auto"/>
      </w:pPr>
      <w:r>
        <w:separator/>
      </w:r>
    </w:p>
  </w:endnote>
  <w:endnote w:type="continuationSeparator" w:id="0">
    <w:p w:rsidR="00264CD6" w:rsidRDefault="00264CD6" w:rsidP="00E6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D6" w:rsidRDefault="00264CD6" w:rsidP="00E676FA">
      <w:pPr>
        <w:spacing w:after="0" w:line="240" w:lineRule="auto"/>
      </w:pPr>
      <w:r>
        <w:separator/>
      </w:r>
    </w:p>
  </w:footnote>
  <w:footnote w:type="continuationSeparator" w:id="0">
    <w:p w:rsidR="00264CD6" w:rsidRDefault="00264CD6" w:rsidP="00E6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68"/>
    <w:rsid w:val="001439A5"/>
    <w:rsid w:val="00190467"/>
    <w:rsid w:val="001A5D16"/>
    <w:rsid w:val="00231468"/>
    <w:rsid w:val="00264CD6"/>
    <w:rsid w:val="003B09B3"/>
    <w:rsid w:val="005035AD"/>
    <w:rsid w:val="00642FE6"/>
    <w:rsid w:val="00AC4E5D"/>
    <w:rsid w:val="00D64CB2"/>
    <w:rsid w:val="00DB017B"/>
    <w:rsid w:val="00DC5833"/>
    <w:rsid w:val="00E6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506F7-10B2-4594-9390-8C994B1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76F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76F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676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B435-79B0-449C-B291-11520FB8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Харисовна</dc:creator>
  <cp:keywords/>
  <dc:description/>
  <cp:lastModifiedBy>Мишарина Надежда</cp:lastModifiedBy>
  <cp:revision>2</cp:revision>
  <cp:lastPrinted>2022-01-20T06:51:00Z</cp:lastPrinted>
  <dcterms:created xsi:type="dcterms:W3CDTF">2022-01-20T06:51:00Z</dcterms:created>
  <dcterms:modified xsi:type="dcterms:W3CDTF">2022-01-20T06:51:00Z</dcterms:modified>
</cp:coreProperties>
</file>