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jc w:val="center"/>
        <w:tblLayout w:type="fixed"/>
        <w:tblLook w:val="04A0"/>
      </w:tblPr>
      <w:tblGrid>
        <w:gridCol w:w="3685"/>
        <w:gridCol w:w="2197"/>
        <w:gridCol w:w="3613"/>
      </w:tblGrid>
      <w:tr w:rsidR="00047160" w:rsidTr="00EC06F7">
        <w:trPr>
          <w:trHeight w:val="983"/>
          <w:jc w:val="center"/>
        </w:trPr>
        <w:tc>
          <w:tcPr>
            <w:tcW w:w="3685" w:type="dxa"/>
            <w:hideMark/>
          </w:tcPr>
          <w:p w:rsidR="00047160" w:rsidRDefault="0004716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Кöрткерöс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»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муниципальнöй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районса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:rsidR="00047160" w:rsidRDefault="00047160">
            <w:pPr>
              <w:autoSpaceDE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Администрация</w:t>
            </w:r>
          </w:p>
        </w:tc>
        <w:tc>
          <w:tcPr>
            <w:tcW w:w="2197" w:type="dxa"/>
            <w:hideMark/>
          </w:tcPr>
          <w:p w:rsidR="00047160" w:rsidRDefault="00047160">
            <w:pPr>
              <w:autoSpaceDE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666750" cy="685800"/>
                  <wp:effectExtent l="19050" t="0" r="0" b="0"/>
                  <wp:docPr id="1" name="Рисунок 1" descr="корткерос -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корткерос -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3" w:type="dxa"/>
            <w:hideMark/>
          </w:tcPr>
          <w:p w:rsidR="00047160" w:rsidRDefault="00047160">
            <w:pPr>
              <w:autoSpaceDE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Администрация  муниципального района «Корткеросский»</w:t>
            </w:r>
          </w:p>
        </w:tc>
      </w:tr>
    </w:tbl>
    <w:p w:rsidR="00047160" w:rsidRDefault="00047160" w:rsidP="00047160">
      <w:pPr>
        <w:keepNext/>
        <w:tabs>
          <w:tab w:val="left" w:pos="3828"/>
        </w:tabs>
        <w:spacing w:line="480" w:lineRule="auto"/>
        <w:jc w:val="center"/>
        <w:outlineLvl w:val="2"/>
        <w:rPr>
          <w:sz w:val="28"/>
        </w:rPr>
      </w:pPr>
    </w:p>
    <w:p w:rsidR="00047160" w:rsidRDefault="00047160" w:rsidP="00047160">
      <w:pPr>
        <w:autoSpaceDE w:val="0"/>
        <w:autoSpaceDN w:val="0"/>
        <w:adjustRightInd w:val="0"/>
        <w:spacing w:line="360" w:lineRule="auto"/>
        <w:ind w:firstLine="284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ШУÖМ</w:t>
      </w:r>
      <w:proofErr w:type="gramEnd"/>
    </w:p>
    <w:p w:rsidR="00047160" w:rsidRDefault="00047160" w:rsidP="00047160">
      <w:pPr>
        <w:autoSpaceDE w:val="0"/>
        <w:autoSpaceDN w:val="0"/>
        <w:adjustRightInd w:val="0"/>
        <w:spacing w:line="360" w:lineRule="auto"/>
        <w:ind w:firstLine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47160" w:rsidRPr="00161A48" w:rsidRDefault="009C69FE" w:rsidP="00047160">
      <w:pPr>
        <w:keepNext/>
        <w:spacing w:line="480" w:lineRule="auto"/>
        <w:outlineLvl w:val="3"/>
        <w:rPr>
          <w:b/>
          <w:color w:val="000000" w:themeColor="text1"/>
          <w:sz w:val="28"/>
          <w:szCs w:val="28"/>
        </w:rPr>
      </w:pPr>
      <w:r w:rsidRPr="00161A48">
        <w:rPr>
          <w:b/>
          <w:color w:val="000000" w:themeColor="text1"/>
          <w:sz w:val="28"/>
          <w:szCs w:val="28"/>
          <w:lang w:val="en-US"/>
        </w:rPr>
        <w:t>1</w:t>
      </w:r>
      <w:r w:rsidR="00161A48" w:rsidRPr="00161A48">
        <w:rPr>
          <w:b/>
          <w:color w:val="000000" w:themeColor="text1"/>
          <w:sz w:val="28"/>
          <w:szCs w:val="28"/>
        </w:rPr>
        <w:t>6</w:t>
      </w:r>
      <w:r w:rsidR="00047160" w:rsidRPr="00161A48">
        <w:rPr>
          <w:b/>
          <w:color w:val="000000" w:themeColor="text1"/>
          <w:sz w:val="28"/>
          <w:szCs w:val="28"/>
        </w:rPr>
        <w:t>.</w:t>
      </w:r>
      <w:r w:rsidRPr="00161A48">
        <w:rPr>
          <w:b/>
          <w:color w:val="000000" w:themeColor="text1"/>
          <w:sz w:val="28"/>
          <w:szCs w:val="28"/>
          <w:lang w:val="en-US"/>
        </w:rPr>
        <w:t>0</w:t>
      </w:r>
      <w:r w:rsidR="00161A48" w:rsidRPr="00161A48">
        <w:rPr>
          <w:b/>
          <w:color w:val="000000" w:themeColor="text1"/>
          <w:sz w:val="28"/>
          <w:szCs w:val="28"/>
        </w:rPr>
        <w:t>8</w:t>
      </w:r>
      <w:r w:rsidR="00047160" w:rsidRPr="00161A48">
        <w:rPr>
          <w:b/>
          <w:color w:val="000000" w:themeColor="text1"/>
          <w:sz w:val="28"/>
          <w:szCs w:val="28"/>
        </w:rPr>
        <w:t>.201</w:t>
      </w:r>
      <w:r w:rsidRPr="00161A48">
        <w:rPr>
          <w:b/>
          <w:color w:val="000000" w:themeColor="text1"/>
          <w:sz w:val="28"/>
          <w:szCs w:val="28"/>
          <w:lang w:val="en-US"/>
        </w:rPr>
        <w:t>9</w:t>
      </w:r>
      <w:r w:rsidR="00047160" w:rsidRPr="00161A48">
        <w:rPr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№ </w:t>
      </w:r>
      <w:r w:rsidR="00161A48" w:rsidRPr="00161A48">
        <w:rPr>
          <w:b/>
          <w:color w:val="000000" w:themeColor="text1"/>
          <w:sz w:val="28"/>
          <w:szCs w:val="28"/>
        </w:rPr>
        <w:t>_____</w:t>
      </w:r>
    </w:p>
    <w:p w:rsidR="00047160" w:rsidRDefault="00047160" w:rsidP="00047160">
      <w:pPr>
        <w:keepNext/>
        <w:tabs>
          <w:tab w:val="left" w:pos="3828"/>
        </w:tabs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с. Корткерос,  Корткеросский  р-н,</w:t>
      </w:r>
    </w:p>
    <w:p w:rsidR="00047160" w:rsidRDefault="00047160" w:rsidP="00047160">
      <w:pPr>
        <w:keepNext/>
        <w:tabs>
          <w:tab w:val="left" w:pos="3828"/>
        </w:tabs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Республика Коми</w:t>
      </w:r>
    </w:p>
    <w:p w:rsidR="00047160" w:rsidRDefault="00047160" w:rsidP="00047160">
      <w:pPr>
        <w:rPr>
          <w:b/>
          <w:sz w:val="16"/>
          <w:szCs w:val="16"/>
        </w:rPr>
      </w:pPr>
    </w:p>
    <w:p w:rsidR="00047160" w:rsidRDefault="00047160" w:rsidP="00047160">
      <w:pPr>
        <w:rPr>
          <w:b/>
          <w:sz w:val="16"/>
          <w:szCs w:val="16"/>
        </w:rPr>
      </w:pPr>
    </w:p>
    <w:p w:rsidR="00047160" w:rsidRDefault="00047160" w:rsidP="000471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внесении изменений в постановление администрации муниципального района «Корткеросский» от 25 июля 2018 года № 718 «О Координационном Совете по обеспечению правопорядка на территории муниципального района «Корткеросский»</w:t>
      </w:r>
    </w:p>
    <w:p w:rsidR="00047160" w:rsidRDefault="00047160" w:rsidP="00047160">
      <w:pPr>
        <w:jc w:val="both"/>
        <w:rPr>
          <w:sz w:val="16"/>
          <w:szCs w:val="16"/>
        </w:rPr>
      </w:pPr>
    </w:p>
    <w:p w:rsidR="00047160" w:rsidRDefault="0070746F" w:rsidP="00047160">
      <w:pPr>
        <w:ind w:firstLine="567"/>
        <w:jc w:val="both"/>
        <w:rPr>
          <w:sz w:val="28"/>
        </w:rPr>
      </w:pPr>
      <w:r>
        <w:rPr>
          <w:sz w:val="28"/>
        </w:rPr>
        <w:t xml:space="preserve">Администрация </w:t>
      </w:r>
      <w:r w:rsidR="00047160">
        <w:rPr>
          <w:sz w:val="28"/>
        </w:rPr>
        <w:t>муниципального района «Корткеросский»</w:t>
      </w:r>
      <w:r w:rsidR="00FE17B8">
        <w:rPr>
          <w:sz w:val="28"/>
        </w:rPr>
        <w:t>,</w:t>
      </w:r>
      <w:r w:rsidR="00047160">
        <w:rPr>
          <w:sz w:val="28"/>
        </w:rPr>
        <w:t xml:space="preserve"> </w:t>
      </w:r>
    </w:p>
    <w:p w:rsidR="00047160" w:rsidRDefault="00047160" w:rsidP="00047160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ПОСТАНОВЛЯЕТ:</w:t>
      </w:r>
    </w:p>
    <w:p w:rsidR="00047160" w:rsidRDefault="00047160" w:rsidP="0004716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>
        <w:rPr>
          <w:sz w:val="28"/>
        </w:rPr>
        <w:t>постановление администрации муниципального района «Корткеросский» от 25.07.2018 №718 «</w:t>
      </w:r>
      <w:r>
        <w:rPr>
          <w:sz w:val="28"/>
          <w:szCs w:val="28"/>
        </w:rPr>
        <w:t xml:space="preserve">О Координационном Совете по обеспечению правопорядка на территории муниципального района «Корткеросский </w:t>
      </w:r>
      <w:r>
        <w:rPr>
          <w:sz w:val="28"/>
        </w:rPr>
        <w:t>следующие изменения:</w:t>
      </w:r>
    </w:p>
    <w:p w:rsidR="00047160" w:rsidRPr="00161A48" w:rsidRDefault="00161C35" w:rsidP="00047160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п</w:t>
      </w:r>
      <w:r w:rsidR="00047160">
        <w:rPr>
          <w:sz w:val="28"/>
        </w:rPr>
        <w:t xml:space="preserve">риложение  </w:t>
      </w:r>
      <w:r>
        <w:rPr>
          <w:sz w:val="28"/>
        </w:rPr>
        <w:t xml:space="preserve">2 </w:t>
      </w:r>
      <w:r w:rsidR="00047160">
        <w:rPr>
          <w:sz w:val="28"/>
        </w:rPr>
        <w:t>к постановлению изложить в редакции согласно приложени</w:t>
      </w:r>
      <w:r w:rsidR="00FE17B8">
        <w:rPr>
          <w:sz w:val="28"/>
        </w:rPr>
        <w:t>ю</w:t>
      </w:r>
      <w:r w:rsidR="00047160">
        <w:rPr>
          <w:sz w:val="28"/>
        </w:rPr>
        <w:t xml:space="preserve"> к настоящему постановлению.  </w:t>
      </w:r>
    </w:p>
    <w:p w:rsidR="009C69FE" w:rsidRPr="00453666" w:rsidRDefault="00453666" w:rsidP="00453666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</w:rPr>
        <w:t xml:space="preserve">Считать утратившим силу постановление администрации муниципального района «Корткеросский» от 13.11.2018 года №1178 «О внесении изменений в постановление администрации муниципального района «Корткеросский» от 25 июля 2018 года №718 «О Координационном Совете по обеспечению правопорядка на территории муниципального района «Корткеросский».    </w:t>
      </w:r>
      <w:r w:rsidR="009C69FE" w:rsidRPr="00453666">
        <w:rPr>
          <w:sz w:val="28"/>
        </w:rPr>
        <w:t xml:space="preserve">  </w:t>
      </w:r>
    </w:p>
    <w:p w:rsidR="00047160" w:rsidRDefault="00047160" w:rsidP="0045366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</w:t>
      </w:r>
      <w:r w:rsidR="00FE17B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FE17B8">
        <w:rPr>
          <w:sz w:val="28"/>
          <w:szCs w:val="28"/>
        </w:rPr>
        <w:t xml:space="preserve">дня </w:t>
      </w:r>
      <w:r>
        <w:rPr>
          <w:sz w:val="28"/>
          <w:szCs w:val="28"/>
        </w:rPr>
        <w:t>опубликования и подлежит размещению на официальном сайте администрации и информационно – телекоммуникационной сети «Интернет».</w:t>
      </w:r>
    </w:p>
    <w:p w:rsidR="00047160" w:rsidRDefault="00047160" w:rsidP="00161A4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 w:rsidR="00453666">
        <w:rPr>
          <w:sz w:val="28"/>
          <w:szCs w:val="28"/>
        </w:rPr>
        <w:t>возложить на первого заместителя администрации муниципального района «Корткеросский» (Нестерову Л.В.)</w:t>
      </w:r>
    </w:p>
    <w:p w:rsidR="00047160" w:rsidRDefault="00047160" w:rsidP="00047160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047160" w:rsidRDefault="00047160" w:rsidP="00047160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047160" w:rsidRDefault="00453666" w:rsidP="0004716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</w:t>
      </w:r>
      <w:r w:rsidR="00047160">
        <w:rPr>
          <w:sz w:val="28"/>
          <w:szCs w:val="28"/>
        </w:rPr>
        <w:t xml:space="preserve">руководителя администрации                                       К.А. Сажин   </w:t>
      </w:r>
    </w:p>
    <w:p w:rsidR="00047160" w:rsidRDefault="00047160" w:rsidP="0004716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047160" w:rsidRDefault="00047160" w:rsidP="0004716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7160" w:rsidRDefault="00047160" w:rsidP="0004716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7160" w:rsidRDefault="00047160" w:rsidP="00047160">
      <w:pPr>
        <w:pStyle w:val="2"/>
        <w:ind w:left="5160"/>
        <w:jc w:val="center"/>
        <w:rPr>
          <w:bCs/>
          <w:szCs w:val="28"/>
        </w:rPr>
      </w:pPr>
      <w:r>
        <w:rPr>
          <w:bCs/>
          <w:szCs w:val="28"/>
        </w:rPr>
        <w:t xml:space="preserve">Приложение </w:t>
      </w:r>
    </w:p>
    <w:p w:rsidR="00047160" w:rsidRDefault="00047160" w:rsidP="00047160">
      <w:pPr>
        <w:ind w:left="5160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муниципального района «Корткеросский»</w:t>
      </w:r>
    </w:p>
    <w:p w:rsidR="00047160" w:rsidRPr="00161A48" w:rsidRDefault="00047160" w:rsidP="00047160">
      <w:pPr>
        <w:ind w:left="5160"/>
        <w:jc w:val="center"/>
        <w:rPr>
          <w:color w:val="000000" w:themeColor="text1"/>
          <w:sz w:val="28"/>
          <w:szCs w:val="28"/>
        </w:rPr>
      </w:pPr>
      <w:r w:rsidRPr="00161A48">
        <w:rPr>
          <w:color w:val="000000" w:themeColor="text1"/>
          <w:sz w:val="28"/>
          <w:szCs w:val="28"/>
        </w:rPr>
        <w:t xml:space="preserve">от </w:t>
      </w:r>
      <w:r w:rsidR="00EC06F7" w:rsidRPr="00161A48">
        <w:rPr>
          <w:color w:val="000000" w:themeColor="text1"/>
          <w:sz w:val="28"/>
          <w:szCs w:val="28"/>
        </w:rPr>
        <w:t>1</w:t>
      </w:r>
      <w:r w:rsidR="00161A48" w:rsidRPr="00161A48">
        <w:rPr>
          <w:color w:val="000000" w:themeColor="text1"/>
          <w:sz w:val="28"/>
          <w:szCs w:val="28"/>
        </w:rPr>
        <w:t>6</w:t>
      </w:r>
      <w:r w:rsidRPr="00161A48">
        <w:rPr>
          <w:color w:val="000000" w:themeColor="text1"/>
          <w:sz w:val="28"/>
          <w:szCs w:val="28"/>
        </w:rPr>
        <w:t>.</w:t>
      </w:r>
      <w:r w:rsidR="00EC06F7" w:rsidRPr="00161A48">
        <w:rPr>
          <w:color w:val="000000" w:themeColor="text1"/>
          <w:sz w:val="28"/>
          <w:szCs w:val="28"/>
        </w:rPr>
        <w:t>0</w:t>
      </w:r>
      <w:r w:rsidR="00161A48" w:rsidRPr="00161A48">
        <w:rPr>
          <w:color w:val="000000" w:themeColor="text1"/>
          <w:sz w:val="28"/>
          <w:szCs w:val="28"/>
        </w:rPr>
        <w:t>8</w:t>
      </w:r>
      <w:r w:rsidRPr="00161A48">
        <w:rPr>
          <w:color w:val="000000" w:themeColor="text1"/>
          <w:sz w:val="28"/>
          <w:szCs w:val="28"/>
        </w:rPr>
        <w:t>.201</w:t>
      </w:r>
      <w:r w:rsidR="00EC06F7" w:rsidRPr="00161A48">
        <w:rPr>
          <w:color w:val="000000" w:themeColor="text1"/>
          <w:sz w:val="28"/>
          <w:szCs w:val="28"/>
        </w:rPr>
        <w:t>9</w:t>
      </w:r>
      <w:r w:rsidRPr="00161A48">
        <w:rPr>
          <w:color w:val="000000" w:themeColor="text1"/>
          <w:sz w:val="28"/>
          <w:szCs w:val="28"/>
        </w:rPr>
        <w:t xml:space="preserve"> года № _____</w:t>
      </w:r>
    </w:p>
    <w:p w:rsidR="00047160" w:rsidRPr="00161A48" w:rsidRDefault="00047160" w:rsidP="00047160">
      <w:pPr>
        <w:ind w:left="5160"/>
        <w:jc w:val="center"/>
        <w:rPr>
          <w:color w:val="000000" w:themeColor="text1"/>
          <w:sz w:val="28"/>
          <w:szCs w:val="28"/>
        </w:rPr>
      </w:pPr>
    </w:p>
    <w:p w:rsidR="00047160" w:rsidRDefault="00047160" w:rsidP="00047160">
      <w:pPr>
        <w:ind w:left="5160"/>
        <w:jc w:val="center"/>
        <w:rPr>
          <w:sz w:val="28"/>
          <w:szCs w:val="28"/>
        </w:rPr>
      </w:pPr>
    </w:p>
    <w:p w:rsidR="00047160" w:rsidRDefault="00047160" w:rsidP="00047160">
      <w:pPr>
        <w:pStyle w:val="2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Состав Координационного Совета по обеспечению правопорядка </w:t>
      </w:r>
    </w:p>
    <w:p w:rsidR="00047160" w:rsidRDefault="00047160" w:rsidP="00047160">
      <w:pPr>
        <w:pStyle w:val="2"/>
        <w:jc w:val="center"/>
        <w:rPr>
          <w:b/>
          <w:bCs/>
          <w:szCs w:val="28"/>
        </w:rPr>
      </w:pPr>
      <w:r>
        <w:rPr>
          <w:b/>
          <w:bCs/>
          <w:szCs w:val="28"/>
        </w:rPr>
        <w:t>на территории муниципального района «Корткеросский»</w:t>
      </w:r>
    </w:p>
    <w:p w:rsidR="00047160" w:rsidRDefault="00047160" w:rsidP="00047160"/>
    <w:p w:rsidR="00047160" w:rsidRDefault="00047160" w:rsidP="00047160"/>
    <w:p w:rsidR="00047160" w:rsidRDefault="00047160" w:rsidP="00047160">
      <w:pPr>
        <w:pStyle w:val="2"/>
        <w:ind w:firstLine="600"/>
        <w:rPr>
          <w:szCs w:val="28"/>
        </w:rPr>
      </w:pPr>
      <w:r>
        <w:rPr>
          <w:b/>
          <w:szCs w:val="28"/>
        </w:rPr>
        <w:t>Председатель Совета</w:t>
      </w:r>
      <w:r>
        <w:rPr>
          <w:szCs w:val="28"/>
        </w:rPr>
        <w:t xml:space="preserve"> – Нестерова Людмила Витальевна, </w:t>
      </w:r>
      <w:r w:rsidR="003E520F">
        <w:rPr>
          <w:szCs w:val="28"/>
        </w:rPr>
        <w:t xml:space="preserve">первый </w:t>
      </w:r>
      <w:r>
        <w:rPr>
          <w:szCs w:val="28"/>
        </w:rPr>
        <w:t>заместитель руководителя администрации муниципального района «Корткеросский».</w:t>
      </w:r>
    </w:p>
    <w:p w:rsidR="00047160" w:rsidRDefault="00047160" w:rsidP="00047160">
      <w:pPr>
        <w:pStyle w:val="2"/>
        <w:ind w:firstLine="600"/>
        <w:rPr>
          <w:szCs w:val="28"/>
        </w:rPr>
      </w:pPr>
      <w:r>
        <w:rPr>
          <w:b/>
          <w:szCs w:val="28"/>
        </w:rPr>
        <w:t>Заместитель председателя Совета</w:t>
      </w:r>
      <w:r>
        <w:rPr>
          <w:szCs w:val="28"/>
        </w:rPr>
        <w:t xml:space="preserve"> – Батищева Светлана Владимировна, начальник правового Управления администрации муниципального района «Корткеросский».</w:t>
      </w:r>
    </w:p>
    <w:p w:rsidR="00047160" w:rsidRDefault="00047160" w:rsidP="00047160">
      <w:pPr>
        <w:pStyle w:val="2"/>
        <w:ind w:firstLine="600"/>
        <w:rPr>
          <w:szCs w:val="28"/>
        </w:rPr>
      </w:pPr>
      <w:r>
        <w:rPr>
          <w:b/>
          <w:szCs w:val="28"/>
        </w:rPr>
        <w:t xml:space="preserve">Секретарь </w:t>
      </w:r>
      <w:r>
        <w:rPr>
          <w:szCs w:val="28"/>
        </w:rPr>
        <w:t xml:space="preserve">– Попова Елена Александровна,  заведующая отделом организационно и кадровой работы администрации муниципального района «Корткеросский». </w:t>
      </w:r>
    </w:p>
    <w:p w:rsidR="00047160" w:rsidRDefault="00047160" w:rsidP="00047160">
      <w:pPr>
        <w:pStyle w:val="2"/>
        <w:ind w:firstLine="600"/>
        <w:rPr>
          <w:b/>
          <w:szCs w:val="28"/>
        </w:rPr>
      </w:pPr>
      <w:r>
        <w:rPr>
          <w:b/>
          <w:szCs w:val="28"/>
        </w:rPr>
        <w:t>Члены Совета:</w:t>
      </w:r>
    </w:p>
    <w:p w:rsidR="00047160" w:rsidRDefault="00047160" w:rsidP="00047160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Евграфов Артур Георгиевич, юрисконсульт ГБУЗ РК «Корткеросская ЦРБ», заместитель председателя Совета муниципального района «Корткеросский» (по согласованию);</w:t>
      </w:r>
    </w:p>
    <w:p w:rsidR="00047160" w:rsidRDefault="00C170C4" w:rsidP="00047160">
      <w:pPr>
        <w:ind w:firstLine="6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Зрайченко</w:t>
      </w:r>
      <w:proofErr w:type="spellEnd"/>
      <w:r>
        <w:rPr>
          <w:sz w:val="28"/>
          <w:szCs w:val="28"/>
        </w:rPr>
        <w:t xml:space="preserve"> Андрей Петрович</w:t>
      </w:r>
      <w:r w:rsidR="0004716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заместитель </w:t>
      </w:r>
      <w:r w:rsidR="00047160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="00047160">
        <w:rPr>
          <w:sz w:val="28"/>
          <w:szCs w:val="28"/>
        </w:rPr>
        <w:t xml:space="preserve"> ОМВД России по Корткеросскому району (по согласованию);</w:t>
      </w:r>
    </w:p>
    <w:p w:rsidR="00047160" w:rsidRDefault="003E520F" w:rsidP="00047160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Шевелев Василий Петрович</w:t>
      </w:r>
      <w:r w:rsidR="00047160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</w:t>
      </w:r>
      <w:r w:rsidR="00047160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="00047160">
        <w:rPr>
          <w:sz w:val="28"/>
          <w:szCs w:val="28"/>
        </w:rPr>
        <w:t xml:space="preserve"> филиала по Корткеросскому району ФКУ УИИ УФСИН России по Республике Коми (по согласованию);</w:t>
      </w:r>
    </w:p>
    <w:p w:rsidR="00047160" w:rsidRDefault="00047160" w:rsidP="00047160">
      <w:pPr>
        <w:ind w:firstLine="6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Коюшев</w:t>
      </w:r>
      <w:proofErr w:type="spellEnd"/>
      <w:r>
        <w:rPr>
          <w:sz w:val="28"/>
          <w:szCs w:val="28"/>
        </w:rPr>
        <w:t xml:space="preserve"> Иван Витальевич, начальник отдела – старший судебный пристав отдела судебных приставов по Корткеросскому району УФССП России по Республике Коми (по согласованию);</w:t>
      </w:r>
    </w:p>
    <w:p w:rsidR="00047160" w:rsidRDefault="00F36202" w:rsidP="00047160">
      <w:pPr>
        <w:ind w:firstLine="6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Малева</w:t>
      </w:r>
      <w:proofErr w:type="spellEnd"/>
      <w:r>
        <w:rPr>
          <w:sz w:val="28"/>
          <w:szCs w:val="28"/>
        </w:rPr>
        <w:t xml:space="preserve"> Екатерина Сергеевна, врач нарколог ГБУЗ РК «Корткеросская ЦРБ» </w:t>
      </w:r>
      <w:r w:rsidR="00047160">
        <w:rPr>
          <w:sz w:val="28"/>
          <w:szCs w:val="28"/>
        </w:rPr>
        <w:t>(по согласованию);</w:t>
      </w:r>
    </w:p>
    <w:p w:rsidR="00047160" w:rsidRDefault="00047160" w:rsidP="00047160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Дементьев Александр Дмитриевич, начальник отдела по делам гражданской обороны и чрезвычайных ситуаций администрации МО МР  «Корткеросский». </w:t>
      </w:r>
    </w:p>
    <w:p w:rsidR="00047160" w:rsidRDefault="00047160" w:rsidP="00047160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Ярцева Наталья Владимировна, начальник Управления образования </w:t>
      </w:r>
      <w:r w:rsidR="00FE17B8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МО МР «Корткеросский»; </w:t>
      </w:r>
    </w:p>
    <w:p w:rsidR="00047160" w:rsidRDefault="00FE17B8" w:rsidP="00047160">
      <w:pPr>
        <w:ind w:firstLine="6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Гилев</w:t>
      </w:r>
      <w:proofErr w:type="spellEnd"/>
      <w:r>
        <w:rPr>
          <w:sz w:val="28"/>
          <w:szCs w:val="28"/>
        </w:rPr>
        <w:t xml:space="preserve"> Александр Владимирович</w:t>
      </w:r>
      <w:r w:rsidR="0004716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заместитель </w:t>
      </w:r>
      <w:r w:rsidR="00047160">
        <w:rPr>
          <w:sz w:val="28"/>
          <w:szCs w:val="28"/>
        </w:rPr>
        <w:t>заведующ</w:t>
      </w:r>
      <w:r>
        <w:rPr>
          <w:sz w:val="28"/>
          <w:szCs w:val="28"/>
        </w:rPr>
        <w:t>его</w:t>
      </w:r>
      <w:r w:rsidR="00047160">
        <w:rPr>
          <w:sz w:val="28"/>
          <w:szCs w:val="28"/>
        </w:rPr>
        <w:t xml:space="preserve"> отделом физической культуры и спорта </w:t>
      </w:r>
      <w:r>
        <w:rPr>
          <w:sz w:val="28"/>
          <w:szCs w:val="28"/>
        </w:rPr>
        <w:t xml:space="preserve">администрации </w:t>
      </w:r>
      <w:r w:rsidR="00047160">
        <w:rPr>
          <w:sz w:val="28"/>
          <w:szCs w:val="28"/>
        </w:rPr>
        <w:t>МО МР «Корткеросский»;</w:t>
      </w:r>
    </w:p>
    <w:p w:rsidR="00047160" w:rsidRDefault="003E520F" w:rsidP="00047160">
      <w:pPr>
        <w:ind w:firstLine="6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Микушева</w:t>
      </w:r>
      <w:proofErr w:type="spellEnd"/>
      <w:r>
        <w:rPr>
          <w:sz w:val="28"/>
          <w:szCs w:val="28"/>
        </w:rPr>
        <w:t xml:space="preserve"> Виктория </w:t>
      </w:r>
      <w:proofErr w:type="spellStart"/>
      <w:r>
        <w:rPr>
          <w:sz w:val="28"/>
          <w:szCs w:val="28"/>
        </w:rPr>
        <w:t>Брониславовна</w:t>
      </w:r>
      <w:proofErr w:type="spellEnd"/>
      <w:r w:rsidR="00047160">
        <w:rPr>
          <w:sz w:val="28"/>
          <w:szCs w:val="28"/>
        </w:rPr>
        <w:t>, начальник Управления культуры, национальной политики и туризма администрации МО МР «Корткеросский»;</w:t>
      </w:r>
    </w:p>
    <w:p w:rsidR="00047160" w:rsidRDefault="00047160" w:rsidP="0004716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7160" w:rsidRDefault="00047160" w:rsidP="00047160">
      <w:pPr>
        <w:rPr>
          <w:b/>
          <w:sz w:val="28"/>
          <w:szCs w:val="28"/>
        </w:rPr>
      </w:pPr>
    </w:p>
    <w:p w:rsidR="00047160" w:rsidRDefault="00047160" w:rsidP="00047160">
      <w:pPr>
        <w:pStyle w:val="3"/>
        <w:jc w:val="center"/>
        <w:rPr>
          <w:sz w:val="16"/>
          <w:szCs w:val="16"/>
        </w:rPr>
      </w:pPr>
      <w:r>
        <w:rPr>
          <w:b w:val="0"/>
          <w:szCs w:val="28"/>
        </w:rPr>
        <w:t xml:space="preserve"> </w:t>
      </w:r>
    </w:p>
    <w:p w:rsidR="00047160" w:rsidRDefault="00047160" w:rsidP="00047160"/>
    <w:p w:rsidR="00047160" w:rsidRDefault="00047160" w:rsidP="00047160"/>
    <w:p w:rsidR="00047160" w:rsidRDefault="00047160" w:rsidP="00047160"/>
    <w:p w:rsidR="00047160" w:rsidRDefault="00047160" w:rsidP="00047160"/>
    <w:p w:rsidR="00047160" w:rsidRDefault="00047160" w:rsidP="00047160"/>
    <w:p w:rsidR="00047160" w:rsidRDefault="00047160" w:rsidP="00047160">
      <w:pPr>
        <w:pStyle w:val="a3"/>
        <w:jc w:val="center"/>
        <w:rPr>
          <w:b/>
        </w:rPr>
      </w:pPr>
      <w:r>
        <w:rPr>
          <w:b/>
        </w:rPr>
        <w:t>Лист согласования проекта распоряжения</w:t>
      </w:r>
    </w:p>
    <w:p w:rsidR="00047160" w:rsidRDefault="00047160" w:rsidP="00047160">
      <w:pPr>
        <w:pStyle w:val="a3"/>
        <w:jc w:val="center"/>
        <w:rPr>
          <w:b/>
        </w:rPr>
      </w:pPr>
    </w:p>
    <w:p w:rsidR="00047160" w:rsidRDefault="00047160" w:rsidP="00047160">
      <w:pPr>
        <w:pStyle w:val="ConsPlusNormal"/>
        <w:jc w:val="center"/>
        <w:rPr>
          <w:sz w:val="28"/>
          <w:szCs w:val="28"/>
        </w:rPr>
      </w:pPr>
    </w:p>
    <w:p w:rsidR="00047160" w:rsidRDefault="00047160" w:rsidP="00047160">
      <w:pPr>
        <w:jc w:val="center"/>
        <w:rPr>
          <w:sz w:val="24"/>
          <w:szCs w:val="24"/>
          <w:u w:val="single"/>
        </w:rPr>
      </w:pPr>
      <w:r>
        <w:rPr>
          <w:u w:val="single"/>
        </w:rPr>
        <w:t>Проект внесен отделом организационной и кадровой работы</w:t>
      </w:r>
    </w:p>
    <w:p w:rsidR="00047160" w:rsidRDefault="00047160" w:rsidP="00047160">
      <w:pPr>
        <w:jc w:val="center"/>
        <w:rPr>
          <w:i/>
        </w:rPr>
      </w:pPr>
      <w:r>
        <w:rPr>
          <w:i/>
        </w:rPr>
        <w:t xml:space="preserve">                            (наименование управления, отдела, учреждения)</w:t>
      </w:r>
    </w:p>
    <w:p w:rsidR="00047160" w:rsidRDefault="00047160" w:rsidP="00047160">
      <w:pPr>
        <w:jc w:val="center"/>
        <w:rPr>
          <w:u w:val="single"/>
        </w:rPr>
      </w:pPr>
      <w:r>
        <w:t>_______________________ Попова Е.А.</w:t>
      </w:r>
    </w:p>
    <w:p w:rsidR="00047160" w:rsidRDefault="00047160" w:rsidP="00047160">
      <w:pPr>
        <w:jc w:val="center"/>
        <w:rPr>
          <w:sz w:val="16"/>
          <w:szCs w:val="16"/>
          <w:u w:val="single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6"/>
        <w:gridCol w:w="2411"/>
        <w:gridCol w:w="2552"/>
        <w:gridCol w:w="1986"/>
      </w:tblGrid>
      <w:tr w:rsidR="00047160" w:rsidTr="00047160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60" w:rsidRDefault="00047160">
            <w:pPr>
              <w:spacing w:line="276" w:lineRule="auto"/>
              <w:jc w:val="center"/>
              <w:rPr>
                <w:sz w:val="28"/>
                <w:szCs w:val="24"/>
                <w:lang w:eastAsia="en-US"/>
              </w:rPr>
            </w:pPr>
            <w:r>
              <w:rPr>
                <w:sz w:val="28"/>
                <w:lang w:eastAsia="en-US"/>
              </w:rPr>
              <w:t>Наименование управления, отдела, организации, с которыми согласован проект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60" w:rsidRDefault="00047160">
            <w:pPr>
              <w:spacing w:line="276" w:lineRule="auto"/>
              <w:jc w:val="center"/>
              <w:rPr>
                <w:sz w:val="28"/>
                <w:szCs w:val="24"/>
                <w:lang w:eastAsia="en-US"/>
              </w:rPr>
            </w:pPr>
            <w:r>
              <w:rPr>
                <w:sz w:val="28"/>
                <w:lang w:eastAsia="en-US"/>
              </w:rPr>
              <w:t>Фамилия, имя, отчество должностного лица, согласовавшего проект, его должность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60" w:rsidRDefault="00047160">
            <w:pPr>
              <w:spacing w:line="276" w:lineRule="auto"/>
              <w:jc w:val="center"/>
              <w:rPr>
                <w:sz w:val="28"/>
                <w:szCs w:val="24"/>
                <w:lang w:eastAsia="en-US"/>
              </w:rPr>
            </w:pPr>
            <w:r>
              <w:rPr>
                <w:sz w:val="28"/>
                <w:lang w:eastAsia="en-US"/>
              </w:rPr>
              <w:t>Результат согласования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60" w:rsidRDefault="00047160">
            <w:pPr>
              <w:spacing w:line="276" w:lineRule="auto"/>
              <w:jc w:val="center"/>
              <w:rPr>
                <w:sz w:val="28"/>
                <w:szCs w:val="24"/>
                <w:lang w:eastAsia="en-US"/>
              </w:rPr>
            </w:pPr>
            <w:r>
              <w:rPr>
                <w:sz w:val="28"/>
                <w:lang w:eastAsia="en-US"/>
              </w:rPr>
              <w:t>Подпись, дата согласования</w:t>
            </w:r>
          </w:p>
        </w:tc>
      </w:tr>
      <w:tr w:rsidR="00161A48" w:rsidTr="00047160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48" w:rsidRDefault="00161A4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Начальник правового управления</w:t>
            </w:r>
          </w:p>
          <w:p w:rsidR="00161A48" w:rsidRDefault="00161A48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48" w:rsidRDefault="00161A4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Батищева С.В.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48" w:rsidRDefault="00161A48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48" w:rsidRDefault="00161A48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</w:tr>
      <w:tr w:rsidR="00047160" w:rsidTr="00047160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60" w:rsidRDefault="003E520F" w:rsidP="003E520F">
            <w:pPr>
              <w:spacing w:line="276" w:lineRule="auto"/>
              <w:jc w:val="center"/>
              <w:rPr>
                <w:sz w:val="28"/>
                <w:szCs w:val="24"/>
                <w:lang w:eastAsia="en-US"/>
              </w:rPr>
            </w:pPr>
            <w:r>
              <w:rPr>
                <w:sz w:val="28"/>
                <w:lang w:eastAsia="en-US"/>
              </w:rPr>
              <w:t>Первый з</w:t>
            </w:r>
            <w:r w:rsidR="00047160">
              <w:rPr>
                <w:sz w:val="28"/>
                <w:lang w:eastAsia="en-US"/>
              </w:rPr>
              <w:t xml:space="preserve">аместитель руководителя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60" w:rsidRDefault="00047160">
            <w:pPr>
              <w:spacing w:line="276" w:lineRule="auto"/>
              <w:jc w:val="center"/>
              <w:rPr>
                <w:sz w:val="28"/>
                <w:szCs w:val="24"/>
                <w:lang w:eastAsia="en-US"/>
              </w:rPr>
            </w:pPr>
            <w:r>
              <w:rPr>
                <w:sz w:val="28"/>
                <w:lang w:eastAsia="en-US"/>
              </w:rPr>
              <w:t xml:space="preserve">Нестерова Л.В.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60" w:rsidRDefault="00047160">
            <w:pPr>
              <w:spacing w:line="276" w:lineRule="auto"/>
              <w:jc w:val="center"/>
              <w:rPr>
                <w:sz w:val="28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60" w:rsidRDefault="00047160">
            <w:pPr>
              <w:spacing w:line="276" w:lineRule="auto"/>
              <w:jc w:val="center"/>
              <w:rPr>
                <w:sz w:val="28"/>
                <w:szCs w:val="24"/>
                <w:lang w:eastAsia="en-US"/>
              </w:rPr>
            </w:pPr>
          </w:p>
        </w:tc>
      </w:tr>
    </w:tbl>
    <w:p w:rsidR="00047160" w:rsidRDefault="00047160" w:rsidP="00047160">
      <w:pPr>
        <w:adjustRightInd w:val="0"/>
        <w:ind w:firstLine="720"/>
        <w:jc w:val="both"/>
        <w:rPr>
          <w:sz w:val="28"/>
          <w:szCs w:val="28"/>
        </w:rPr>
      </w:pPr>
    </w:p>
    <w:p w:rsidR="00047160" w:rsidRDefault="00047160" w:rsidP="00047160">
      <w:pPr>
        <w:adjustRightInd w:val="0"/>
        <w:ind w:hanging="142"/>
      </w:pPr>
      <w:r>
        <w:t>Рассылка:</w:t>
      </w:r>
    </w:p>
    <w:p w:rsidR="00047160" w:rsidRDefault="00047160" w:rsidP="00047160">
      <w:pPr>
        <w:adjustRightInd w:val="0"/>
        <w:ind w:hanging="142"/>
        <w:jc w:val="both"/>
      </w:pPr>
      <w:r>
        <w:t xml:space="preserve">   </w:t>
      </w:r>
      <w:proofErr w:type="gramStart"/>
      <w:r>
        <w:t xml:space="preserve">Орг. отд.  – 1,  УО – 1, </w:t>
      </w:r>
      <w:proofErr w:type="spellStart"/>
      <w:r>
        <w:t>УКиНП</w:t>
      </w:r>
      <w:proofErr w:type="spellEnd"/>
      <w:r>
        <w:t xml:space="preserve"> – 1, отдел </w:t>
      </w:r>
      <w:proofErr w:type="spellStart"/>
      <w:r>
        <w:t>физк</w:t>
      </w:r>
      <w:proofErr w:type="spellEnd"/>
      <w:r>
        <w:t>. и спорта – 1, ГО и ЧС – 1, 18-ПСЧ ФГКУ «1 отряд ФПС по Республике Коми – 1, ОМВД России по Корткеросскому району- 1,  ГБУЗ РК «КЦРБ» -1 (для Евграфова), отдел судебных приставов по Корткеросскому району УФССП России по Республике Коми – 1, УИИ УФСИН - 1</w:t>
      </w:r>
      <w:proofErr w:type="gramEnd"/>
    </w:p>
    <w:p w:rsidR="00047160" w:rsidRDefault="00047160" w:rsidP="00047160">
      <w:pPr>
        <w:jc w:val="both"/>
      </w:pPr>
    </w:p>
    <w:p w:rsidR="00047160" w:rsidRDefault="00047160" w:rsidP="00047160"/>
    <w:p w:rsidR="006C4A4E" w:rsidRDefault="006C4A4E"/>
    <w:sectPr w:rsidR="006C4A4E" w:rsidSect="00EC06F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54970"/>
    <w:multiLevelType w:val="hybridMultilevel"/>
    <w:tmpl w:val="E90AA0AC"/>
    <w:lvl w:ilvl="0" w:tplc="73EA7CA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7160"/>
    <w:rsid w:val="00047160"/>
    <w:rsid w:val="001140C2"/>
    <w:rsid w:val="00161A48"/>
    <w:rsid w:val="00161C35"/>
    <w:rsid w:val="001A4DD9"/>
    <w:rsid w:val="003E520F"/>
    <w:rsid w:val="004057A5"/>
    <w:rsid w:val="00453666"/>
    <w:rsid w:val="006C4A4E"/>
    <w:rsid w:val="0070746F"/>
    <w:rsid w:val="009C69FE"/>
    <w:rsid w:val="00C170C4"/>
    <w:rsid w:val="00EC06F7"/>
    <w:rsid w:val="00F36202"/>
    <w:rsid w:val="00F55353"/>
    <w:rsid w:val="00FE1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1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47160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047160"/>
    <w:pPr>
      <w:keepNext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471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0471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047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4716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471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716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536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11</cp:revision>
  <cp:lastPrinted>2019-08-28T12:11:00Z</cp:lastPrinted>
  <dcterms:created xsi:type="dcterms:W3CDTF">2019-08-15T11:03:00Z</dcterms:created>
  <dcterms:modified xsi:type="dcterms:W3CDTF">2019-08-28T12:22:00Z</dcterms:modified>
</cp:coreProperties>
</file>