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6B" w:rsidRPr="006C4B6B" w:rsidRDefault="006C4B6B" w:rsidP="006C4B6B">
      <w:pPr>
        <w:shd w:val="clear" w:color="auto" w:fill="FFFFFF"/>
        <w:spacing w:after="0" w:line="240" w:lineRule="auto"/>
        <w:jc w:val="right"/>
        <w:rPr>
          <w:rFonts w:ascii="Arial" w:eastAsia="Times New Roman" w:hAnsi="Arial" w:cs="Arial"/>
          <w:color w:val="000000"/>
          <w:sz w:val="28"/>
          <w:szCs w:val="28"/>
          <w:lang w:eastAsia="ru-RU"/>
        </w:rPr>
      </w:pPr>
      <w:r w:rsidRPr="006C4B6B">
        <w:rPr>
          <w:rFonts w:ascii="Arial" w:eastAsia="Times New Roman" w:hAnsi="Arial" w:cs="Arial"/>
          <w:color w:val="000000"/>
          <w:sz w:val="28"/>
          <w:szCs w:val="28"/>
          <w:lang w:eastAsia="ru-RU"/>
        </w:rPr>
        <w:fldChar w:fldCharType="begin"/>
      </w:r>
      <w:r w:rsidRPr="006C4B6B">
        <w:rPr>
          <w:rFonts w:ascii="Arial" w:eastAsia="Times New Roman" w:hAnsi="Arial" w:cs="Arial"/>
          <w:color w:val="000000"/>
          <w:sz w:val="28"/>
          <w:szCs w:val="28"/>
          <w:lang w:eastAsia="ru-RU"/>
        </w:rPr>
        <w:instrText xml:space="preserve"> HYPERLINK "https://kortsud--komi.sudrf.ru/modules.php?name=sud_delo&amp;srv_num=1&amp;name_op=case&amp;n_c=1&amp;case_id=72163906&amp;case_uid=150908cb-41ba-4dd0-99b1-a1c43d80238d&amp;delo_id=1540005" </w:instrText>
      </w:r>
      <w:r w:rsidRPr="006C4B6B">
        <w:rPr>
          <w:rFonts w:ascii="Arial" w:eastAsia="Times New Roman" w:hAnsi="Arial" w:cs="Arial"/>
          <w:color w:val="000000"/>
          <w:sz w:val="28"/>
          <w:szCs w:val="28"/>
          <w:lang w:eastAsia="ru-RU"/>
        </w:rPr>
        <w:fldChar w:fldCharType="separate"/>
      </w:r>
      <w:r w:rsidRPr="006C4B6B">
        <w:rPr>
          <w:rFonts w:ascii="Arial" w:eastAsia="Times New Roman" w:hAnsi="Arial" w:cs="Arial"/>
          <w:color w:val="006699"/>
          <w:sz w:val="28"/>
          <w:szCs w:val="28"/>
          <w:u w:val="single"/>
          <w:lang w:eastAsia="ru-RU"/>
        </w:rPr>
        <w:t>Информация по делу</w:t>
      </w:r>
      <w:r w:rsidRPr="006C4B6B">
        <w:rPr>
          <w:rFonts w:ascii="Arial" w:eastAsia="Times New Roman" w:hAnsi="Arial" w:cs="Arial"/>
          <w:color w:val="000000"/>
          <w:sz w:val="28"/>
          <w:szCs w:val="28"/>
          <w:lang w:eastAsia="ru-RU"/>
        </w:rPr>
        <w:fldChar w:fldCharType="end"/>
      </w:r>
    </w:p>
    <w:p w:rsidR="006C4B6B" w:rsidRPr="006C4B6B" w:rsidRDefault="006C4B6B" w:rsidP="006C4B6B">
      <w:pPr>
        <w:spacing w:after="0" w:line="240" w:lineRule="auto"/>
        <w:ind w:firstLine="720"/>
        <w:jc w:val="right"/>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УИД 11RS0014-01-2021-000244-79</w:t>
      </w:r>
    </w:p>
    <w:p w:rsidR="006C4B6B" w:rsidRPr="006C4B6B" w:rsidRDefault="006C4B6B" w:rsidP="006C4B6B">
      <w:pPr>
        <w:spacing w:after="0" w:line="240" w:lineRule="auto"/>
        <w:ind w:firstLine="720"/>
        <w:jc w:val="right"/>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Дело № 2а-145/2021</w:t>
      </w:r>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РЕШЕНИЕ</w:t>
      </w:r>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Именем Российской Федерации</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с. Корткерос 27 июля 2021 года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Корткеросский районный суд Республики Коми в составе председательствующего судьи Буян Э.Ф., при секретаре Ширяевой М.К., рассмотрев в открытом судебном заседании дело по административному исковому заявлению</w:t>
      </w:r>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Белоголового </w:t>
      </w:r>
      <w:r w:rsidRPr="006C4B6B">
        <w:rPr>
          <w:rFonts w:ascii="Arial" w:eastAsia="Times New Roman" w:hAnsi="Arial" w:cs="Arial"/>
          <w:color w:val="000000"/>
          <w:sz w:val="28"/>
          <w:szCs w:val="28"/>
          <w:lang w:eastAsia="ru-RU"/>
        </w:rPr>
        <w:t>А</w:t>
      </w:r>
      <w:proofErr w:type="gramStart"/>
      <w:r w:rsidRPr="006C4B6B">
        <w:rPr>
          <w:rFonts w:ascii="Arial" w:eastAsia="Times New Roman" w:hAnsi="Arial" w:cs="Arial"/>
          <w:color w:val="000000"/>
          <w:sz w:val="28"/>
          <w:szCs w:val="28"/>
          <w:lang w:eastAsia="ru-RU"/>
        </w:rPr>
        <w:t>,В</w:t>
      </w:r>
      <w:proofErr w:type="gramEnd"/>
      <w:r w:rsidRPr="006C4B6B">
        <w:rPr>
          <w:rFonts w:ascii="Arial" w:eastAsia="Times New Roman" w:hAnsi="Arial" w:cs="Arial"/>
          <w:color w:val="000000"/>
          <w:sz w:val="28"/>
          <w:szCs w:val="28"/>
          <w:lang w:eastAsia="ru-RU"/>
        </w:rPr>
        <w:t>.</w:t>
      </w:r>
      <w:r w:rsidRPr="006C4B6B">
        <w:rPr>
          <w:rFonts w:ascii="Arial" w:eastAsia="Times New Roman" w:hAnsi="Arial" w:cs="Arial"/>
          <w:color w:val="000000"/>
          <w:sz w:val="28"/>
          <w:szCs w:val="28"/>
          <w:shd w:val="clear" w:color="auto" w:fill="FFFFFF"/>
          <w:lang w:eastAsia="ru-RU"/>
        </w:rPr>
        <w:t> к</w:t>
      </w:r>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администрации МР «Корткеросский» о признании незаконным отказа в приватизации жилого помещения, обязании заключить договор передачи жилого помещения в собственность в порядке приватизации, обязании компенсировать моральный вред, расходы по оплате госпошлины,</w:t>
      </w:r>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УСТАНОВИЛ:</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Белоголовый А.В. обратился в суд с заявлением о признании незаконным отказа администрации МР «Корткеросский»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w:t>
      </w:r>
      <w:proofErr w:type="gramStart"/>
      <w:r w:rsidRPr="006C4B6B">
        <w:rPr>
          <w:rFonts w:ascii="Arial" w:eastAsia="Times New Roman" w:hAnsi="Arial" w:cs="Arial"/>
          <w:color w:val="000000"/>
          <w:sz w:val="28"/>
          <w:szCs w:val="28"/>
          <w:shd w:val="clear" w:color="auto" w:fill="FFFFFF"/>
          <w:lang w:eastAsia="ru-RU"/>
        </w:rPr>
        <w:t>от</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w:t>
      </w:r>
      <w:proofErr w:type="gramStart"/>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в приватизации жилого помещения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об обязании АМР «Корткеросский» в кратчайшие сроки заключить с Белоголовым А.В. договор передачи жилого помещения, расположенного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(далее по тесту спорное жилое помещение), в собственность в порядке приватизации, об обязании компенсировать АМР «Корткеросский» выплатить сумму морального вреда, причиненную незаконным деянием администрации в размере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компенсировать расходы по оплате</w:t>
      </w:r>
      <w:proofErr w:type="gramEnd"/>
      <w:r w:rsidRPr="006C4B6B">
        <w:rPr>
          <w:rFonts w:ascii="Arial" w:eastAsia="Times New Roman" w:hAnsi="Arial" w:cs="Arial"/>
          <w:color w:val="000000"/>
          <w:sz w:val="28"/>
          <w:szCs w:val="28"/>
          <w:shd w:val="clear" w:color="auto" w:fill="FFFFFF"/>
          <w:lang w:eastAsia="ru-RU"/>
        </w:rPr>
        <w:t xml:space="preserve"> госпошлины. В обоснование заявленных требований указано, что актом </w:t>
      </w:r>
      <w:proofErr w:type="spellStart"/>
      <w:r w:rsidRPr="006C4B6B">
        <w:rPr>
          <w:rFonts w:ascii="Arial" w:eastAsia="Times New Roman" w:hAnsi="Arial" w:cs="Arial"/>
          <w:color w:val="000000"/>
          <w:sz w:val="28"/>
          <w:szCs w:val="28"/>
          <w:shd w:val="clear" w:color="auto" w:fill="FFFFFF"/>
          <w:lang w:eastAsia="ru-RU"/>
        </w:rPr>
        <w:t>приемо-передачи</w:t>
      </w:r>
      <w:proofErr w:type="spellEnd"/>
      <w:r w:rsidRPr="006C4B6B">
        <w:rPr>
          <w:rFonts w:ascii="Arial" w:eastAsia="Times New Roman" w:hAnsi="Arial" w:cs="Arial"/>
          <w:color w:val="000000"/>
          <w:sz w:val="28"/>
          <w:szCs w:val="28"/>
          <w:shd w:val="clear" w:color="auto" w:fill="FFFFFF"/>
          <w:lang w:eastAsia="ru-RU"/>
        </w:rPr>
        <w:t xml:space="preserve"> жилого помещения и договором социального найма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истцу было передано ответчиком спорное жилое помещение, как переселенцу</w:t>
      </w:r>
      <w:proofErr w:type="gramStart"/>
      <w:r w:rsidRPr="006C4B6B">
        <w:rPr>
          <w:rFonts w:ascii="Arial" w:eastAsia="Times New Roman" w:hAnsi="Arial" w:cs="Arial"/>
          <w:color w:val="000000"/>
          <w:sz w:val="28"/>
          <w:szCs w:val="28"/>
          <w:shd w:val="clear" w:color="auto" w:fill="FFFFFF"/>
          <w:lang w:eastAsia="ru-RU"/>
        </w:rPr>
        <w:t>.</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w:t>
      </w:r>
      <w:proofErr w:type="gramStart"/>
      <w:r w:rsidRPr="006C4B6B">
        <w:rPr>
          <w:rFonts w:ascii="Arial" w:eastAsia="Times New Roman" w:hAnsi="Arial" w:cs="Arial"/>
          <w:color w:val="000000"/>
          <w:sz w:val="28"/>
          <w:szCs w:val="28"/>
          <w:lang w:eastAsia="ru-RU"/>
        </w:rPr>
        <w:t>д</w:t>
      </w:r>
      <w:proofErr w:type="gramEnd"/>
      <w:r w:rsidRPr="006C4B6B">
        <w:rPr>
          <w:rFonts w:ascii="Arial" w:eastAsia="Times New Roman" w:hAnsi="Arial" w:cs="Arial"/>
          <w:color w:val="000000"/>
          <w:sz w:val="28"/>
          <w:szCs w:val="28"/>
          <w:lang w:eastAsia="ru-RU"/>
        </w:rPr>
        <w:t>ата&gt;</w:t>
      </w:r>
      <w:r w:rsidRPr="006C4B6B">
        <w:rPr>
          <w:rFonts w:ascii="Arial" w:eastAsia="Times New Roman" w:hAnsi="Arial" w:cs="Arial"/>
          <w:color w:val="000000"/>
          <w:sz w:val="28"/>
          <w:szCs w:val="28"/>
          <w:shd w:val="clear" w:color="auto" w:fill="FFFFFF"/>
          <w:lang w:eastAsia="ru-RU"/>
        </w:rPr>
        <w:t xml:space="preserve"> им было подано заявление ответчику о передаче квартиры в собственность. Письмом </w:t>
      </w:r>
      <w:proofErr w:type="gramStart"/>
      <w:r w:rsidRPr="006C4B6B">
        <w:rPr>
          <w:rFonts w:ascii="Arial" w:eastAsia="Times New Roman" w:hAnsi="Arial" w:cs="Arial"/>
          <w:color w:val="000000"/>
          <w:sz w:val="28"/>
          <w:szCs w:val="28"/>
          <w:shd w:val="clear" w:color="auto" w:fill="FFFFFF"/>
          <w:lang w:eastAsia="ru-RU"/>
        </w:rPr>
        <w:t>от</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 ответчиком был вынесен отказ в согласии на приватизацию. Причина </w:t>
      </w:r>
      <w:proofErr w:type="spellStart"/>
      <w:proofErr w:type="gramStart"/>
      <w:r w:rsidRPr="006C4B6B">
        <w:rPr>
          <w:rFonts w:ascii="Arial" w:eastAsia="Times New Roman" w:hAnsi="Arial" w:cs="Arial"/>
          <w:color w:val="000000"/>
          <w:sz w:val="28"/>
          <w:szCs w:val="28"/>
          <w:shd w:val="clear" w:color="auto" w:fill="FFFFFF"/>
          <w:lang w:eastAsia="ru-RU"/>
        </w:rPr>
        <w:t>отказа-отсутствие</w:t>
      </w:r>
      <w:proofErr w:type="spellEnd"/>
      <w:proofErr w:type="gramEnd"/>
      <w:r w:rsidRPr="006C4B6B">
        <w:rPr>
          <w:rFonts w:ascii="Arial" w:eastAsia="Times New Roman" w:hAnsi="Arial" w:cs="Arial"/>
          <w:color w:val="000000"/>
          <w:sz w:val="28"/>
          <w:szCs w:val="28"/>
          <w:shd w:val="clear" w:color="auto" w:fill="FFFFFF"/>
          <w:lang w:eastAsia="ru-RU"/>
        </w:rPr>
        <w:t xml:space="preserve"> разрешения органов опеки и на передачу квартиры в собственность без участия несовершеннолетнего ребенка. После неоднократных обращений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 органами опеки и попечительства был дан мотивированный ответ с указанием на то, что разрешение опеки не </w:t>
      </w:r>
      <w:proofErr w:type="gramStart"/>
      <w:r w:rsidRPr="006C4B6B">
        <w:rPr>
          <w:rFonts w:ascii="Arial" w:eastAsia="Times New Roman" w:hAnsi="Arial" w:cs="Arial"/>
          <w:color w:val="000000"/>
          <w:sz w:val="28"/>
          <w:szCs w:val="28"/>
          <w:shd w:val="clear" w:color="auto" w:fill="FFFFFF"/>
          <w:lang w:eastAsia="ru-RU"/>
        </w:rPr>
        <w:t>требуется</w:t>
      </w:r>
      <w:proofErr w:type="gramEnd"/>
      <w:r w:rsidRPr="006C4B6B">
        <w:rPr>
          <w:rFonts w:ascii="Arial" w:eastAsia="Times New Roman" w:hAnsi="Arial" w:cs="Arial"/>
          <w:color w:val="000000"/>
          <w:sz w:val="28"/>
          <w:szCs w:val="28"/>
          <w:shd w:val="clear" w:color="auto" w:fill="FFFFFF"/>
          <w:lang w:eastAsia="ru-RU"/>
        </w:rPr>
        <w:t xml:space="preserve"> поскольку ребенок не проживал в оспариваемой квартире, на момент приватизации несовершеннолетний ребенок не прописан в оспариваемом помещении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Мотивированный ответ опеки администрацию не устроил, и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опекой была выдана справка-согласие на приватизацию. Им повторно было направлено заявление на приватизацию с приложением данной справки. Письмом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w:t>
      </w:r>
      <w:proofErr w:type="gramStart"/>
      <w:r w:rsidRPr="006C4B6B">
        <w:rPr>
          <w:rFonts w:ascii="Arial" w:eastAsia="Times New Roman" w:hAnsi="Arial" w:cs="Arial"/>
          <w:color w:val="000000"/>
          <w:sz w:val="28"/>
          <w:szCs w:val="28"/>
          <w:shd w:val="clear" w:color="auto" w:fill="FFFFFF"/>
          <w:lang w:eastAsia="ru-RU"/>
        </w:rPr>
        <w:t>от</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 он вновь получил отказ в приватизации. С </w:t>
      </w:r>
      <w:r w:rsidRPr="006C4B6B">
        <w:rPr>
          <w:rFonts w:ascii="Arial" w:eastAsia="Times New Roman" w:hAnsi="Arial" w:cs="Arial"/>
          <w:color w:val="000000"/>
          <w:sz w:val="28"/>
          <w:szCs w:val="28"/>
          <w:shd w:val="clear" w:color="auto" w:fill="FFFFFF"/>
          <w:lang w:eastAsia="ru-RU"/>
        </w:rPr>
        <w:lastRenderedPageBreak/>
        <w:t>отказом он не согласен, т.к. в квартире зарегистрированы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члена семьи: он, мать и брат. Фактически проживает только он, мать и брат отказываются участвовать в приватизации. Считает, что администрация не правомерно настаивает на том, чтобы его сын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р., должен быть участником приватизации жилого помещения. По соглашению между родителями определено место жительства ребенка в жилом помещении, расположенном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в котором мать и ребенок зарегистрированы.</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На судебное заседание лица, участвующие по делу, не явились, надлежащим образом уведомлены о времени и месте рассмотрения дела. В предварительном судебном заседании представитель административного ответчика Батищева С.В. выразила несогласие с искровыми требованиями Белоголового А.В., считая действия администрации правомерными.</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Суд, с учетом ст. 150 КАС РФ, считает возможным рассмотреть дело в отсутствие надлежащим образом извещенных, но не явившихся лиц.</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Изучив материалы дела, суд находит исковое заявление подлежащими частичному удовлетворению по следующим основаниям.</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В соответствии с положениями ст.62 КАС РФ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 </w:t>
      </w:r>
      <w:proofErr w:type="gramStart"/>
      <w:r w:rsidRPr="006C4B6B">
        <w:rPr>
          <w:rFonts w:ascii="Arial" w:eastAsia="Times New Roman" w:hAnsi="Arial" w:cs="Arial"/>
          <w:color w:val="000000"/>
          <w:sz w:val="28"/>
          <w:szCs w:val="28"/>
          <w:shd w:val="clear" w:color="auto" w:fill="FFFFFF"/>
          <w:lang w:eastAsia="ru-RU"/>
        </w:rPr>
        <w:t>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roofErr w:type="gramEnd"/>
      <w:r w:rsidRPr="006C4B6B">
        <w:rPr>
          <w:rFonts w:ascii="Arial" w:eastAsia="Times New Roman" w:hAnsi="Arial" w:cs="Arial"/>
          <w:color w:val="000000"/>
          <w:sz w:val="28"/>
          <w:szCs w:val="28"/>
          <w:shd w:val="clear" w:color="auto" w:fill="FFFFFF"/>
          <w:lang w:eastAsia="ru-RU"/>
        </w:rPr>
        <w:t xml:space="preserve"> Указанные органы, организации и должностные лица обязаны также подтверждать факты, на которые они ссылаются как на основания своих возражений.</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Как следует из материалов дела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была предоставлена Белоголовому А.В. по договору социального найма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xml:space="preserve"> в рамках программы переселения, в договор найма также были включены мать </w:t>
      </w:r>
      <w:proofErr w:type="spellStart"/>
      <w:r w:rsidRPr="006C4B6B">
        <w:rPr>
          <w:rFonts w:ascii="Arial" w:eastAsia="Times New Roman" w:hAnsi="Arial" w:cs="Arial"/>
          <w:color w:val="000000"/>
          <w:sz w:val="28"/>
          <w:szCs w:val="28"/>
          <w:shd w:val="clear" w:color="auto" w:fill="FFFFFF"/>
          <w:lang w:eastAsia="ru-RU"/>
        </w:rPr>
        <w:t>Филипенкова</w:t>
      </w:r>
      <w:proofErr w:type="spellEnd"/>
      <w:r w:rsidRPr="006C4B6B">
        <w:rPr>
          <w:rFonts w:ascii="Arial" w:eastAsia="Times New Roman" w:hAnsi="Arial" w:cs="Arial"/>
          <w:color w:val="000000"/>
          <w:sz w:val="28"/>
          <w:szCs w:val="28"/>
          <w:shd w:val="clear" w:color="auto" w:fill="FFFFFF"/>
          <w:lang w:eastAsia="ru-RU"/>
        </w:rPr>
        <w:t xml:space="preserve"> А.В., и брат </w:t>
      </w:r>
      <w:proofErr w:type="spellStart"/>
      <w:r w:rsidRPr="006C4B6B">
        <w:rPr>
          <w:rFonts w:ascii="Arial" w:eastAsia="Times New Roman" w:hAnsi="Arial" w:cs="Arial"/>
          <w:color w:val="000000"/>
          <w:sz w:val="28"/>
          <w:szCs w:val="28"/>
          <w:shd w:val="clear" w:color="auto" w:fill="FFFFFF"/>
          <w:lang w:eastAsia="ru-RU"/>
        </w:rPr>
        <w:t>Филипенков</w:t>
      </w:r>
      <w:proofErr w:type="spellEnd"/>
      <w:r w:rsidRPr="006C4B6B">
        <w:rPr>
          <w:rFonts w:ascii="Arial" w:eastAsia="Times New Roman" w:hAnsi="Arial" w:cs="Arial"/>
          <w:color w:val="000000"/>
          <w:sz w:val="28"/>
          <w:szCs w:val="28"/>
          <w:shd w:val="clear" w:color="auto" w:fill="FFFFFF"/>
          <w:lang w:eastAsia="ru-RU"/>
        </w:rPr>
        <w:t xml:space="preserve"> С.А. Впоследствии после рождения ребенка в соответствии с дополнительным соглашением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к указанному договору социального найма в договор включается также сын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По информации из миграционного пункта ОВД по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несовершеннолетний был снят с регистрационного учета в указанном жилом помещении и в тот же день зарегистрирован по месту регистрации матери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xml:space="preserve">. Дополнительным </w:t>
      </w:r>
      <w:r w:rsidRPr="006C4B6B">
        <w:rPr>
          <w:rFonts w:ascii="Arial" w:eastAsia="Times New Roman" w:hAnsi="Arial" w:cs="Arial"/>
          <w:color w:val="000000"/>
          <w:sz w:val="28"/>
          <w:szCs w:val="28"/>
          <w:shd w:val="clear" w:color="auto" w:fill="FFFFFF"/>
          <w:lang w:eastAsia="ru-RU"/>
        </w:rPr>
        <w:lastRenderedPageBreak/>
        <w:t>соглашением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w:t>
      </w:r>
      <w:proofErr w:type="gramStart"/>
      <w:r w:rsidRPr="006C4B6B">
        <w:rPr>
          <w:rFonts w:ascii="Arial" w:eastAsia="Times New Roman" w:hAnsi="Arial" w:cs="Arial"/>
          <w:color w:val="000000"/>
          <w:sz w:val="28"/>
          <w:szCs w:val="28"/>
          <w:shd w:val="clear" w:color="auto" w:fill="FFFFFF"/>
          <w:lang w:eastAsia="ru-RU"/>
        </w:rPr>
        <w:t>от</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w:t>
      </w:r>
      <w:proofErr w:type="gramStart"/>
      <w:r w:rsidRPr="006C4B6B">
        <w:rPr>
          <w:rFonts w:ascii="Arial" w:eastAsia="Times New Roman" w:hAnsi="Arial" w:cs="Arial"/>
          <w:color w:val="000000"/>
          <w:sz w:val="28"/>
          <w:szCs w:val="28"/>
          <w:lang w:eastAsia="ru-RU"/>
        </w:rPr>
        <w:t>дата</w:t>
      </w:r>
      <w:proofErr w:type="gramEnd"/>
      <w:r w:rsidRPr="006C4B6B">
        <w:rPr>
          <w:rFonts w:ascii="Arial" w:eastAsia="Times New Roman" w:hAnsi="Arial" w:cs="Arial"/>
          <w:color w:val="000000"/>
          <w:sz w:val="28"/>
          <w:szCs w:val="28"/>
          <w:lang w:eastAsia="ru-RU"/>
        </w:rPr>
        <w:t>&gt;</w:t>
      </w:r>
      <w:r w:rsidRPr="006C4B6B">
        <w:rPr>
          <w:rFonts w:ascii="Arial" w:eastAsia="Times New Roman" w:hAnsi="Arial" w:cs="Arial"/>
          <w:color w:val="000000"/>
          <w:sz w:val="28"/>
          <w:szCs w:val="28"/>
          <w:shd w:val="clear" w:color="auto" w:fill="FFFFFF"/>
          <w:lang w:eastAsia="ru-RU"/>
        </w:rPr>
        <w:t xml:space="preserve"> в п.3 договора внесены изменения, с указанием редакции «3. Совместно с нанимателем в жилое помещение вселяются следующие члены семьи: мать: </w:t>
      </w:r>
      <w:proofErr w:type="spellStart"/>
      <w:r w:rsidRPr="006C4B6B">
        <w:rPr>
          <w:rFonts w:ascii="Arial" w:eastAsia="Times New Roman" w:hAnsi="Arial" w:cs="Arial"/>
          <w:color w:val="000000"/>
          <w:sz w:val="28"/>
          <w:szCs w:val="28"/>
          <w:shd w:val="clear" w:color="auto" w:fill="FFFFFF"/>
          <w:lang w:eastAsia="ru-RU"/>
        </w:rPr>
        <w:t>Филипенкова</w:t>
      </w:r>
      <w:proofErr w:type="spellEnd"/>
      <w:r w:rsidRPr="006C4B6B">
        <w:rPr>
          <w:rFonts w:ascii="Arial" w:eastAsia="Times New Roman" w:hAnsi="Arial" w:cs="Arial"/>
          <w:color w:val="000000"/>
          <w:sz w:val="28"/>
          <w:szCs w:val="28"/>
          <w:shd w:val="clear" w:color="auto" w:fill="FFFFFF"/>
          <w:lang w:eastAsia="ru-RU"/>
        </w:rPr>
        <w:t xml:space="preserve"> А.</w:t>
      </w:r>
      <w:proofErr w:type="gramStart"/>
      <w:r w:rsidRPr="006C4B6B">
        <w:rPr>
          <w:rFonts w:ascii="Arial" w:eastAsia="Times New Roman" w:hAnsi="Arial" w:cs="Arial"/>
          <w:color w:val="000000"/>
          <w:sz w:val="28"/>
          <w:szCs w:val="28"/>
          <w:shd w:val="clear" w:color="auto" w:fill="FFFFFF"/>
          <w:lang w:eastAsia="ru-RU"/>
        </w:rPr>
        <w:t>В</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xml:space="preserve">., брат; </w:t>
      </w:r>
      <w:proofErr w:type="spellStart"/>
      <w:r w:rsidRPr="006C4B6B">
        <w:rPr>
          <w:rFonts w:ascii="Arial" w:eastAsia="Times New Roman" w:hAnsi="Arial" w:cs="Arial"/>
          <w:color w:val="000000"/>
          <w:sz w:val="28"/>
          <w:szCs w:val="28"/>
          <w:shd w:val="clear" w:color="auto" w:fill="FFFFFF"/>
          <w:lang w:eastAsia="ru-RU"/>
        </w:rPr>
        <w:t>Филипенков</w:t>
      </w:r>
      <w:proofErr w:type="spellEnd"/>
      <w:r w:rsidRPr="006C4B6B">
        <w:rPr>
          <w:rFonts w:ascii="Arial" w:eastAsia="Times New Roman" w:hAnsi="Arial" w:cs="Arial"/>
          <w:color w:val="000000"/>
          <w:sz w:val="28"/>
          <w:szCs w:val="28"/>
          <w:shd w:val="clear" w:color="auto" w:fill="FFFFFF"/>
          <w:lang w:eastAsia="ru-RU"/>
        </w:rPr>
        <w:t xml:space="preserve"> С.А.,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Белоголовый А.В. обратился в АМР «Корткеросский» с заявлением о передаче в собственность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к заявлению были приложены паспорт, договор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 </w:t>
      </w:r>
      <w:proofErr w:type="spellStart"/>
      <w:r w:rsidRPr="006C4B6B">
        <w:rPr>
          <w:rFonts w:ascii="Arial" w:eastAsia="Times New Roman" w:hAnsi="Arial" w:cs="Arial"/>
          <w:color w:val="000000"/>
          <w:sz w:val="28"/>
          <w:szCs w:val="28"/>
          <w:shd w:val="clear" w:color="auto" w:fill="FFFFFF"/>
          <w:lang w:eastAsia="ru-RU"/>
        </w:rPr>
        <w:t>допсоглашение</w:t>
      </w:r>
      <w:proofErr w:type="spell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 </w:t>
      </w:r>
      <w:proofErr w:type="spellStart"/>
      <w:r w:rsidRPr="006C4B6B">
        <w:rPr>
          <w:rFonts w:ascii="Arial" w:eastAsia="Times New Roman" w:hAnsi="Arial" w:cs="Arial"/>
          <w:color w:val="000000"/>
          <w:sz w:val="28"/>
          <w:szCs w:val="28"/>
          <w:shd w:val="clear" w:color="auto" w:fill="FFFFFF"/>
          <w:lang w:eastAsia="ru-RU"/>
        </w:rPr>
        <w:t>допсоглашение</w:t>
      </w:r>
      <w:proofErr w:type="spell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 согласие </w:t>
      </w:r>
      <w:proofErr w:type="spellStart"/>
      <w:r w:rsidRPr="006C4B6B">
        <w:rPr>
          <w:rFonts w:ascii="Arial" w:eastAsia="Times New Roman" w:hAnsi="Arial" w:cs="Arial"/>
          <w:color w:val="000000"/>
          <w:sz w:val="28"/>
          <w:szCs w:val="28"/>
          <w:shd w:val="clear" w:color="auto" w:fill="FFFFFF"/>
          <w:lang w:eastAsia="ru-RU"/>
        </w:rPr>
        <w:t>Филипенкова</w:t>
      </w:r>
      <w:proofErr w:type="spellEnd"/>
      <w:r w:rsidRPr="006C4B6B">
        <w:rPr>
          <w:rFonts w:ascii="Arial" w:eastAsia="Times New Roman" w:hAnsi="Arial" w:cs="Arial"/>
          <w:color w:val="000000"/>
          <w:sz w:val="28"/>
          <w:szCs w:val="28"/>
          <w:shd w:val="clear" w:color="auto" w:fill="FFFFFF"/>
          <w:lang w:eastAsia="ru-RU"/>
        </w:rPr>
        <w:t xml:space="preserve"> С.А., согласие </w:t>
      </w:r>
      <w:proofErr w:type="spellStart"/>
      <w:r w:rsidRPr="006C4B6B">
        <w:rPr>
          <w:rFonts w:ascii="Arial" w:eastAsia="Times New Roman" w:hAnsi="Arial" w:cs="Arial"/>
          <w:color w:val="000000"/>
          <w:sz w:val="28"/>
          <w:szCs w:val="28"/>
          <w:shd w:val="clear" w:color="auto" w:fill="FFFFFF"/>
          <w:lang w:eastAsia="ru-RU"/>
        </w:rPr>
        <w:t>Филипенковой</w:t>
      </w:r>
      <w:proofErr w:type="spellEnd"/>
      <w:r w:rsidRPr="006C4B6B">
        <w:rPr>
          <w:rFonts w:ascii="Arial" w:eastAsia="Times New Roman" w:hAnsi="Arial" w:cs="Arial"/>
          <w:color w:val="000000"/>
          <w:sz w:val="28"/>
          <w:szCs w:val="28"/>
          <w:shd w:val="clear" w:color="auto" w:fill="FFFFFF"/>
          <w:lang w:eastAsia="ru-RU"/>
        </w:rPr>
        <w:t xml:space="preserve"> А.В., справка об отсутствии задолженности.</w:t>
      </w:r>
      <w:proofErr w:type="gramEnd"/>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административным ответчиком была запрошена информация в органах опеки выдавалось ли Белоголовому А.В. разрешение на участие в приватизации без несовершеннолетнего сына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Белоголовому А.В. был администрацией дан ответ за номером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об отказе в предоставлении муниципальной услуги в передаче жилого помещения в собственность в порядке приватизации, в связи с тем, что несовершеннолетний сын – </w:t>
      </w:r>
      <w:r w:rsidRPr="006C4B6B">
        <w:rPr>
          <w:rFonts w:ascii="Arial" w:eastAsia="Times New Roman" w:hAnsi="Arial" w:cs="Arial"/>
          <w:color w:val="000000"/>
          <w:sz w:val="28"/>
          <w:szCs w:val="28"/>
          <w:lang w:eastAsia="ru-RU"/>
        </w:rPr>
        <w:t>ФИО6</w:t>
      </w:r>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не включен в число участников приватизации жилого помещения. По справке отдела опеки и попечительства администрации, разрешение на передачу квартиры в собственность без участия несовершеннолетнего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не выдавалось.</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lang w:eastAsia="ru-RU"/>
        </w:rPr>
        <w:t>&lt;</w:t>
      </w:r>
      <w:proofErr w:type="gramStart"/>
      <w:r w:rsidRPr="006C4B6B">
        <w:rPr>
          <w:rFonts w:ascii="Arial" w:eastAsia="Times New Roman" w:hAnsi="Arial" w:cs="Arial"/>
          <w:color w:val="000000"/>
          <w:sz w:val="28"/>
          <w:szCs w:val="28"/>
          <w:lang w:eastAsia="ru-RU"/>
        </w:rPr>
        <w:t>д</w:t>
      </w:r>
      <w:proofErr w:type="gramEnd"/>
      <w:r w:rsidRPr="006C4B6B">
        <w:rPr>
          <w:rFonts w:ascii="Arial" w:eastAsia="Times New Roman" w:hAnsi="Arial" w:cs="Arial"/>
          <w:color w:val="000000"/>
          <w:sz w:val="28"/>
          <w:szCs w:val="28"/>
          <w:lang w:eastAsia="ru-RU"/>
        </w:rPr>
        <w:t>ата&gt;</w:t>
      </w:r>
      <w:r w:rsidRPr="006C4B6B">
        <w:rPr>
          <w:rFonts w:ascii="Arial" w:eastAsia="Times New Roman" w:hAnsi="Arial" w:cs="Arial"/>
          <w:color w:val="000000"/>
          <w:sz w:val="28"/>
          <w:szCs w:val="28"/>
          <w:shd w:val="clear" w:color="auto" w:fill="FFFFFF"/>
          <w:lang w:eastAsia="ru-RU"/>
        </w:rPr>
        <w:t> Белоголовый А.В. вновь обратился с заявлением в администрацию с предоставлением паспорта, справки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выданной отделом опеки и попечительства, что отдел опеки и попечительства АМР «Корткеросский» дает согласие Белоголовому А.В. в приватизации квартиры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без участия несовершеннолетнего сына </w:t>
      </w:r>
      <w:r w:rsidRPr="006C4B6B">
        <w:rPr>
          <w:rFonts w:ascii="Arial" w:eastAsia="Times New Roman" w:hAnsi="Arial" w:cs="Arial"/>
          <w:color w:val="000000"/>
          <w:sz w:val="28"/>
          <w:szCs w:val="28"/>
          <w:lang w:eastAsia="ru-RU"/>
        </w:rPr>
        <w:t>ФИО6</w:t>
      </w:r>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xml:space="preserve">р., в виду отсутствия регистрации несовершеннолетнего по вышеуказанному адресу. На запрос из </w:t>
      </w:r>
      <w:proofErr w:type="spellStart"/>
      <w:r w:rsidRPr="006C4B6B">
        <w:rPr>
          <w:rFonts w:ascii="Arial" w:eastAsia="Times New Roman" w:hAnsi="Arial" w:cs="Arial"/>
          <w:color w:val="000000"/>
          <w:sz w:val="28"/>
          <w:szCs w:val="28"/>
          <w:shd w:val="clear" w:color="auto" w:fill="FFFFFF"/>
          <w:lang w:eastAsia="ru-RU"/>
        </w:rPr>
        <w:t>Росреестра</w:t>
      </w:r>
      <w:proofErr w:type="spellEnd"/>
      <w:r w:rsidRPr="006C4B6B">
        <w:rPr>
          <w:rFonts w:ascii="Arial" w:eastAsia="Times New Roman" w:hAnsi="Arial" w:cs="Arial"/>
          <w:color w:val="000000"/>
          <w:sz w:val="28"/>
          <w:szCs w:val="28"/>
          <w:shd w:val="clear" w:color="auto" w:fill="FFFFFF"/>
          <w:lang w:eastAsia="ru-RU"/>
        </w:rPr>
        <w:t xml:space="preserve"> по РК администрацией были получены сведения об отсутствии в собственности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недвижимого имущества.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письмом под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xml:space="preserve"> Белоголовому А.В. вновь было отказано в передаче жилого помещения в собственность в порядке приватизации со ссылкой на </w:t>
      </w:r>
      <w:proofErr w:type="spellStart"/>
      <w:r w:rsidRPr="006C4B6B">
        <w:rPr>
          <w:rFonts w:ascii="Arial" w:eastAsia="Times New Roman" w:hAnsi="Arial" w:cs="Arial"/>
          <w:color w:val="000000"/>
          <w:sz w:val="28"/>
          <w:szCs w:val="28"/>
          <w:shd w:val="clear" w:color="auto" w:fill="FFFFFF"/>
          <w:lang w:eastAsia="ru-RU"/>
        </w:rPr>
        <w:t>азб</w:t>
      </w:r>
      <w:proofErr w:type="spellEnd"/>
      <w:r w:rsidRPr="006C4B6B">
        <w:rPr>
          <w:rFonts w:ascii="Arial" w:eastAsia="Times New Roman" w:hAnsi="Arial" w:cs="Arial"/>
          <w:color w:val="000000"/>
          <w:sz w:val="28"/>
          <w:szCs w:val="28"/>
          <w:shd w:val="clear" w:color="auto" w:fill="FFFFFF"/>
          <w:lang w:eastAsia="ru-RU"/>
        </w:rPr>
        <w:t>. 2 ст.7 Закона РФ «О приватизации жилищного фонда в РФ» и обоснованием, что имеющийся у Белоголового А.В. сын –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не включен в число участников приватизации жилого помещения.</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Из пояснений представителя административного ответчика следует, что администрацией принято такое решение поскольку несовершеннолетний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не утратил право пользования спорным жилым помещением, т.к. ранее он был там прописан, включен в договор социального найма и проживал в указанном жилом помещении совместно с родителями.</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Согласно положениям ст. 1, 2, 6, 7 Закона РФ от 04.07.1991 N 1541-1 (ред. от 20.12.2017) "О приватизации жилищного фонда в Российской Федерации" (далее по тексту – Закон о приватизации) </w:t>
      </w:r>
      <w:r w:rsidRPr="006C4B6B">
        <w:rPr>
          <w:rFonts w:ascii="Arial" w:eastAsia="Times New Roman" w:hAnsi="Arial" w:cs="Arial"/>
          <w:color w:val="000000"/>
          <w:sz w:val="28"/>
          <w:szCs w:val="28"/>
          <w:shd w:val="clear" w:color="auto" w:fill="FFFFFF"/>
          <w:lang w:eastAsia="ru-RU"/>
        </w:rPr>
        <w:lastRenderedPageBreak/>
        <w:t xml:space="preserve">приватизация жилых помещений - бесплатная передача в собственность граждан Российской </w:t>
      </w:r>
      <w:proofErr w:type="gramStart"/>
      <w:r w:rsidRPr="006C4B6B">
        <w:rPr>
          <w:rFonts w:ascii="Arial" w:eastAsia="Times New Roman" w:hAnsi="Arial" w:cs="Arial"/>
          <w:color w:val="000000"/>
          <w:sz w:val="28"/>
          <w:szCs w:val="28"/>
          <w:shd w:val="clear" w:color="auto" w:fill="FFFFFF"/>
          <w:lang w:eastAsia="ru-RU"/>
        </w:rPr>
        <w:t>Федерации</w:t>
      </w:r>
      <w:proofErr w:type="gramEnd"/>
      <w:r w:rsidRPr="006C4B6B">
        <w:rPr>
          <w:rFonts w:ascii="Arial" w:eastAsia="Times New Roman" w:hAnsi="Arial" w:cs="Arial"/>
          <w:color w:val="000000"/>
          <w:sz w:val="28"/>
          <w:szCs w:val="28"/>
          <w:shd w:val="clear" w:color="auto" w:fill="FFFFFF"/>
          <w:lang w:eastAsia="ru-RU"/>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w:t>
      </w:r>
      <w:proofErr w:type="gramStart"/>
      <w:r w:rsidRPr="006C4B6B">
        <w:rPr>
          <w:rFonts w:ascii="Arial" w:eastAsia="Times New Roman" w:hAnsi="Arial" w:cs="Arial"/>
          <w:color w:val="000000"/>
          <w:sz w:val="28"/>
          <w:szCs w:val="28"/>
          <w:shd w:val="clear" w:color="auto" w:fill="FFFFFF"/>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w:t>
      </w:r>
      <w:proofErr w:type="gramEnd"/>
      <w:r w:rsidRPr="006C4B6B">
        <w:rPr>
          <w:rFonts w:ascii="Arial" w:eastAsia="Times New Roman" w:hAnsi="Arial" w:cs="Arial"/>
          <w:color w:val="000000"/>
          <w:sz w:val="28"/>
          <w:szCs w:val="28"/>
          <w:shd w:val="clear" w:color="auto" w:fill="FFFFFF"/>
          <w:lang w:eastAsia="ru-RU"/>
        </w:rPr>
        <w:t xml:space="preserve"> совершеннолетних лиц и несовершеннолетних в возрасте от 14 до 18 лет.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 Передача жилых помещений в собственность граждан оформляется договором передачи, заключаемым органами государственной власти или органами местного самоуправления поселений, предприятием, учреждением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 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В соответствии с п. 7 Постановление Пленума Верховного Суда РФ от 24.08.1993 N 8 (ред. от 02.07.2009) "О некоторых вопросах применения судами Закона Российской Федерации "О приватизации жилищного фонда в Российской Федерации", поскольку несовершеннолетние лица, проживающие совместно с нанимателем и являющиеся членами его семьи либо бывшими членами семьи, согласно ст. 69 Жилищного кодекса РФ имеют равные права, вытекающие из договора</w:t>
      </w:r>
      <w:proofErr w:type="gramEnd"/>
      <w:r w:rsidRPr="006C4B6B">
        <w:rPr>
          <w:rFonts w:ascii="Arial" w:eastAsia="Times New Roman" w:hAnsi="Arial" w:cs="Arial"/>
          <w:color w:val="000000"/>
          <w:sz w:val="28"/>
          <w:szCs w:val="28"/>
          <w:shd w:val="clear" w:color="auto" w:fill="FFFFFF"/>
          <w:lang w:eastAsia="ru-RU"/>
        </w:rPr>
        <w:t xml:space="preserve"> найма, они в случае бесплатной </w:t>
      </w:r>
      <w:r w:rsidRPr="006C4B6B">
        <w:rPr>
          <w:rFonts w:ascii="Arial" w:eastAsia="Times New Roman" w:hAnsi="Arial" w:cs="Arial"/>
          <w:color w:val="000000"/>
          <w:sz w:val="28"/>
          <w:szCs w:val="28"/>
          <w:shd w:val="clear" w:color="auto" w:fill="FFFFFF"/>
          <w:lang w:eastAsia="ru-RU"/>
        </w:rPr>
        <w:lastRenderedPageBreak/>
        <w:t xml:space="preserve">приватизации занимаемого помещения наравне с совершеннолетними пользователями вправе стать участниками общей собственности на это помещение. </w:t>
      </w:r>
      <w:proofErr w:type="gramStart"/>
      <w:r w:rsidRPr="006C4B6B">
        <w:rPr>
          <w:rFonts w:ascii="Arial" w:eastAsia="Times New Roman" w:hAnsi="Arial" w:cs="Arial"/>
          <w:color w:val="000000"/>
          <w:sz w:val="28"/>
          <w:szCs w:val="28"/>
          <w:shd w:val="clear" w:color="auto" w:fill="FFFFFF"/>
          <w:lang w:eastAsia="ru-RU"/>
        </w:rPr>
        <w:t>Учитывая, что в соответствии со ст. ст. 28 и 37 ГК РФ опекун не вправе без предварительного разрешения органа опеки и попечительства совершать некоторые сделки, в том числе влекущие отказ от принадлежащих подопечному прав, а попечитель давать согласие на совершение таких сделок, отказ от участия в приватизации может быть осуществлен родителями и усыновителями несовершеннолетних, а также их опекунами и попечителями</w:t>
      </w:r>
      <w:proofErr w:type="gramEnd"/>
      <w:r w:rsidRPr="006C4B6B">
        <w:rPr>
          <w:rFonts w:ascii="Arial" w:eastAsia="Times New Roman" w:hAnsi="Arial" w:cs="Arial"/>
          <w:color w:val="000000"/>
          <w:sz w:val="28"/>
          <w:szCs w:val="28"/>
          <w:shd w:val="clear" w:color="auto" w:fill="FFFFFF"/>
          <w:lang w:eastAsia="ru-RU"/>
        </w:rPr>
        <w:t xml:space="preserve"> лишь при наличии разрешения указанных выше органов.</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В соответствии с положениями ст. 20 ГК РФ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Из изложенных положений следует, что малолетний ребенок имеет право проживать как с </w:t>
      </w:r>
      <w:proofErr w:type="gramStart"/>
      <w:r w:rsidRPr="006C4B6B">
        <w:rPr>
          <w:rFonts w:ascii="Arial" w:eastAsia="Times New Roman" w:hAnsi="Arial" w:cs="Arial"/>
          <w:color w:val="000000"/>
          <w:sz w:val="28"/>
          <w:szCs w:val="28"/>
          <w:shd w:val="clear" w:color="auto" w:fill="FFFFFF"/>
          <w:lang w:eastAsia="ru-RU"/>
        </w:rPr>
        <w:t>одним</w:t>
      </w:r>
      <w:proofErr w:type="gramEnd"/>
      <w:r w:rsidRPr="006C4B6B">
        <w:rPr>
          <w:rFonts w:ascii="Arial" w:eastAsia="Times New Roman" w:hAnsi="Arial" w:cs="Arial"/>
          <w:color w:val="000000"/>
          <w:sz w:val="28"/>
          <w:szCs w:val="28"/>
          <w:shd w:val="clear" w:color="auto" w:fill="FFFFFF"/>
          <w:lang w:eastAsia="ru-RU"/>
        </w:rPr>
        <w:t xml:space="preserve"> так и с другим родителем, в силу возраста лишен возможности самостоятельно определять место своего жительства и не может проживать без своего законного представителя, собственного жилья не имеет. Соответственно у малолетнего ребенка возникает право проживать в жилом </w:t>
      </w:r>
      <w:proofErr w:type="gramStart"/>
      <w:r w:rsidRPr="006C4B6B">
        <w:rPr>
          <w:rFonts w:ascii="Arial" w:eastAsia="Times New Roman" w:hAnsi="Arial" w:cs="Arial"/>
          <w:color w:val="000000"/>
          <w:sz w:val="28"/>
          <w:szCs w:val="28"/>
          <w:shd w:val="clear" w:color="auto" w:fill="FFFFFF"/>
          <w:lang w:eastAsia="ru-RU"/>
        </w:rPr>
        <w:t>помещении</w:t>
      </w:r>
      <w:proofErr w:type="gramEnd"/>
      <w:r w:rsidRPr="006C4B6B">
        <w:rPr>
          <w:rFonts w:ascii="Arial" w:eastAsia="Times New Roman" w:hAnsi="Arial" w:cs="Arial"/>
          <w:color w:val="000000"/>
          <w:sz w:val="28"/>
          <w:szCs w:val="28"/>
          <w:shd w:val="clear" w:color="auto" w:fill="FFFFFF"/>
          <w:lang w:eastAsia="ru-RU"/>
        </w:rPr>
        <w:t xml:space="preserve"> как месту жительства матери, так и по месту жительства отца. При этом касательно спорных правоотношений доказательств выезда на постоянное место жительства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в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и постоянное проживание у одного из родителей материалы дела не содержат, в т.ч. и представленные административным истцом документы. Сам факт снятия его с регистрации в спорном жилом помещении данный факт не подтверждает.</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Какой либо письменный отказ законных представителей ребенка от участия в приватизации (отказ от включения несовершеннолетнего в число сособственников приватизируемой квартиры) при обращении со спорными заявлениями представлено не было. Получение или установление данных сведений отделом опеки и попечительства из разрешения данного органа не следует. Соглашение по определению места жительства ребенка, на которое ссылается административный истец, доказательством согласия на приватизацию законных представителей несовершеннолетнего на спорное жилое помещение без участия ребенка не является. Кроме того, данное соглашение в материалах дела </w:t>
      </w:r>
      <w:r w:rsidR="00EF4E7F" w:rsidRPr="006C4B6B">
        <w:rPr>
          <w:rFonts w:ascii="Arial" w:eastAsia="Times New Roman" w:hAnsi="Arial" w:cs="Arial"/>
          <w:color w:val="000000"/>
          <w:sz w:val="28"/>
          <w:szCs w:val="28"/>
          <w:shd w:val="clear" w:color="auto" w:fill="FFFFFF"/>
          <w:lang w:eastAsia="ru-RU"/>
        </w:rPr>
        <w:t>отсутств</w:t>
      </w:r>
      <w:r w:rsidR="00EF4E7F">
        <w:rPr>
          <w:rFonts w:ascii="Arial" w:eastAsia="Times New Roman" w:hAnsi="Arial" w:cs="Arial"/>
          <w:color w:val="000000"/>
          <w:sz w:val="28"/>
          <w:szCs w:val="28"/>
          <w:shd w:val="clear" w:color="auto" w:fill="FFFFFF"/>
          <w:lang w:eastAsia="ru-RU"/>
        </w:rPr>
        <w:t>у</w:t>
      </w:r>
      <w:r w:rsidR="00EF4E7F" w:rsidRPr="006C4B6B">
        <w:rPr>
          <w:rFonts w:ascii="Arial" w:eastAsia="Times New Roman" w:hAnsi="Arial" w:cs="Arial"/>
          <w:color w:val="000000"/>
          <w:sz w:val="28"/>
          <w:szCs w:val="28"/>
          <w:shd w:val="clear" w:color="auto" w:fill="FFFFFF"/>
          <w:lang w:eastAsia="ru-RU"/>
        </w:rPr>
        <w:t>ют</w:t>
      </w:r>
      <w:r w:rsidRPr="006C4B6B">
        <w:rPr>
          <w:rFonts w:ascii="Arial" w:eastAsia="Times New Roman" w:hAnsi="Arial" w:cs="Arial"/>
          <w:color w:val="000000"/>
          <w:sz w:val="28"/>
          <w:szCs w:val="28"/>
          <w:shd w:val="clear" w:color="auto" w:fill="FFFFFF"/>
          <w:lang w:eastAsia="ru-RU"/>
        </w:rPr>
        <w:t>.</w:t>
      </w:r>
    </w:p>
    <w:p w:rsidR="006C4B6B" w:rsidRPr="006C4B6B" w:rsidRDefault="006C4B6B" w:rsidP="006C4B6B">
      <w:pPr>
        <w:spacing w:after="0" w:line="240" w:lineRule="auto"/>
        <w:ind w:firstLine="720"/>
        <w:jc w:val="both"/>
        <w:rPr>
          <w:rFonts w:ascii="Arial" w:eastAsia="Times New Roman" w:hAnsi="Arial" w:cs="Arial"/>
          <w:color w:val="FF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Таким образом, суд приходит к выводу, что при предоставлении спорного жилого помещения в собственность в порядке приватизации права несовершеннолетнего </w:t>
      </w:r>
      <w:r w:rsidRPr="006C4B6B">
        <w:rPr>
          <w:rFonts w:ascii="Arial" w:eastAsia="Times New Roman" w:hAnsi="Arial" w:cs="Arial"/>
          <w:color w:val="000000"/>
          <w:sz w:val="28"/>
          <w:szCs w:val="28"/>
          <w:lang w:eastAsia="ru-RU"/>
        </w:rPr>
        <w:t>ФИО</w:t>
      </w:r>
      <w:proofErr w:type="gramStart"/>
      <w:r w:rsidRPr="006C4B6B">
        <w:rPr>
          <w:rFonts w:ascii="Arial" w:eastAsia="Times New Roman" w:hAnsi="Arial" w:cs="Arial"/>
          <w:color w:val="000000"/>
          <w:sz w:val="28"/>
          <w:szCs w:val="28"/>
          <w:lang w:eastAsia="ru-RU"/>
        </w:rPr>
        <w:t>6</w:t>
      </w:r>
      <w:proofErr w:type="gramEnd"/>
      <w:r w:rsidRPr="006C4B6B">
        <w:rPr>
          <w:rFonts w:ascii="Arial" w:eastAsia="Times New Roman" w:hAnsi="Arial" w:cs="Arial"/>
          <w:color w:val="000000"/>
          <w:sz w:val="28"/>
          <w:szCs w:val="28"/>
          <w:shd w:val="clear" w:color="auto" w:fill="FFFFFF"/>
          <w:lang w:eastAsia="ru-RU"/>
        </w:rPr>
        <w:t xml:space="preserve"> должны учитываться, с учетом представленных заявителем документов. При отсутствии отказа от приватизации законных представителей несовершеннолетнего, действующих в его интересах, администрацией, установившей возможность нарушения прав несовершеннолетнего, </w:t>
      </w:r>
      <w:r w:rsidRPr="006C4B6B">
        <w:rPr>
          <w:rFonts w:ascii="Arial" w:eastAsia="Times New Roman" w:hAnsi="Arial" w:cs="Arial"/>
          <w:color w:val="FF0000"/>
          <w:sz w:val="28"/>
          <w:szCs w:val="28"/>
          <w:shd w:val="clear" w:color="auto" w:fill="FFFFFF"/>
          <w:lang w:eastAsia="ru-RU"/>
        </w:rPr>
        <w:t xml:space="preserve">следовало </w:t>
      </w:r>
      <w:r w:rsidRPr="006C4B6B">
        <w:rPr>
          <w:rFonts w:ascii="Arial" w:eastAsia="Times New Roman" w:hAnsi="Arial" w:cs="Arial"/>
          <w:color w:val="FF0000"/>
          <w:sz w:val="28"/>
          <w:szCs w:val="28"/>
          <w:shd w:val="clear" w:color="auto" w:fill="FFFFFF"/>
          <w:lang w:eastAsia="ru-RU"/>
        </w:rPr>
        <w:lastRenderedPageBreak/>
        <w:t>запросить данные доказательства для решения вопроса о возможности приватизации заявителем спорного жилого помещения без участия малолетнего сына.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Доводы представителя административного истца об отсутствии права запрашивать документы в отношении матери ребенка, суд считает не обоснованными, поскольку, установив факт возможности нарушения прав несовершеннолетнего при временном выезде его из жилого помещения, имеющего право на участие в приватизации, администрация ограничилась лишь запросом документов с органа опеки, не запросив отказ законных представителей от участия в приватизации несовершеннолетнего, в т.ч. матери ребенка</w:t>
      </w:r>
      <w:proofErr w:type="gramEnd"/>
      <w:r w:rsidRPr="006C4B6B">
        <w:rPr>
          <w:rFonts w:ascii="Arial" w:eastAsia="Times New Roman" w:hAnsi="Arial" w:cs="Arial"/>
          <w:color w:val="000000"/>
          <w:sz w:val="28"/>
          <w:szCs w:val="28"/>
          <w:shd w:val="clear" w:color="auto" w:fill="FFFFFF"/>
          <w:lang w:eastAsia="ru-RU"/>
        </w:rPr>
        <w:t xml:space="preserve">, т.к. получение данных сведений предусмотрено законодательством, а также п.7 ч.2.6 Административного регламента предоставления муниципальных услуг «Передача жилых помещений, находящихся в муниципальной собственности, в собственности граждан», утвержденного постановлением АМР «Корткеросский» </w:t>
      </w:r>
      <w:proofErr w:type="gramStart"/>
      <w:r w:rsidRPr="006C4B6B">
        <w:rPr>
          <w:rFonts w:ascii="Arial" w:eastAsia="Times New Roman" w:hAnsi="Arial" w:cs="Arial"/>
          <w:color w:val="000000"/>
          <w:sz w:val="28"/>
          <w:szCs w:val="28"/>
          <w:shd w:val="clear" w:color="auto" w:fill="FFFFFF"/>
          <w:lang w:eastAsia="ru-RU"/>
        </w:rPr>
        <w:t>от</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w:t>
      </w:r>
    </w:p>
    <w:p w:rsidR="006C4B6B" w:rsidRPr="006C4B6B" w:rsidRDefault="006C4B6B" w:rsidP="006C4B6B">
      <w:pPr>
        <w:spacing w:after="0" w:line="240" w:lineRule="auto"/>
        <w:ind w:firstLine="720"/>
        <w:jc w:val="both"/>
        <w:rPr>
          <w:rFonts w:ascii="Arial" w:eastAsia="Times New Roman" w:hAnsi="Arial" w:cs="Arial"/>
          <w:color w:val="FF0000"/>
          <w:sz w:val="28"/>
          <w:szCs w:val="28"/>
          <w:shd w:val="clear" w:color="auto" w:fill="FFFFFF"/>
          <w:lang w:eastAsia="ru-RU"/>
        </w:rPr>
      </w:pPr>
      <w:proofErr w:type="gramStart"/>
      <w:r w:rsidRPr="006C4B6B">
        <w:rPr>
          <w:rFonts w:ascii="Arial" w:eastAsia="Times New Roman" w:hAnsi="Arial" w:cs="Arial"/>
          <w:color w:val="FF0000"/>
          <w:sz w:val="28"/>
          <w:szCs w:val="28"/>
          <w:shd w:val="clear" w:color="auto" w:fill="FFFFFF"/>
          <w:lang w:eastAsia="ru-RU"/>
        </w:rPr>
        <w:t>В связи с чем, суд считает требования Белоголового А.В. в части признания незаконным отказов администрации МР «Корткеросский», подлежащим удовлетворению частично, признав обоснованным отказ </w:t>
      </w:r>
      <w:r w:rsidRPr="00FA5F47">
        <w:rPr>
          <w:rFonts w:ascii="Arial" w:eastAsia="Times New Roman" w:hAnsi="Arial" w:cs="Arial"/>
          <w:color w:val="FF0000"/>
          <w:sz w:val="28"/>
          <w:szCs w:val="28"/>
          <w:lang w:eastAsia="ru-RU"/>
        </w:rPr>
        <w:t>ХХХ</w:t>
      </w:r>
      <w:r w:rsidRPr="006C4B6B">
        <w:rPr>
          <w:rFonts w:ascii="Arial" w:eastAsia="Times New Roman" w:hAnsi="Arial" w:cs="Arial"/>
          <w:color w:val="FF0000"/>
          <w:sz w:val="28"/>
          <w:szCs w:val="28"/>
          <w:shd w:val="clear" w:color="auto" w:fill="FFFFFF"/>
          <w:lang w:eastAsia="ru-RU"/>
        </w:rPr>
        <w:t> от </w:t>
      </w:r>
      <w:r w:rsidRPr="00FA5F47">
        <w:rPr>
          <w:rFonts w:ascii="Arial" w:eastAsia="Times New Roman" w:hAnsi="Arial" w:cs="Arial"/>
          <w:color w:val="FF0000"/>
          <w:sz w:val="28"/>
          <w:szCs w:val="28"/>
          <w:lang w:eastAsia="ru-RU"/>
        </w:rPr>
        <w:t>&lt;дата&gt;</w:t>
      </w:r>
      <w:r w:rsidRPr="006C4B6B">
        <w:rPr>
          <w:rFonts w:ascii="Arial" w:eastAsia="Times New Roman" w:hAnsi="Arial" w:cs="Arial"/>
          <w:color w:val="FF0000"/>
          <w:sz w:val="28"/>
          <w:szCs w:val="28"/>
          <w:shd w:val="clear" w:color="auto" w:fill="FFFFFF"/>
          <w:lang w:eastAsia="ru-RU"/>
        </w:rPr>
        <w:t>. Вместе с тем отказ </w:t>
      </w:r>
      <w:r w:rsidRPr="00FA5F47">
        <w:rPr>
          <w:rFonts w:ascii="Arial" w:eastAsia="Times New Roman" w:hAnsi="Arial" w:cs="Arial"/>
          <w:color w:val="FF0000"/>
          <w:sz w:val="28"/>
          <w:szCs w:val="28"/>
          <w:lang w:eastAsia="ru-RU"/>
        </w:rPr>
        <w:t>ХХХ</w:t>
      </w:r>
      <w:r w:rsidRPr="006C4B6B">
        <w:rPr>
          <w:rFonts w:ascii="Arial" w:eastAsia="Times New Roman" w:hAnsi="Arial" w:cs="Arial"/>
          <w:color w:val="FF0000"/>
          <w:sz w:val="28"/>
          <w:szCs w:val="28"/>
          <w:shd w:val="clear" w:color="auto" w:fill="FFFFFF"/>
          <w:lang w:eastAsia="ru-RU"/>
        </w:rPr>
        <w:t> от </w:t>
      </w:r>
      <w:r w:rsidRPr="00FA5F47">
        <w:rPr>
          <w:rFonts w:ascii="Arial" w:eastAsia="Times New Roman" w:hAnsi="Arial" w:cs="Arial"/>
          <w:color w:val="FF0000"/>
          <w:sz w:val="28"/>
          <w:szCs w:val="28"/>
          <w:lang w:eastAsia="ru-RU"/>
        </w:rPr>
        <w:t>&lt;дата&gt;</w:t>
      </w:r>
      <w:r w:rsidRPr="006C4B6B">
        <w:rPr>
          <w:rFonts w:ascii="Arial" w:eastAsia="Times New Roman" w:hAnsi="Arial" w:cs="Arial"/>
          <w:color w:val="FF0000"/>
          <w:sz w:val="28"/>
          <w:szCs w:val="28"/>
          <w:shd w:val="clear" w:color="auto" w:fill="FFFFFF"/>
          <w:lang w:eastAsia="ru-RU"/>
        </w:rPr>
        <w:t> в приватизации жилого помещения по адресу: </w:t>
      </w:r>
      <w:r w:rsidRPr="00FA5F47">
        <w:rPr>
          <w:rFonts w:ascii="Arial" w:eastAsia="Times New Roman" w:hAnsi="Arial" w:cs="Arial"/>
          <w:color w:val="FF0000"/>
          <w:sz w:val="28"/>
          <w:szCs w:val="28"/>
          <w:lang w:eastAsia="ru-RU"/>
        </w:rPr>
        <w:t>&lt;адрес&gt;</w:t>
      </w:r>
      <w:r w:rsidRPr="006C4B6B">
        <w:rPr>
          <w:rFonts w:ascii="Arial" w:eastAsia="Times New Roman" w:hAnsi="Arial" w:cs="Arial"/>
          <w:color w:val="FF0000"/>
          <w:sz w:val="28"/>
          <w:szCs w:val="28"/>
          <w:shd w:val="clear" w:color="auto" w:fill="FFFFFF"/>
          <w:lang w:eastAsia="ru-RU"/>
        </w:rPr>
        <w:t>, является преждевременным, поскольку необходимые сведения от родителей несовершеннолетнего административным ответчиком не получены.</w:t>
      </w:r>
      <w:proofErr w:type="gramEnd"/>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Также требования об обязании АМР «Корткеросский» в кратчайшие сроки заключить с </w:t>
      </w:r>
      <w:proofErr w:type="gramStart"/>
      <w:r w:rsidRPr="006C4B6B">
        <w:rPr>
          <w:rFonts w:ascii="Arial" w:eastAsia="Times New Roman" w:hAnsi="Arial" w:cs="Arial"/>
          <w:color w:val="000000"/>
          <w:sz w:val="28"/>
          <w:szCs w:val="28"/>
          <w:shd w:val="clear" w:color="auto" w:fill="FFFFFF"/>
          <w:lang w:eastAsia="ru-RU"/>
        </w:rPr>
        <w:t>Белоголовым</w:t>
      </w:r>
      <w:proofErr w:type="gramEnd"/>
      <w:r w:rsidRPr="006C4B6B">
        <w:rPr>
          <w:rFonts w:ascii="Arial" w:eastAsia="Times New Roman" w:hAnsi="Arial" w:cs="Arial"/>
          <w:color w:val="000000"/>
          <w:sz w:val="28"/>
          <w:szCs w:val="28"/>
          <w:shd w:val="clear" w:color="auto" w:fill="FFFFFF"/>
          <w:lang w:eastAsia="ru-RU"/>
        </w:rPr>
        <w:t xml:space="preserve"> А.В. договор передачи жилого помещения, расположенного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в собственность в порядке приватизации удовлетворению не подлежат, в виду отсутствия в материалах дела указанных выше сведений</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В силу ст. 10 Конституции Российской Федерации суд не может подменять собой другие органы государственной власти, в том числе, не вправе подменять функции уполномоченного органа местного самоуправления, </w:t>
      </w:r>
      <w:proofErr w:type="gramStart"/>
      <w:r w:rsidRPr="006C4B6B">
        <w:rPr>
          <w:rFonts w:ascii="Arial" w:eastAsia="Times New Roman" w:hAnsi="Arial" w:cs="Arial"/>
          <w:color w:val="000000"/>
          <w:sz w:val="28"/>
          <w:szCs w:val="28"/>
          <w:shd w:val="clear" w:color="auto" w:fill="FFFFFF"/>
          <w:lang w:eastAsia="ru-RU"/>
        </w:rPr>
        <w:t>в</w:t>
      </w:r>
      <w:proofErr w:type="gramEnd"/>
      <w:r w:rsidRPr="006C4B6B">
        <w:rPr>
          <w:rFonts w:ascii="Arial" w:eastAsia="Times New Roman" w:hAnsi="Arial" w:cs="Arial"/>
          <w:color w:val="000000"/>
          <w:sz w:val="28"/>
          <w:szCs w:val="28"/>
          <w:shd w:val="clear" w:color="auto" w:fill="FFFFFF"/>
          <w:lang w:eastAsia="ru-RU"/>
        </w:rPr>
        <w:t xml:space="preserve"> введении которого находится принятие решения о предоставлении жилого помещения в собственность в порядке приватизации.</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В связи с изложенным административному ответчику следует произвести мероприятия по запросу указанных сведений и вынесению решения с учетом установленных обстоятельств.</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Также суд не находит оснований для удовлетворения требований о взыскании с административного ответчика компенсации морального вреда.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В силу статьи 151 ГК РФ,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6C4B6B">
        <w:rPr>
          <w:rFonts w:ascii="Arial" w:eastAsia="Times New Roman" w:hAnsi="Arial" w:cs="Arial"/>
          <w:color w:val="000000"/>
          <w:sz w:val="28"/>
          <w:szCs w:val="28"/>
          <w:shd w:val="clear" w:color="auto" w:fill="FFFFFF"/>
          <w:lang w:eastAsia="ru-RU"/>
        </w:rPr>
        <w:t>права</w:t>
      </w:r>
      <w:proofErr w:type="gramEnd"/>
      <w:r w:rsidRPr="006C4B6B">
        <w:rPr>
          <w:rFonts w:ascii="Arial" w:eastAsia="Times New Roman" w:hAnsi="Arial" w:cs="Arial"/>
          <w:color w:val="000000"/>
          <w:sz w:val="28"/>
          <w:szCs w:val="28"/>
          <w:shd w:val="clear" w:color="auto" w:fill="FFFFFF"/>
          <w:lang w:eastAsia="ru-RU"/>
        </w:rPr>
        <w:t xml:space="preserve"> либо посягающими на принадлежащие гражданину нематериальные блага, а также в других случаях, предусмотренных законом, суд может </w:t>
      </w:r>
      <w:r w:rsidRPr="006C4B6B">
        <w:rPr>
          <w:rFonts w:ascii="Arial" w:eastAsia="Times New Roman" w:hAnsi="Arial" w:cs="Arial"/>
          <w:color w:val="000000"/>
          <w:sz w:val="28"/>
          <w:szCs w:val="28"/>
          <w:shd w:val="clear" w:color="auto" w:fill="FFFFFF"/>
          <w:lang w:eastAsia="ru-RU"/>
        </w:rPr>
        <w:lastRenderedPageBreak/>
        <w:t>возложить на нарушителя обязанность денежной компенсации указанного вреда.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В соответствии с пунктом 1 статьи 150 ГК РФ к нематериальным благам относятся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w:t>
      </w:r>
      <w:proofErr w:type="gramEnd"/>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Согласно разъяснениям, содержащимся в п. 2 Постановления Пленума Верховного Суда Российской Федерации от 20.12.1994 N 10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либо нарушающими имущественные права гражданина.</w:t>
      </w:r>
      <w:proofErr w:type="gramEnd"/>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w:t>
      </w:r>
      <w:proofErr w:type="gramEnd"/>
      <w:r w:rsidRPr="006C4B6B">
        <w:rPr>
          <w:rFonts w:ascii="Arial" w:eastAsia="Times New Roman" w:hAnsi="Arial" w:cs="Arial"/>
          <w:color w:val="000000"/>
          <w:sz w:val="28"/>
          <w:szCs w:val="28"/>
          <w:shd w:val="clear" w:color="auto" w:fill="FFFFFF"/>
          <w:lang w:eastAsia="ru-RU"/>
        </w:rPr>
        <w:t xml:space="preserve"> нравственных страданий и др.</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В силу </w:t>
      </w:r>
      <w:proofErr w:type="gramStart"/>
      <w:r w:rsidRPr="006C4B6B">
        <w:rPr>
          <w:rFonts w:ascii="Arial" w:eastAsia="Times New Roman" w:hAnsi="Arial" w:cs="Arial"/>
          <w:color w:val="000000"/>
          <w:sz w:val="28"/>
          <w:szCs w:val="28"/>
          <w:shd w:val="clear" w:color="auto" w:fill="FFFFFF"/>
          <w:lang w:eastAsia="ru-RU"/>
        </w:rPr>
        <w:t>ч</w:t>
      </w:r>
      <w:proofErr w:type="gramEnd"/>
      <w:r w:rsidRPr="006C4B6B">
        <w:rPr>
          <w:rFonts w:ascii="Arial" w:eastAsia="Times New Roman" w:hAnsi="Arial" w:cs="Arial"/>
          <w:color w:val="000000"/>
          <w:sz w:val="28"/>
          <w:szCs w:val="28"/>
          <w:shd w:val="clear" w:color="auto" w:fill="FFFFFF"/>
          <w:lang w:eastAsia="ru-RU"/>
        </w:rPr>
        <w:t>. 2 ст. 1099 ГК РФ моральный вред, причиненный действиями (бездействием), нарушающими имущественные права гражданина, подлежат компенсации только в случаях, предусмотренных законом.</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Таким образом, из буквального содержания приведенных положений закона и разъяснений Пленума Верховного Суда Российской Федерации следует, что компенсация морального вреда возможна в случаях причинения такого вреда гражданину действиями, нарушающими его личные неимущественные права либо посягающими на принадлежащие гражданину другие нематериальные блага.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Моральный вред, причиненный нарушением имущественных прав, подлежит компенсации лишь в случаях, прямо указанных в законе.</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 xml:space="preserve">Статья 1069 ГК РФ, регулирующая гражданско-правовую ответственность за вред, причиненный публичной властью, прямо не </w:t>
      </w:r>
      <w:r w:rsidRPr="006C4B6B">
        <w:rPr>
          <w:rFonts w:ascii="Arial" w:eastAsia="Times New Roman" w:hAnsi="Arial" w:cs="Arial"/>
          <w:color w:val="000000"/>
          <w:sz w:val="28"/>
          <w:szCs w:val="28"/>
          <w:shd w:val="clear" w:color="auto" w:fill="FFFFFF"/>
          <w:lang w:eastAsia="ru-RU"/>
        </w:rPr>
        <w:lastRenderedPageBreak/>
        <w:t>предусматривает компенсации морального вреда гражданину или юридическому лицу.</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Обращаясь в суд с настоящим иском, Белоголовый А.В. обоснования требования о взыскании компенсации морального вреда не указал, доказательств нарушения его личных неимущественных прав не представил, кроме того действующим законодательством компенсация морального вреда за нарушение жилищных прав граждан не предусмотрена.</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Поскольку доказательств, свидетельствующих о том, что действия должностных лиц ответчика непосредственно направлены на нарушение личных неимущественных прав истца либо посягают на принадлежащие ему нематериальные блага, судом не установлено, требования в данной части удовлетворению не подлежат.</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 xml:space="preserve">В соответствии с </w:t>
      </w:r>
      <w:proofErr w:type="spellStart"/>
      <w:r w:rsidRPr="006C4B6B">
        <w:rPr>
          <w:rFonts w:ascii="Arial" w:eastAsia="Times New Roman" w:hAnsi="Arial" w:cs="Arial"/>
          <w:color w:val="000000"/>
          <w:sz w:val="28"/>
          <w:szCs w:val="28"/>
          <w:shd w:val="clear" w:color="auto" w:fill="FFFFFF"/>
          <w:lang w:eastAsia="ru-RU"/>
        </w:rPr>
        <w:t>пп</w:t>
      </w:r>
      <w:proofErr w:type="spellEnd"/>
      <w:r w:rsidRPr="006C4B6B">
        <w:rPr>
          <w:rFonts w:ascii="Arial" w:eastAsia="Times New Roman" w:hAnsi="Arial" w:cs="Arial"/>
          <w:color w:val="000000"/>
          <w:sz w:val="28"/>
          <w:szCs w:val="28"/>
          <w:shd w:val="clear" w:color="auto" w:fill="FFFFFF"/>
          <w:lang w:eastAsia="ru-RU"/>
        </w:rPr>
        <w:t xml:space="preserve"> 19 п.1 ст. 333.36 НК РФ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освобождаются: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w:t>
      </w:r>
      <w:proofErr w:type="gramEnd"/>
      <w:r w:rsidRPr="006C4B6B">
        <w:rPr>
          <w:rFonts w:ascii="Arial" w:eastAsia="Times New Roman" w:hAnsi="Arial" w:cs="Arial"/>
          <w:color w:val="000000"/>
          <w:sz w:val="28"/>
          <w:szCs w:val="28"/>
          <w:shd w:val="clear" w:color="auto" w:fill="FFFFFF"/>
          <w:lang w:eastAsia="ru-RU"/>
        </w:rPr>
        <w:t xml:space="preserve"> </w:t>
      </w:r>
      <w:proofErr w:type="gramStart"/>
      <w:r w:rsidRPr="006C4B6B">
        <w:rPr>
          <w:rFonts w:ascii="Arial" w:eastAsia="Times New Roman" w:hAnsi="Arial" w:cs="Arial"/>
          <w:color w:val="000000"/>
          <w:sz w:val="28"/>
          <w:szCs w:val="28"/>
          <w:shd w:val="clear" w:color="auto" w:fill="FFFFFF"/>
          <w:lang w:eastAsia="ru-RU"/>
        </w:rPr>
        <w:t>качестве</w:t>
      </w:r>
      <w:proofErr w:type="gramEnd"/>
      <w:r w:rsidRPr="006C4B6B">
        <w:rPr>
          <w:rFonts w:ascii="Arial" w:eastAsia="Times New Roman" w:hAnsi="Arial" w:cs="Arial"/>
          <w:color w:val="000000"/>
          <w:sz w:val="28"/>
          <w:szCs w:val="28"/>
          <w:shd w:val="clear" w:color="auto" w:fill="FFFFFF"/>
          <w:lang w:eastAsia="ru-RU"/>
        </w:rPr>
        <w:t xml:space="preserve"> истцов (административных истцов) или ответчиков (административных ответчиков).</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Вместе с тем НК РФ, определяя размер и порядок уплаты государственной пошлины, не содержит норм, регламентирующих порядок возмещения судебных расходов.</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Кодекс административного судопроизводства Российской Федерации к судебным расходам относит государственную пошлину и издержки, связанные с рассмотрением административного дела (часть 1 статьи 103), предусматривает присуждение стороне, в пользу которой состоялось решение суда, с другой стороны все понесенные по делу судебные расходы, за исключением случаев, предусмотренных статьей 107 и частью 3 статьи 109 Кодекса административного судопроизводства Российской Федерации (часть 1 статьи 111</w:t>
      </w:r>
      <w:proofErr w:type="gramEnd"/>
      <w:r w:rsidRPr="006C4B6B">
        <w:rPr>
          <w:rFonts w:ascii="Arial" w:eastAsia="Times New Roman" w:hAnsi="Arial" w:cs="Arial"/>
          <w:color w:val="000000"/>
          <w:sz w:val="28"/>
          <w:szCs w:val="28"/>
          <w:shd w:val="clear" w:color="auto" w:fill="FFFFFF"/>
          <w:lang w:eastAsia="ru-RU"/>
        </w:rPr>
        <w:t>), определив в статье 107 и части 3 статьи 109 случаи освобождения исключительно от издержек.</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Таким образом, выступающие в качестве ответчиков государственные органы в случае удовлетворения административного искового заявления не освобождены от возмещения судебных расходов, включая уплаченную административным истцом при обращении в суд государственную пошлину.</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proofErr w:type="gramStart"/>
      <w:r w:rsidRPr="006C4B6B">
        <w:rPr>
          <w:rFonts w:ascii="Arial" w:eastAsia="Times New Roman" w:hAnsi="Arial" w:cs="Arial"/>
          <w:color w:val="000000"/>
          <w:sz w:val="28"/>
          <w:szCs w:val="28"/>
          <w:shd w:val="clear" w:color="auto" w:fill="FFFFFF"/>
          <w:lang w:eastAsia="ru-RU"/>
        </w:rPr>
        <w:t xml:space="preserve">С учетом изложенного, уплаченная Белоголовым А.В. при обращении с настоящим иском в суд государственная пошлина в размере 300 руб. является судебными расходами и подлежит, с </w:t>
      </w:r>
      <w:r w:rsidRPr="006C4B6B">
        <w:rPr>
          <w:rFonts w:ascii="Arial" w:eastAsia="Times New Roman" w:hAnsi="Arial" w:cs="Arial"/>
          <w:color w:val="000000"/>
          <w:sz w:val="28"/>
          <w:szCs w:val="28"/>
          <w:shd w:val="clear" w:color="auto" w:fill="FFFFFF"/>
          <w:lang w:eastAsia="ru-RU"/>
        </w:rPr>
        <w:lastRenderedPageBreak/>
        <w:t>учетом удовлетворения требований о признании отказа не законным, взысканию с административного ответчика в пользу административного истца.</w:t>
      </w:r>
      <w:proofErr w:type="gramEnd"/>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Руководствуясь ст.175 КАС РФ, суд</w:t>
      </w:r>
    </w:p>
    <w:p w:rsidR="006C4B6B" w:rsidRPr="006C4B6B" w:rsidRDefault="006C4B6B" w:rsidP="006C4B6B">
      <w:pPr>
        <w:spacing w:after="0" w:line="240" w:lineRule="auto"/>
        <w:ind w:firstLine="720"/>
        <w:jc w:val="center"/>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РЕШИЛ:</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Требования Белоголового </w:t>
      </w:r>
      <w:r w:rsidRPr="006C4B6B">
        <w:rPr>
          <w:rFonts w:ascii="Arial" w:eastAsia="Times New Roman" w:hAnsi="Arial" w:cs="Arial"/>
          <w:color w:val="000000"/>
          <w:sz w:val="28"/>
          <w:szCs w:val="28"/>
          <w:lang w:eastAsia="ru-RU"/>
        </w:rPr>
        <w:t>А</w:t>
      </w:r>
      <w:proofErr w:type="gramStart"/>
      <w:r w:rsidRPr="006C4B6B">
        <w:rPr>
          <w:rFonts w:ascii="Arial" w:eastAsia="Times New Roman" w:hAnsi="Arial" w:cs="Arial"/>
          <w:color w:val="000000"/>
          <w:sz w:val="28"/>
          <w:szCs w:val="28"/>
          <w:lang w:eastAsia="ru-RU"/>
        </w:rPr>
        <w:t>,В</w:t>
      </w:r>
      <w:proofErr w:type="gramEnd"/>
      <w:r w:rsidRPr="006C4B6B">
        <w:rPr>
          <w:rFonts w:ascii="Arial" w:eastAsia="Times New Roman" w:hAnsi="Arial" w:cs="Arial"/>
          <w:color w:val="000000"/>
          <w:sz w:val="28"/>
          <w:szCs w:val="28"/>
          <w:lang w:eastAsia="ru-RU"/>
        </w:rPr>
        <w:t>.</w:t>
      </w:r>
      <w:r w:rsidRPr="006C4B6B">
        <w:rPr>
          <w:rFonts w:ascii="Arial" w:eastAsia="Times New Roman" w:hAnsi="Arial" w:cs="Arial"/>
          <w:color w:val="000000"/>
          <w:sz w:val="28"/>
          <w:szCs w:val="28"/>
          <w:shd w:val="clear" w:color="auto" w:fill="FFFFFF"/>
          <w:lang w:eastAsia="ru-RU"/>
        </w:rPr>
        <w:t> удовлетворить частично.</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Признать незаконным отказ администрации МР «Корткеросский»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w:t>
      </w:r>
      <w:proofErr w:type="gramStart"/>
      <w:r w:rsidRPr="006C4B6B">
        <w:rPr>
          <w:rFonts w:ascii="Arial" w:eastAsia="Times New Roman" w:hAnsi="Arial" w:cs="Arial"/>
          <w:color w:val="000000"/>
          <w:sz w:val="28"/>
          <w:szCs w:val="28"/>
          <w:shd w:val="clear" w:color="auto" w:fill="FFFFFF"/>
          <w:lang w:eastAsia="ru-RU"/>
        </w:rPr>
        <w:t>от</w:t>
      </w:r>
      <w:proofErr w:type="gramEnd"/>
      <w:r w:rsidRPr="006C4B6B">
        <w:rPr>
          <w:rFonts w:ascii="Arial" w:eastAsia="Times New Roman" w:hAnsi="Arial" w:cs="Arial"/>
          <w:color w:val="000000"/>
          <w:sz w:val="28"/>
          <w:szCs w:val="28"/>
          <w:shd w:val="clear" w:color="auto" w:fill="FFFFFF"/>
          <w:lang w:eastAsia="ru-RU"/>
        </w:rPr>
        <w:t> </w:t>
      </w:r>
      <w:r w:rsidRPr="006C4B6B">
        <w:rPr>
          <w:rFonts w:ascii="Arial" w:eastAsia="Times New Roman" w:hAnsi="Arial" w:cs="Arial"/>
          <w:color w:val="000000"/>
          <w:sz w:val="28"/>
          <w:szCs w:val="28"/>
          <w:lang w:eastAsia="ru-RU"/>
        </w:rPr>
        <w:t>&lt;</w:t>
      </w:r>
      <w:proofErr w:type="gramStart"/>
      <w:r w:rsidRPr="006C4B6B">
        <w:rPr>
          <w:rFonts w:ascii="Arial" w:eastAsia="Times New Roman" w:hAnsi="Arial" w:cs="Arial"/>
          <w:color w:val="000000"/>
          <w:sz w:val="28"/>
          <w:szCs w:val="28"/>
          <w:lang w:eastAsia="ru-RU"/>
        </w:rPr>
        <w:t>дата</w:t>
      </w:r>
      <w:proofErr w:type="gramEnd"/>
      <w:r w:rsidRPr="006C4B6B">
        <w:rPr>
          <w:rFonts w:ascii="Arial" w:eastAsia="Times New Roman" w:hAnsi="Arial" w:cs="Arial"/>
          <w:color w:val="000000"/>
          <w:sz w:val="28"/>
          <w:szCs w:val="28"/>
          <w:lang w:eastAsia="ru-RU"/>
        </w:rPr>
        <w:t>&gt;</w:t>
      </w:r>
      <w:r w:rsidRPr="006C4B6B">
        <w:rPr>
          <w:rFonts w:ascii="Arial" w:eastAsia="Times New Roman" w:hAnsi="Arial" w:cs="Arial"/>
          <w:color w:val="000000"/>
          <w:sz w:val="28"/>
          <w:szCs w:val="28"/>
          <w:shd w:val="clear" w:color="auto" w:fill="FFFFFF"/>
          <w:lang w:eastAsia="ru-RU"/>
        </w:rPr>
        <w:t> в приватизации жилого помещения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Взыскать с администрации МР «Корткеросский» в пользу Белоголового </w:t>
      </w:r>
      <w:r w:rsidRPr="006C4B6B">
        <w:rPr>
          <w:rFonts w:ascii="Arial" w:eastAsia="Times New Roman" w:hAnsi="Arial" w:cs="Arial"/>
          <w:color w:val="000000"/>
          <w:sz w:val="28"/>
          <w:szCs w:val="28"/>
          <w:lang w:eastAsia="ru-RU"/>
        </w:rPr>
        <w:t>А</w:t>
      </w:r>
      <w:proofErr w:type="gramStart"/>
      <w:r w:rsidRPr="006C4B6B">
        <w:rPr>
          <w:rFonts w:ascii="Arial" w:eastAsia="Times New Roman" w:hAnsi="Arial" w:cs="Arial"/>
          <w:color w:val="000000"/>
          <w:sz w:val="28"/>
          <w:szCs w:val="28"/>
          <w:lang w:eastAsia="ru-RU"/>
        </w:rPr>
        <w:t>,В</w:t>
      </w:r>
      <w:proofErr w:type="gramEnd"/>
      <w:r w:rsidRPr="006C4B6B">
        <w:rPr>
          <w:rFonts w:ascii="Arial" w:eastAsia="Times New Roman" w:hAnsi="Arial" w:cs="Arial"/>
          <w:color w:val="000000"/>
          <w:sz w:val="28"/>
          <w:szCs w:val="28"/>
          <w:lang w:eastAsia="ru-RU"/>
        </w:rPr>
        <w:t>.</w:t>
      </w:r>
      <w:r w:rsidRPr="006C4B6B">
        <w:rPr>
          <w:rFonts w:ascii="Arial" w:eastAsia="Times New Roman" w:hAnsi="Arial" w:cs="Arial"/>
          <w:color w:val="000000"/>
          <w:sz w:val="28"/>
          <w:szCs w:val="28"/>
          <w:shd w:val="clear" w:color="auto" w:fill="FFFFFF"/>
          <w:lang w:eastAsia="ru-RU"/>
        </w:rPr>
        <w:t> государственную пошлину в размере 300 руб.</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В удовлетворении требований Белоголового </w:t>
      </w:r>
      <w:r w:rsidRPr="006C4B6B">
        <w:rPr>
          <w:rFonts w:ascii="Arial" w:eastAsia="Times New Roman" w:hAnsi="Arial" w:cs="Arial"/>
          <w:color w:val="000000"/>
          <w:sz w:val="28"/>
          <w:szCs w:val="28"/>
          <w:lang w:eastAsia="ru-RU"/>
        </w:rPr>
        <w:t>А</w:t>
      </w:r>
      <w:proofErr w:type="gramStart"/>
      <w:r w:rsidRPr="006C4B6B">
        <w:rPr>
          <w:rFonts w:ascii="Arial" w:eastAsia="Times New Roman" w:hAnsi="Arial" w:cs="Arial"/>
          <w:color w:val="000000"/>
          <w:sz w:val="28"/>
          <w:szCs w:val="28"/>
          <w:lang w:eastAsia="ru-RU"/>
        </w:rPr>
        <w:t>,В</w:t>
      </w:r>
      <w:proofErr w:type="gramEnd"/>
      <w:r w:rsidRPr="006C4B6B">
        <w:rPr>
          <w:rFonts w:ascii="Arial" w:eastAsia="Times New Roman" w:hAnsi="Arial" w:cs="Arial"/>
          <w:color w:val="000000"/>
          <w:sz w:val="28"/>
          <w:szCs w:val="28"/>
          <w:lang w:eastAsia="ru-RU"/>
        </w:rPr>
        <w:t>.</w:t>
      </w:r>
      <w:r w:rsidRPr="006C4B6B">
        <w:rPr>
          <w:rFonts w:ascii="Arial" w:eastAsia="Times New Roman" w:hAnsi="Arial" w:cs="Arial"/>
          <w:color w:val="000000"/>
          <w:sz w:val="28"/>
          <w:szCs w:val="28"/>
          <w:shd w:val="clear" w:color="auto" w:fill="FFFFFF"/>
          <w:lang w:eastAsia="ru-RU"/>
        </w:rPr>
        <w:t> о признании незаконным отказа </w:t>
      </w:r>
      <w:r w:rsidRPr="006C4B6B">
        <w:rPr>
          <w:rFonts w:ascii="Arial" w:eastAsia="Times New Roman" w:hAnsi="Arial" w:cs="Arial"/>
          <w:color w:val="000000"/>
          <w:sz w:val="28"/>
          <w:szCs w:val="28"/>
          <w:lang w:eastAsia="ru-RU"/>
        </w:rPr>
        <w:t>ХХХ</w:t>
      </w:r>
      <w:r w:rsidRPr="006C4B6B">
        <w:rPr>
          <w:rFonts w:ascii="Arial" w:eastAsia="Times New Roman" w:hAnsi="Arial" w:cs="Arial"/>
          <w:color w:val="000000"/>
          <w:sz w:val="28"/>
          <w:szCs w:val="28"/>
          <w:shd w:val="clear" w:color="auto" w:fill="FFFFFF"/>
          <w:lang w:eastAsia="ru-RU"/>
        </w:rPr>
        <w:t> от </w:t>
      </w:r>
      <w:r w:rsidRPr="006C4B6B">
        <w:rPr>
          <w:rFonts w:ascii="Arial" w:eastAsia="Times New Roman" w:hAnsi="Arial" w:cs="Arial"/>
          <w:color w:val="000000"/>
          <w:sz w:val="28"/>
          <w:szCs w:val="28"/>
          <w:lang w:eastAsia="ru-RU"/>
        </w:rPr>
        <w:t>&lt;дата&gt;</w:t>
      </w:r>
      <w:r w:rsidRPr="006C4B6B">
        <w:rPr>
          <w:rFonts w:ascii="Arial" w:eastAsia="Times New Roman" w:hAnsi="Arial" w:cs="Arial"/>
          <w:color w:val="000000"/>
          <w:sz w:val="28"/>
          <w:szCs w:val="28"/>
          <w:shd w:val="clear" w:color="auto" w:fill="FFFFFF"/>
          <w:lang w:eastAsia="ru-RU"/>
        </w:rPr>
        <w:t>, об обязании АМР «Корткеросский» в кратчайшие сроки заключить с Белоголовым А.В. договор передачи жилого помещения, расположенного по адресу: </w:t>
      </w:r>
      <w:r w:rsidRPr="006C4B6B">
        <w:rPr>
          <w:rFonts w:ascii="Arial" w:eastAsia="Times New Roman" w:hAnsi="Arial" w:cs="Arial"/>
          <w:color w:val="000000"/>
          <w:sz w:val="28"/>
          <w:szCs w:val="28"/>
          <w:lang w:eastAsia="ru-RU"/>
        </w:rPr>
        <w:t>&lt;адрес&gt;</w:t>
      </w:r>
      <w:r w:rsidRPr="006C4B6B">
        <w:rPr>
          <w:rFonts w:ascii="Arial" w:eastAsia="Times New Roman" w:hAnsi="Arial" w:cs="Arial"/>
          <w:color w:val="000000"/>
          <w:sz w:val="28"/>
          <w:szCs w:val="28"/>
          <w:shd w:val="clear" w:color="auto" w:fill="FFFFFF"/>
          <w:lang w:eastAsia="ru-RU"/>
        </w:rPr>
        <w:t> собственность в порядке приватизации, об обязании АМР «Корткеросский» выплатить сумму морального вреда, причиненную незаконным деянием администрации, в размере </w:t>
      </w:r>
      <w:r w:rsidRPr="006C4B6B">
        <w:rPr>
          <w:rFonts w:ascii="Arial" w:eastAsia="Times New Roman" w:hAnsi="Arial" w:cs="Arial"/>
          <w:color w:val="000000"/>
          <w:sz w:val="28"/>
          <w:szCs w:val="28"/>
          <w:lang w:eastAsia="ru-RU"/>
        </w:rPr>
        <w:t>&lt;...&gt;</w:t>
      </w:r>
      <w:r w:rsidRPr="006C4B6B">
        <w:rPr>
          <w:rFonts w:ascii="Arial" w:eastAsia="Times New Roman" w:hAnsi="Arial" w:cs="Arial"/>
          <w:color w:val="000000"/>
          <w:sz w:val="28"/>
          <w:szCs w:val="28"/>
          <w:shd w:val="clear" w:color="auto" w:fill="FFFFFF"/>
          <w:lang w:eastAsia="ru-RU"/>
        </w:rPr>
        <w:t> отказать.</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Решение может быть обжаловано в Верховный суд Республики Коми через Корткеросский районный суд Республики Коми в течение одного месяца со дня вынесения в окончательной форме.</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Судья          Буян Э.Ф.</w:t>
      </w:r>
    </w:p>
    <w:p w:rsidR="006C4B6B" w:rsidRPr="006C4B6B" w:rsidRDefault="006C4B6B" w:rsidP="006C4B6B">
      <w:pPr>
        <w:spacing w:after="0" w:line="240" w:lineRule="auto"/>
        <w:ind w:firstLine="720"/>
        <w:jc w:val="both"/>
        <w:rPr>
          <w:rFonts w:ascii="Arial" w:eastAsia="Times New Roman" w:hAnsi="Arial" w:cs="Arial"/>
          <w:color w:val="000000"/>
          <w:sz w:val="28"/>
          <w:szCs w:val="28"/>
          <w:shd w:val="clear" w:color="auto" w:fill="FFFFFF"/>
          <w:lang w:eastAsia="ru-RU"/>
        </w:rPr>
      </w:pPr>
      <w:r w:rsidRPr="006C4B6B">
        <w:rPr>
          <w:rFonts w:ascii="Arial" w:eastAsia="Times New Roman" w:hAnsi="Arial" w:cs="Arial"/>
          <w:color w:val="000000"/>
          <w:sz w:val="28"/>
          <w:szCs w:val="28"/>
          <w:shd w:val="clear" w:color="auto" w:fill="FFFFFF"/>
          <w:lang w:eastAsia="ru-RU"/>
        </w:rPr>
        <w:t>Решение в окончательной форме изготовлено 03 августа 2021 года</w:t>
      </w:r>
    </w:p>
    <w:p w:rsidR="00132CC3" w:rsidRPr="006C4B6B" w:rsidRDefault="00132CC3">
      <w:pPr>
        <w:rPr>
          <w:sz w:val="28"/>
          <w:szCs w:val="28"/>
        </w:rPr>
      </w:pPr>
    </w:p>
    <w:sectPr w:rsidR="00132CC3" w:rsidRPr="006C4B6B" w:rsidSect="00132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C4B6B"/>
    <w:rsid w:val="00132CC3"/>
    <w:rsid w:val="00187248"/>
    <w:rsid w:val="002A6B4D"/>
    <w:rsid w:val="006C4B6B"/>
    <w:rsid w:val="007E190D"/>
    <w:rsid w:val="008938F2"/>
    <w:rsid w:val="00921FF4"/>
    <w:rsid w:val="0098647D"/>
    <w:rsid w:val="009C7996"/>
    <w:rsid w:val="00EF4E7F"/>
    <w:rsid w:val="00FA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4B6B"/>
    <w:rPr>
      <w:color w:val="0000FF"/>
      <w:u w:val="single"/>
    </w:rPr>
  </w:style>
  <w:style w:type="paragraph" w:styleId="a4">
    <w:name w:val="Normal (Web)"/>
    <w:basedOn w:val="a"/>
    <w:uiPriority w:val="99"/>
    <w:semiHidden/>
    <w:unhideWhenUsed/>
    <w:rsid w:val="006C4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basedOn w:val="a0"/>
    <w:rsid w:val="006C4B6B"/>
  </w:style>
  <w:style w:type="character" w:customStyle="1" w:styleId="nomer2">
    <w:name w:val="nomer2"/>
    <w:basedOn w:val="a0"/>
    <w:rsid w:val="006C4B6B"/>
  </w:style>
  <w:style w:type="character" w:customStyle="1" w:styleId="data2">
    <w:name w:val="data2"/>
    <w:basedOn w:val="a0"/>
    <w:rsid w:val="006C4B6B"/>
  </w:style>
  <w:style w:type="character" w:customStyle="1" w:styleId="address2">
    <w:name w:val="address2"/>
    <w:basedOn w:val="a0"/>
    <w:rsid w:val="006C4B6B"/>
  </w:style>
  <w:style w:type="character" w:customStyle="1" w:styleId="others1">
    <w:name w:val="others1"/>
    <w:basedOn w:val="a0"/>
    <w:rsid w:val="006C4B6B"/>
  </w:style>
  <w:style w:type="character" w:customStyle="1" w:styleId="others2">
    <w:name w:val="others2"/>
    <w:basedOn w:val="a0"/>
    <w:rsid w:val="006C4B6B"/>
  </w:style>
  <w:style w:type="character" w:customStyle="1" w:styleId="others3">
    <w:name w:val="others3"/>
    <w:basedOn w:val="a0"/>
    <w:rsid w:val="006C4B6B"/>
  </w:style>
  <w:style w:type="character" w:customStyle="1" w:styleId="fio6">
    <w:name w:val="fio6"/>
    <w:basedOn w:val="a0"/>
    <w:rsid w:val="006C4B6B"/>
  </w:style>
  <w:style w:type="character" w:customStyle="1" w:styleId="others4">
    <w:name w:val="others4"/>
    <w:basedOn w:val="a0"/>
    <w:rsid w:val="006C4B6B"/>
  </w:style>
  <w:style w:type="character" w:customStyle="1" w:styleId="others5">
    <w:name w:val="others5"/>
    <w:basedOn w:val="a0"/>
    <w:rsid w:val="006C4B6B"/>
  </w:style>
  <w:style w:type="character" w:customStyle="1" w:styleId="others6">
    <w:name w:val="others6"/>
    <w:basedOn w:val="a0"/>
    <w:rsid w:val="006C4B6B"/>
  </w:style>
  <w:style w:type="character" w:customStyle="1" w:styleId="others7">
    <w:name w:val="others7"/>
    <w:basedOn w:val="a0"/>
    <w:rsid w:val="006C4B6B"/>
  </w:style>
  <w:style w:type="character" w:customStyle="1" w:styleId="others8">
    <w:name w:val="others8"/>
    <w:basedOn w:val="a0"/>
    <w:rsid w:val="006C4B6B"/>
  </w:style>
  <w:style w:type="character" w:customStyle="1" w:styleId="others9">
    <w:name w:val="others9"/>
    <w:basedOn w:val="a0"/>
    <w:rsid w:val="006C4B6B"/>
  </w:style>
  <w:style w:type="character" w:customStyle="1" w:styleId="others10">
    <w:name w:val="others10"/>
    <w:basedOn w:val="a0"/>
    <w:rsid w:val="006C4B6B"/>
  </w:style>
  <w:style w:type="character" w:customStyle="1" w:styleId="others11">
    <w:name w:val="others11"/>
    <w:basedOn w:val="a0"/>
    <w:rsid w:val="006C4B6B"/>
  </w:style>
</w:styles>
</file>

<file path=word/webSettings.xml><?xml version="1.0" encoding="utf-8"?>
<w:webSettings xmlns:r="http://schemas.openxmlformats.org/officeDocument/2006/relationships" xmlns:w="http://schemas.openxmlformats.org/wordprocessingml/2006/main">
  <w:divs>
    <w:div w:id="12603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Коюшева Наталья</dc:creator>
  <cp:lastModifiedBy>Коюшева Наталья</cp:lastModifiedBy>
  <cp:revision>2</cp:revision>
  <dcterms:created xsi:type="dcterms:W3CDTF">2021-10-11T12:43:00Z</dcterms:created>
  <dcterms:modified xsi:type="dcterms:W3CDTF">2021-10-11T13:31:00Z</dcterms:modified>
</cp:coreProperties>
</file>