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9C02C0" w:rsidRPr="00D16324" w:rsidTr="00E37B0B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9C02C0" w:rsidRPr="00D16324" w:rsidRDefault="009C02C0" w:rsidP="00E37B0B">
            <w:pPr>
              <w:jc w:val="center"/>
              <w:rPr>
                <w:b/>
                <w:sz w:val="24"/>
                <w:szCs w:val="24"/>
              </w:rPr>
            </w:pPr>
            <w:r w:rsidRPr="00D16324">
              <w:rPr>
                <w:b/>
                <w:sz w:val="24"/>
                <w:szCs w:val="24"/>
              </w:rPr>
              <w:t xml:space="preserve">«Кöрткерöс» муниципальнöй районса </w:t>
            </w:r>
          </w:p>
          <w:p w:rsidR="009C02C0" w:rsidRPr="00D16324" w:rsidRDefault="009C02C0" w:rsidP="00E37B0B">
            <w:pPr>
              <w:autoSpaceDE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6324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9C02C0" w:rsidRPr="00D16324" w:rsidRDefault="009C02C0" w:rsidP="00E37B0B">
            <w:pPr>
              <w:autoSpaceDE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632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E652EB3" wp14:editId="3ABD84CF">
                  <wp:extent cx="655320" cy="682625"/>
                  <wp:effectExtent l="0" t="0" r="0" b="3175"/>
                  <wp:docPr id="1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9C02C0" w:rsidRPr="00D16324" w:rsidRDefault="009C02C0" w:rsidP="00E37B0B">
            <w:pPr>
              <w:autoSpaceDE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6324">
              <w:rPr>
                <w:b/>
                <w:sz w:val="24"/>
                <w:szCs w:val="24"/>
              </w:rPr>
              <w:t>Администрация муниципального района «Корткеросский»</w:t>
            </w:r>
          </w:p>
        </w:tc>
      </w:tr>
    </w:tbl>
    <w:p w:rsidR="009C02C0" w:rsidRPr="00D16324" w:rsidRDefault="009C02C0" w:rsidP="009C02C0">
      <w:pPr>
        <w:keepNext/>
        <w:tabs>
          <w:tab w:val="left" w:pos="3828"/>
        </w:tabs>
        <w:jc w:val="right"/>
        <w:outlineLvl w:val="2"/>
        <w:rPr>
          <w:sz w:val="24"/>
          <w:szCs w:val="24"/>
        </w:rPr>
      </w:pPr>
    </w:p>
    <w:p w:rsidR="009C02C0" w:rsidRPr="00D16324" w:rsidRDefault="009C02C0" w:rsidP="009C02C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16324">
        <w:rPr>
          <w:b/>
          <w:sz w:val="24"/>
          <w:szCs w:val="24"/>
        </w:rPr>
        <w:t>ШУÖМ</w:t>
      </w:r>
    </w:p>
    <w:p w:rsidR="00DE681D" w:rsidRPr="006208EA" w:rsidRDefault="006208EA" w:rsidP="006208EA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6208EA">
        <w:rPr>
          <w:i/>
          <w:sz w:val="24"/>
          <w:szCs w:val="24"/>
        </w:rPr>
        <w:t>ПРОЕКТ</w:t>
      </w:r>
    </w:p>
    <w:p w:rsidR="009C02C0" w:rsidRPr="00D16324" w:rsidRDefault="009C02C0" w:rsidP="009C02C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16324">
        <w:rPr>
          <w:b/>
          <w:sz w:val="24"/>
          <w:szCs w:val="24"/>
        </w:rPr>
        <w:t>ПОСТАНОВЛЕНИЕ</w:t>
      </w:r>
    </w:p>
    <w:p w:rsidR="009C02C0" w:rsidRPr="00D16324" w:rsidRDefault="009C02C0" w:rsidP="009C02C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C02C0" w:rsidRPr="00D16324" w:rsidRDefault="009C02C0" w:rsidP="009C02C0">
      <w:pPr>
        <w:keepNext/>
        <w:jc w:val="both"/>
        <w:outlineLvl w:val="3"/>
        <w:rPr>
          <w:b/>
          <w:sz w:val="24"/>
          <w:szCs w:val="24"/>
        </w:rPr>
      </w:pPr>
      <w:r w:rsidRPr="00D16324">
        <w:rPr>
          <w:b/>
          <w:sz w:val="24"/>
          <w:szCs w:val="24"/>
        </w:rPr>
        <w:t>____</w:t>
      </w:r>
      <w:r w:rsidR="006208EA">
        <w:rPr>
          <w:b/>
          <w:sz w:val="24"/>
          <w:szCs w:val="24"/>
        </w:rPr>
        <w:t>_</w:t>
      </w:r>
      <w:r w:rsidRPr="00D16324">
        <w:rPr>
          <w:b/>
          <w:sz w:val="24"/>
          <w:szCs w:val="24"/>
        </w:rPr>
        <w:t xml:space="preserve">__2024                                                                                                        № </w:t>
      </w:r>
      <w:r w:rsidR="006208EA">
        <w:rPr>
          <w:b/>
          <w:sz w:val="24"/>
          <w:szCs w:val="24"/>
        </w:rPr>
        <w:t>___</w:t>
      </w:r>
      <w:r w:rsidRPr="00D16324">
        <w:rPr>
          <w:b/>
          <w:sz w:val="24"/>
          <w:szCs w:val="24"/>
        </w:rPr>
        <w:t>__</w:t>
      </w:r>
    </w:p>
    <w:p w:rsidR="009C02C0" w:rsidRPr="00D16324" w:rsidRDefault="009C02C0" w:rsidP="009C02C0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9C02C0" w:rsidRPr="00D16324" w:rsidRDefault="009C02C0" w:rsidP="009C02C0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  <w:r w:rsidRPr="00D16324">
        <w:rPr>
          <w:sz w:val="24"/>
          <w:szCs w:val="24"/>
        </w:rPr>
        <w:t>с.Корткерос, Корткеросский р-н,</w:t>
      </w:r>
    </w:p>
    <w:p w:rsidR="009C02C0" w:rsidRPr="00D16324" w:rsidRDefault="009C02C0" w:rsidP="009C02C0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  <w:r w:rsidRPr="00D16324">
        <w:rPr>
          <w:sz w:val="24"/>
          <w:szCs w:val="24"/>
        </w:rPr>
        <w:t>Республика Коми</w:t>
      </w:r>
    </w:p>
    <w:p w:rsidR="009C02C0" w:rsidRPr="00D16324" w:rsidRDefault="009C02C0" w:rsidP="009C02C0">
      <w:pPr>
        <w:rPr>
          <w:color w:val="FF0000"/>
          <w:sz w:val="24"/>
          <w:szCs w:val="24"/>
        </w:rPr>
      </w:pPr>
    </w:p>
    <w:p w:rsidR="009C02C0" w:rsidRPr="00D16324" w:rsidRDefault="009C02C0" w:rsidP="009C02C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16324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муниципального района «Корткеросский» от 26.11.2021</w:t>
      </w:r>
    </w:p>
    <w:p w:rsidR="009C02C0" w:rsidRPr="00D16324" w:rsidRDefault="009C02C0" w:rsidP="009C02C0">
      <w:pPr>
        <w:pStyle w:val="ConsPlusTitle"/>
        <w:widowControl/>
        <w:jc w:val="center"/>
      </w:pPr>
      <w:r w:rsidRPr="00D16324">
        <w:t xml:space="preserve">№ 1751 «Об утверждении муниципальной программы муниципального образования муниципального района «Корткеросский» «Развитие экономики» </w:t>
      </w:r>
    </w:p>
    <w:p w:rsidR="009C02C0" w:rsidRPr="00D16324" w:rsidRDefault="009C02C0" w:rsidP="009C02C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C02C0" w:rsidRPr="009C02C0" w:rsidRDefault="009C02C0" w:rsidP="009C02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C02C0">
        <w:rPr>
          <w:sz w:val="24"/>
          <w:szCs w:val="24"/>
        </w:rPr>
        <w:t xml:space="preserve">В соответствии с постановлением Правительства Российской Федерации от 25 октября 2023 г. №1782 «Об утверждении общих требований к нормативным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 и проведение отборов получателей указанных субсидий, в том числе грантов в форме субсидий» и о признании утратившими силу Постановления </w:t>
      </w:r>
      <w:r w:rsidRPr="009C02C0">
        <w:rPr>
          <w:rFonts w:eastAsia="Calibri"/>
          <w:sz w:val="24"/>
          <w:szCs w:val="24"/>
        </w:rPr>
        <w:t xml:space="preserve">Правительства Российской Федерации от 18 сентября 2020 г.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9C02C0">
        <w:rPr>
          <w:sz w:val="24"/>
          <w:szCs w:val="24"/>
        </w:rPr>
        <w:t>администрация муниципального района «Корткеросский» постановляет:</w:t>
      </w:r>
    </w:p>
    <w:p w:rsidR="009C02C0" w:rsidRPr="009C02C0" w:rsidRDefault="009C02C0" w:rsidP="009C02C0">
      <w:pPr>
        <w:ind w:firstLine="567"/>
        <w:jc w:val="both"/>
        <w:rPr>
          <w:sz w:val="24"/>
          <w:szCs w:val="24"/>
        </w:rPr>
      </w:pPr>
    </w:p>
    <w:p w:rsidR="009C02C0" w:rsidRDefault="009C02C0" w:rsidP="009C02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C02C0">
        <w:rPr>
          <w:rFonts w:ascii="Times New Roman" w:hAnsi="Times New Roman"/>
          <w:sz w:val="24"/>
          <w:szCs w:val="24"/>
        </w:rPr>
        <w:t xml:space="preserve">Внести в постановление администрации муниципального района «Корткеросский» от 26.11.2021 № 1751 «Об утверждении муниципальной программы муниципального образования муниципального района «Корткеросский» «Развитие экономики» (далее – Программа) </w:t>
      </w:r>
      <w:r w:rsidRPr="009C02C0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893CA4" w:rsidRDefault="00893CA4" w:rsidP="00893CA4">
      <w:pPr>
        <w:pStyle w:val="a3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893CA4" w:rsidRPr="00893CA4" w:rsidRDefault="00893CA4" w:rsidP="00893CA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3CA4">
        <w:rPr>
          <w:rFonts w:ascii="Times New Roman" w:hAnsi="Times New Roman"/>
          <w:sz w:val="24"/>
          <w:szCs w:val="24"/>
        </w:rPr>
        <w:t>Признать утратившим силу приложения 2,3,5-10 к Программе</w:t>
      </w:r>
      <w:r w:rsidR="0023787E">
        <w:rPr>
          <w:rFonts w:ascii="Times New Roman" w:hAnsi="Times New Roman"/>
          <w:sz w:val="24"/>
          <w:szCs w:val="24"/>
        </w:rPr>
        <w:t xml:space="preserve"> с 1 июня 2024 года</w:t>
      </w:r>
      <w:r w:rsidRPr="00893CA4">
        <w:rPr>
          <w:rFonts w:ascii="Times New Roman" w:hAnsi="Times New Roman"/>
          <w:sz w:val="24"/>
          <w:szCs w:val="24"/>
        </w:rPr>
        <w:t>;</w:t>
      </w:r>
    </w:p>
    <w:p w:rsidR="00893CA4" w:rsidRPr="00893CA4" w:rsidRDefault="00893CA4" w:rsidP="00893CA4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3CA4">
        <w:rPr>
          <w:rFonts w:ascii="Times New Roman" w:hAnsi="Times New Roman"/>
          <w:sz w:val="24"/>
          <w:szCs w:val="24"/>
        </w:rPr>
        <w:t xml:space="preserve">Установить, что положения по предоставлению субсидий в соответствии с порядками предоставления из бюджета муниципального образования, муниципального района «Корткеросский» субсидий (приложения 2,3,5-10 к </w:t>
      </w:r>
      <w:r w:rsidR="004C6C56">
        <w:rPr>
          <w:rFonts w:ascii="Times New Roman" w:hAnsi="Times New Roman"/>
          <w:sz w:val="24"/>
          <w:szCs w:val="24"/>
        </w:rPr>
        <w:t>П</w:t>
      </w:r>
      <w:r w:rsidRPr="00893CA4">
        <w:rPr>
          <w:rFonts w:ascii="Times New Roman" w:hAnsi="Times New Roman"/>
          <w:sz w:val="24"/>
          <w:szCs w:val="24"/>
        </w:rPr>
        <w:t>рограмме) применяются до полного исполнения обязательств, предусмотренных соглашениями, заключенными в соответствии с пунктом 2.14. приложения 2 к Программе, пунктом 2.9. приложения 3 к Программе, пунктом 2.14. приложения 5 к Программе, пунктом 2.9. приложения 6 к Программе, пунктом 2.14. приложения 7 к Программе, пунктом 2.28 приложения 8 к Программе, пунктом 2.27 приложения 9 к Программе, пунктом 2.20 приложения 10 к Программе.</w:t>
      </w:r>
    </w:p>
    <w:p w:rsidR="009C02C0" w:rsidRPr="007E537B" w:rsidRDefault="00893CA4" w:rsidP="00893CA4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3CA4">
        <w:rPr>
          <w:rFonts w:ascii="Times New Roman" w:hAnsi="Times New Roman"/>
          <w:bCs/>
          <w:sz w:val="24"/>
          <w:szCs w:val="24"/>
        </w:rPr>
        <w:t xml:space="preserve"> </w:t>
      </w:r>
      <w:r w:rsidR="004C6C56" w:rsidRPr="007E537B">
        <w:rPr>
          <w:rFonts w:ascii="Times New Roman" w:hAnsi="Times New Roman"/>
          <w:bCs/>
          <w:sz w:val="24"/>
          <w:szCs w:val="24"/>
        </w:rPr>
        <w:t>П</w:t>
      </w:r>
      <w:r w:rsidR="009C02C0" w:rsidRPr="007E537B">
        <w:rPr>
          <w:rFonts w:ascii="Times New Roman" w:hAnsi="Times New Roman"/>
          <w:bCs/>
          <w:sz w:val="24"/>
          <w:szCs w:val="24"/>
        </w:rPr>
        <w:t>ункт 8 раздела «</w:t>
      </w:r>
      <w:r w:rsidR="009C02C0" w:rsidRPr="007E537B">
        <w:rPr>
          <w:rFonts w:ascii="Times New Roman" w:hAnsi="Times New Roman"/>
          <w:sz w:val="24"/>
          <w:szCs w:val="24"/>
        </w:rPr>
        <w:t xml:space="preserve">Приоритеты, цели и задачи реализуемой муниципальной политики в соответствующей сфере социально-экономического развития МО МР «Корткеросский»» изложить в следующей редакции: </w:t>
      </w:r>
    </w:p>
    <w:p w:rsidR="009C02C0" w:rsidRPr="007E537B" w:rsidRDefault="009C02C0" w:rsidP="00893CA4">
      <w:pPr>
        <w:pStyle w:val="ConsPlusNormal"/>
        <w:tabs>
          <w:tab w:val="left" w:pos="993"/>
        </w:tabs>
        <w:ind w:firstLine="567"/>
        <w:jc w:val="both"/>
      </w:pPr>
      <w:r w:rsidRPr="007E537B">
        <w:lastRenderedPageBreak/>
        <w:t>«Предоставление поддержки субъектам малого и среднего предпринимательства в рамках подпрограммы 1 осуществляется в соответствии с Порядк</w:t>
      </w:r>
      <w:r w:rsidR="007E537B" w:rsidRPr="007E537B">
        <w:t>ом</w:t>
      </w:r>
      <w:r w:rsidRPr="007E537B">
        <w:t xml:space="preserve">, представленным </w:t>
      </w:r>
      <w:r w:rsidR="006208EA" w:rsidRPr="007E537B">
        <w:t>в Приложении 1</w:t>
      </w:r>
      <w:r w:rsidR="007E537B" w:rsidRPr="007E537B">
        <w:t>3</w:t>
      </w:r>
      <w:r w:rsidR="006208EA" w:rsidRPr="007E537B">
        <w:t xml:space="preserve"> к</w:t>
      </w:r>
      <w:r w:rsidRPr="007E537B">
        <w:t xml:space="preserve"> Программе.»;</w:t>
      </w:r>
    </w:p>
    <w:p w:rsidR="009C02C0" w:rsidRPr="007E537B" w:rsidRDefault="00513717" w:rsidP="00893CA4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3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3CA4" w:rsidRPr="007E537B">
        <w:rPr>
          <w:rFonts w:ascii="Times New Roman" w:hAnsi="Times New Roman"/>
          <w:bCs/>
          <w:sz w:val="24"/>
          <w:szCs w:val="24"/>
        </w:rPr>
        <w:t>П</w:t>
      </w:r>
      <w:r w:rsidR="009C02C0" w:rsidRPr="007E537B">
        <w:rPr>
          <w:rFonts w:ascii="Times New Roman" w:hAnsi="Times New Roman"/>
          <w:bCs/>
          <w:sz w:val="24"/>
          <w:szCs w:val="24"/>
        </w:rPr>
        <w:t>ункт 9 раздела «</w:t>
      </w:r>
      <w:r w:rsidR="009C02C0" w:rsidRPr="007E537B">
        <w:rPr>
          <w:rFonts w:ascii="Times New Roman" w:hAnsi="Times New Roman"/>
          <w:sz w:val="24"/>
          <w:szCs w:val="24"/>
        </w:rPr>
        <w:t xml:space="preserve">Приоритеты, цели и задачи реализуемой муниципальной политики в соответствующей сфере социально-экономического развития МО МР «Корткеросский»» изложить в следующей редакции: </w:t>
      </w:r>
    </w:p>
    <w:p w:rsidR="009C02C0" w:rsidRPr="007E537B" w:rsidRDefault="009C02C0" w:rsidP="009C02C0">
      <w:pPr>
        <w:pStyle w:val="ConsPlusNormal"/>
        <w:ind w:firstLine="567"/>
      </w:pPr>
      <w:r w:rsidRPr="007E537B">
        <w:t>«Предоставление поддержки сельхозтоваропроизводителям в рамках подпрограммы 2 осуществляется в соответствии с Порядк</w:t>
      </w:r>
      <w:r w:rsidR="006208EA" w:rsidRPr="007E537B">
        <w:t>ом</w:t>
      </w:r>
      <w:r w:rsidRPr="007E537B">
        <w:t xml:space="preserve">, представленным в </w:t>
      </w:r>
      <w:hyperlink w:anchor="P438" w:history="1">
        <w:r w:rsidRPr="007E537B">
          <w:t>Приложени</w:t>
        </w:r>
      </w:hyperlink>
      <w:r w:rsidR="007E537B" w:rsidRPr="007E537B">
        <w:t>и 14</w:t>
      </w:r>
      <w:r w:rsidRPr="007E537B">
        <w:t xml:space="preserve"> к Программе.»;</w:t>
      </w:r>
    </w:p>
    <w:p w:rsidR="00DE681D" w:rsidRPr="007E537B" w:rsidRDefault="004C6C56" w:rsidP="004C6C56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37B">
        <w:rPr>
          <w:rFonts w:ascii="Times New Roman" w:hAnsi="Times New Roman"/>
          <w:sz w:val="24"/>
          <w:szCs w:val="24"/>
        </w:rPr>
        <w:t>П</w:t>
      </w:r>
      <w:r w:rsidR="00DE681D" w:rsidRPr="007E537B">
        <w:rPr>
          <w:rFonts w:ascii="Times New Roman" w:hAnsi="Times New Roman"/>
          <w:sz w:val="24"/>
          <w:szCs w:val="24"/>
        </w:rPr>
        <w:t>оследний абзац</w:t>
      </w:r>
      <w:r w:rsidR="00DE681D" w:rsidRPr="007E537B">
        <w:rPr>
          <w:sz w:val="24"/>
          <w:szCs w:val="24"/>
        </w:rPr>
        <w:t xml:space="preserve"> </w:t>
      </w:r>
      <w:r w:rsidR="00DE681D" w:rsidRPr="007E537B">
        <w:rPr>
          <w:rFonts w:ascii="Times New Roman" w:hAnsi="Times New Roman"/>
          <w:bCs/>
          <w:sz w:val="24"/>
          <w:szCs w:val="24"/>
        </w:rPr>
        <w:t>раздела «</w:t>
      </w:r>
      <w:r w:rsidR="00DE681D" w:rsidRPr="007E537B">
        <w:rPr>
          <w:rFonts w:ascii="Times New Roman" w:hAnsi="Times New Roman"/>
          <w:sz w:val="24"/>
          <w:szCs w:val="24"/>
        </w:rPr>
        <w:t xml:space="preserve">Приоритеты, цели и задачи реализуемой муниципальной политики в соответствующей сфере социально-экономического развития МО МР «Корткеросский»» изложить в следующей редакции: </w:t>
      </w:r>
    </w:p>
    <w:p w:rsidR="00DE681D" w:rsidRPr="007E537B" w:rsidRDefault="00DE681D" w:rsidP="00DE681D">
      <w:pPr>
        <w:pStyle w:val="ConsPlusNormal"/>
        <w:ind w:firstLine="540"/>
        <w:jc w:val="both"/>
      </w:pPr>
      <w:r w:rsidRPr="007E537B">
        <w:t>«Реализация народных проектов в сферах малого и среднего предпринимательства, торговли и агропромышленного комплекса осуществляется в соответствии с нормативными правовыми актами Республики Коми по вопросам реализации народных проектов (включая государственные программы Республики Коми в сферах предпринимательства, занятости населения и сельского хозяйства).».</w:t>
      </w:r>
    </w:p>
    <w:p w:rsidR="00722A5E" w:rsidRPr="007E537B" w:rsidRDefault="004C6C56" w:rsidP="004C6C56">
      <w:pPr>
        <w:pStyle w:val="ConsPlusNormal"/>
        <w:numPr>
          <w:ilvl w:val="1"/>
          <w:numId w:val="1"/>
        </w:numPr>
        <w:ind w:left="0" w:firstLine="567"/>
        <w:jc w:val="both"/>
      </w:pPr>
      <w:r w:rsidRPr="007E537B">
        <w:t xml:space="preserve"> </w:t>
      </w:r>
      <w:r w:rsidR="00722A5E" w:rsidRPr="007E537B">
        <w:t>Приложение 11 и 12 к Программе изложить в редакции согласно приложениям к настоящему постановлению.</w:t>
      </w:r>
    </w:p>
    <w:p w:rsidR="004C6C56" w:rsidRPr="007E537B" w:rsidRDefault="004C6C56" w:rsidP="004C6C56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7E537B">
        <w:rPr>
          <w:bCs/>
          <w:sz w:val="24"/>
          <w:szCs w:val="24"/>
        </w:rPr>
        <w:t xml:space="preserve"> Допо</w:t>
      </w:r>
      <w:r w:rsidR="00126F17" w:rsidRPr="007E537B">
        <w:rPr>
          <w:bCs/>
          <w:sz w:val="24"/>
          <w:szCs w:val="24"/>
        </w:rPr>
        <w:t>лнить программу приложениями 13-</w:t>
      </w:r>
      <w:r w:rsidRPr="007E537B">
        <w:rPr>
          <w:bCs/>
          <w:sz w:val="24"/>
          <w:szCs w:val="24"/>
        </w:rPr>
        <w:t>1</w:t>
      </w:r>
      <w:r w:rsidR="00126F17" w:rsidRPr="007E537B">
        <w:rPr>
          <w:bCs/>
          <w:sz w:val="24"/>
          <w:szCs w:val="24"/>
        </w:rPr>
        <w:t>5</w:t>
      </w:r>
      <w:r w:rsidRPr="007E537B">
        <w:rPr>
          <w:bCs/>
          <w:sz w:val="24"/>
          <w:szCs w:val="24"/>
        </w:rPr>
        <w:t xml:space="preserve"> в редакции согласно приложению к настоящему Постановлению.</w:t>
      </w:r>
    </w:p>
    <w:p w:rsidR="00722A5E" w:rsidRPr="007E537B" w:rsidRDefault="00722A5E" w:rsidP="00722A5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E537B">
        <w:rPr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722A5E" w:rsidRDefault="00722A5E" w:rsidP="00722A5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E537B">
        <w:rPr>
          <w:sz w:val="24"/>
          <w:szCs w:val="24"/>
        </w:rPr>
        <w:t>3. Контроль за исполнением настоящего постановления возложить на заместителя</w:t>
      </w:r>
      <w:r w:rsidRPr="00722A5E">
        <w:rPr>
          <w:sz w:val="24"/>
          <w:szCs w:val="24"/>
        </w:rPr>
        <w:t xml:space="preserve"> руководителя администрации </w:t>
      </w:r>
      <w:r w:rsidR="004C6C56" w:rsidRPr="00722A5E">
        <w:rPr>
          <w:sz w:val="24"/>
          <w:szCs w:val="24"/>
        </w:rPr>
        <w:t xml:space="preserve">муниципального района «Корткеросский» </w:t>
      </w:r>
      <w:r w:rsidRPr="00722A5E">
        <w:rPr>
          <w:sz w:val="24"/>
          <w:szCs w:val="24"/>
        </w:rPr>
        <w:t>(Андрееву Е.Н.).</w:t>
      </w:r>
    </w:p>
    <w:p w:rsidR="00722A5E" w:rsidRDefault="00722A5E" w:rsidP="00722A5E">
      <w:pPr>
        <w:pStyle w:val="21"/>
        <w:spacing w:after="0" w:line="240" w:lineRule="auto"/>
        <w:ind w:left="0"/>
        <w:rPr>
          <w:b/>
        </w:rPr>
      </w:pPr>
    </w:p>
    <w:p w:rsidR="004C6C56" w:rsidRDefault="00722A5E" w:rsidP="00722A5E">
      <w:pPr>
        <w:pStyle w:val="21"/>
        <w:spacing w:after="0" w:line="240" w:lineRule="auto"/>
        <w:ind w:left="0"/>
        <w:rPr>
          <w:b/>
        </w:rPr>
      </w:pPr>
      <w:r w:rsidRPr="00C87405">
        <w:rPr>
          <w:b/>
        </w:rPr>
        <w:t>Глав</w:t>
      </w:r>
      <w:r w:rsidR="004C6C56">
        <w:rPr>
          <w:b/>
        </w:rPr>
        <w:t>а</w:t>
      </w:r>
      <w:r w:rsidRPr="00C87405">
        <w:rPr>
          <w:b/>
        </w:rPr>
        <w:t xml:space="preserve"> муниципального района «Корткеросский»</w:t>
      </w:r>
    </w:p>
    <w:p w:rsidR="00722A5E" w:rsidRDefault="00722A5E" w:rsidP="00722A5E">
      <w:pPr>
        <w:pStyle w:val="21"/>
        <w:spacing w:after="0" w:line="240" w:lineRule="auto"/>
        <w:ind w:left="0"/>
        <w:rPr>
          <w:b/>
        </w:rPr>
      </w:pPr>
      <w:r w:rsidRPr="00C87405">
        <w:rPr>
          <w:b/>
        </w:rPr>
        <w:t xml:space="preserve"> -</w:t>
      </w:r>
      <w:r w:rsidR="004C6C56">
        <w:rPr>
          <w:b/>
        </w:rPr>
        <w:t xml:space="preserve"> </w:t>
      </w:r>
      <w:r>
        <w:rPr>
          <w:b/>
        </w:rPr>
        <w:t>р</w:t>
      </w:r>
      <w:r w:rsidRPr="00C87405">
        <w:rPr>
          <w:b/>
        </w:rPr>
        <w:t>уководител</w:t>
      </w:r>
      <w:r w:rsidR="004C6C56">
        <w:rPr>
          <w:b/>
        </w:rPr>
        <w:t>ь</w:t>
      </w:r>
      <w:r w:rsidRPr="00C87405">
        <w:rPr>
          <w:b/>
        </w:rPr>
        <w:t xml:space="preserve"> администрации                                       </w:t>
      </w:r>
      <w:r>
        <w:rPr>
          <w:b/>
        </w:rPr>
        <w:t xml:space="preserve">              </w:t>
      </w:r>
      <w:r w:rsidRPr="00C87405">
        <w:rPr>
          <w:b/>
        </w:rPr>
        <w:t xml:space="preserve">     </w:t>
      </w:r>
      <w:r>
        <w:rPr>
          <w:b/>
        </w:rPr>
        <w:t>К.Сажин</w:t>
      </w:r>
    </w:p>
    <w:p w:rsidR="00722A5E" w:rsidRDefault="00722A5E" w:rsidP="00722A5E">
      <w:pPr>
        <w:pStyle w:val="21"/>
        <w:spacing w:after="0" w:line="240" w:lineRule="auto"/>
        <w:ind w:left="0"/>
        <w:rPr>
          <w:b/>
        </w:rPr>
      </w:pPr>
    </w:p>
    <w:p w:rsidR="00722A5E" w:rsidRDefault="00722A5E">
      <w:pPr>
        <w:spacing w:after="160" w:line="259" w:lineRule="auto"/>
        <w:rPr>
          <w:rFonts w:eastAsia="Calibri"/>
          <w:b/>
          <w:sz w:val="28"/>
          <w:szCs w:val="28"/>
        </w:rPr>
      </w:pPr>
      <w:r>
        <w:rPr>
          <w:b/>
        </w:rPr>
        <w:br w:type="page"/>
      </w:r>
    </w:p>
    <w:p w:rsidR="00722A5E" w:rsidRPr="00684CC3" w:rsidRDefault="00722A5E" w:rsidP="00684CC3">
      <w:pPr>
        <w:ind w:left="5103"/>
        <w:jc w:val="right"/>
        <w:rPr>
          <w:sz w:val="22"/>
        </w:rPr>
      </w:pPr>
      <w:r w:rsidRPr="00684CC3">
        <w:rPr>
          <w:sz w:val="22"/>
        </w:rPr>
        <w:lastRenderedPageBreak/>
        <w:t>Приложение</w:t>
      </w:r>
    </w:p>
    <w:p w:rsidR="00722A5E" w:rsidRPr="00684CC3" w:rsidRDefault="00722A5E" w:rsidP="00684CC3">
      <w:pPr>
        <w:ind w:left="5103"/>
        <w:jc w:val="right"/>
        <w:rPr>
          <w:sz w:val="22"/>
        </w:rPr>
      </w:pPr>
      <w:r w:rsidRPr="00684CC3">
        <w:rPr>
          <w:sz w:val="22"/>
        </w:rPr>
        <w:t>к постановлению администрации муниципального района «Корткеросский»</w:t>
      </w:r>
    </w:p>
    <w:p w:rsidR="00722A5E" w:rsidRPr="00684CC3" w:rsidRDefault="00722A5E" w:rsidP="00684CC3">
      <w:pPr>
        <w:ind w:left="5103"/>
        <w:jc w:val="right"/>
        <w:rPr>
          <w:sz w:val="22"/>
        </w:rPr>
      </w:pPr>
      <w:r w:rsidRPr="00684CC3">
        <w:rPr>
          <w:sz w:val="22"/>
        </w:rPr>
        <w:t>_____ № ____</w:t>
      </w:r>
    </w:p>
    <w:p w:rsidR="00722A5E" w:rsidRDefault="00722A5E" w:rsidP="00722A5E">
      <w:pPr>
        <w:widowControl w:val="0"/>
        <w:autoSpaceDE w:val="0"/>
        <w:autoSpaceDN w:val="0"/>
        <w:adjustRightInd w:val="0"/>
        <w:ind w:firstLine="540"/>
        <w:jc w:val="right"/>
      </w:pP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>Приложение 11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>к муниципальной Программе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 xml:space="preserve"> муниципального образования </w:t>
      </w:r>
    </w:p>
    <w:p w:rsidR="00684CC3" w:rsidRPr="00D16324" w:rsidRDefault="00684CC3" w:rsidP="00684CC3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16324">
        <w:rPr>
          <w:sz w:val="24"/>
          <w:szCs w:val="24"/>
        </w:rPr>
        <w:t xml:space="preserve">муниципального района «Корткеросский» </w:t>
      </w:r>
    </w:p>
    <w:p w:rsidR="00684CC3" w:rsidRPr="00D16324" w:rsidRDefault="00684CC3" w:rsidP="00684CC3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16324">
        <w:rPr>
          <w:sz w:val="24"/>
          <w:szCs w:val="24"/>
        </w:rPr>
        <w:t>«Развитие экономики»</w:t>
      </w:r>
    </w:p>
    <w:p w:rsidR="00684CC3" w:rsidRPr="00D16324" w:rsidRDefault="00684CC3" w:rsidP="00684CC3">
      <w:pPr>
        <w:pStyle w:val="ConsPlusNonformat"/>
        <w:ind w:right="-116"/>
        <w:jc w:val="right"/>
        <w:rPr>
          <w:rFonts w:ascii="Times New Roman" w:hAnsi="Times New Roman" w:cs="Times New Roman"/>
          <w:sz w:val="24"/>
          <w:szCs w:val="24"/>
        </w:rPr>
      </w:pPr>
    </w:p>
    <w:p w:rsidR="00684CC3" w:rsidRPr="00D16324" w:rsidRDefault="00684CC3" w:rsidP="00684CC3">
      <w:pPr>
        <w:pStyle w:val="ConsPlusNormal"/>
        <w:jc w:val="right"/>
      </w:pPr>
      <w:r w:rsidRPr="00D16324">
        <w:t xml:space="preserve">«Главе муниципального район «Корткеросский» - </w:t>
      </w:r>
    </w:p>
    <w:p w:rsidR="00684CC3" w:rsidRPr="00D16324" w:rsidRDefault="00684CC3" w:rsidP="00684CC3">
      <w:pPr>
        <w:pStyle w:val="ConsPlusNormal"/>
        <w:jc w:val="right"/>
      </w:pPr>
      <w:r w:rsidRPr="00D16324">
        <w:t xml:space="preserve">руководителю администрации 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 xml:space="preserve">168020, Республика Коми, Корткеросский район, 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>с.Корткерос, ул.</w:t>
      </w:r>
      <w:r w:rsidR="004C6C56">
        <w:rPr>
          <w:sz w:val="24"/>
          <w:szCs w:val="24"/>
        </w:rPr>
        <w:t xml:space="preserve"> </w:t>
      </w:r>
      <w:r w:rsidRPr="00D16324">
        <w:rPr>
          <w:sz w:val="24"/>
          <w:szCs w:val="24"/>
        </w:rPr>
        <w:t>Советская, д.225</w:t>
      </w:r>
    </w:p>
    <w:p w:rsidR="00684CC3" w:rsidRPr="00D16324" w:rsidRDefault="00684CC3" w:rsidP="00684CC3">
      <w:pPr>
        <w:ind w:right="-116"/>
        <w:jc w:val="right"/>
        <w:rPr>
          <w:sz w:val="24"/>
          <w:szCs w:val="24"/>
        </w:rPr>
      </w:pPr>
    </w:p>
    <w:p w:rsidR="00684CC3" w:rsidRPr="00D16324" w:rsidRDefault="00684CC3" w:rsidP="00684CC3">
      <w:pPr>
        <w:ind w:right="-116"/>
        <w:jc w:val="right"/>
        <w:rPr>
          <w:sz w:val="24"/>
          <w:szCs w:val="24"/>
        </w:rPr>
      </w:pPr>
    </w:p>
    <w:p w:rsidR="00684CC3" w:rsidRPr="00D16324" w:rsidRDefault="00684CC3" w:rsidP="00684CC3">
      <w:pPr>
        <w:pStyle w:val="4"/>
        <w:ind w:right="-116"/>
        <w:jc w:val="center"/>
        <w:rPr>
          <w:sz w:val="24"/>
          <w:szCs w:val="24"/>
        </w:rPr>
      </w:pPr>
      <w:r w:rsidRPr="00D16324">
        <w:rPr>
          <w:sz w:val="24"/>
          <w:szCs w:val="24"/>
        </w:rPr>
        <w:t>ЗАЯВКА</w:t>
      </w:r>
    </w:p>
    <w:p w:rsidR="00684CC3" w:rsidRPr="00D16324" w:rsidRDefault="00684CC3" w:rsidP="00684C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6324">
        <w:rPr>
          <w:rFonts w:ascii="Times New Roman" w:hAnsi="Times New Roman" w:cs="Times New Roman"/>
          <w:sz w:val="24"/>
          <w:szCs w:val="24"/>
        </w:rPr>
        <w:t>на получение субсидии на реализацию народн</w:t>
      </w:r>
      <w:r w:rsidR="0023787E">
        <w:rPr>
          <w:rFonts w:ascii="Times New Roman" w:hAnsi="Times New Roman" w:cs="Times New Roman"/>
          <w:sz w:val="24"/>
          <w:szCs w:val="24"/>
        </w:rPr>
        <w:t>ого</w:t>
      </w:r>
      <w:r w:rsidRPr="00D16324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3787E">
        <w:rPr>
          <w:rFonts w:ascii="Times New Roman" w:hAnsi="Times New Roman" w:cs="Times New Roman"/>
          <w:sz w:val="24"/>
          <w:szCs w:val="24"/>
        </w:rPr>
        <w:t>а</w:t>
      </w:r>
    </w:p>
    <w:p w:rsidR="00684CC3" w:rsidRPr="00D16324" w:rsidRDefault="00684CC3" w:rsidP="00684C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6324">
        <w:rPr>
          <w:rFonts w:ascii="Times New Roman" w:hAnsi="Times New Roman" w:cs="Times New Roman"/>
          <w:sz w:val="24"/>
          <w:szCs w:val="24"/>
        </w:rPr>
        <w:t xml:space="preserve"> в сфере __________________</w:t>
      </w:r>
    </w:p>
    <w:p w:rsidR="00684CC3" w:rsidRPr="007053C3" w:rsidRDefault="00684CC3" w:rsidP="00684CC3">
      <w:pPr>
        <w:jc w:val="center"/>
        <w:rPr>
          <w:i/>
          <w:sz w:val="22"/>
          <w:szCs w:val="24"/>
        </w:rPr>
      </w:pPr>
      <w:r w:rsidRPr="007053C3">
        <w:rPr>
          <w:i/>
          <w:sz w:val="22"/>
          <w:szCs w:val="24"/>
        </w:rPr>
        <w:t>(написать наименование направления)</w:t>
      </w:r>
    </w:p>
    <w:p w:rsidR="00684CC3" w:rsidRPr="00D16324" w:rsidRDefault="00684CC3" w:rsidP="00684CC3">
      <w:pPr>
        <w:ind w:right="-116"/>
        <w:rPr>
          <w:b/>
          <w:bCs/>
          <w:sz w:val="24"/>
          <w:szCs w:val="24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817"/>
        <w:gridCol w:w="425"/>
        <w:gridCol w:w="284"/>
        <w:gridCol w:w="283"/>
        <w:gridCol w:w="426"/>
        <w:gridCol w:w="283"/>
        <w:gridCol w:w="520"/>
        <w:gridCol w:w="1275"/>
        <w:gridCol w:w="142"/>
        <w:gridCol w:w="284"/>
        <w:gridCol w:w="425"/>
        <w:gridCol w:w="142"/>
        <w:gridCol w:w="189"/>
        <w:gridCol w:w="94"/>
        <w:gridCol w:w="992"/>
        <w:gridCol w:w="142"/>
        <w:gridCol w:w="709"/>
        <w:gridCol w:w="142"/>
        <w:gridCol w:w="898"/>
        <w:gridCol w:w="425"/>
      </w:tblGrid>
      <w:tr w:rsidR="00684CC3" w:rsidRPr="00D16324" w:rsidTr="00E37B0B">
        <w:trPr>
          <w:cantSplit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Наименование Получателя субсидии:</w:t>
            </w:r>
          </w:p>
        </w:tc>
        <w:tc>
          <w:tcPr>
            <w:tcW w:w="5859" w:type="dxa"/>
            <w:gridSpan w:val="1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  <w:tc>
          <w:tcPr>
            <w:tcW w:w="5859" w:type="dxa"/>
            <w:gridSpan w:val="13"/>
            <w:tcBorders>
              <w:top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jc w:val="center"/>
              <w:rPr>
                <w:sz w:val="24"/>
                <w:szCs w:val="24"/>
              </w:rPr>
            </w:pPr>
            <w:r w:rsidRPr="007053C3">
              <w:rPr>
                <w:sz w:val="22"/>
                <w:szCs w:val="24"/>
              </w:rPr>
              <w:t>(</w:t>
            </w:r>
            <w:r w:rsidRPr="007053C3">
              <w:rPr>
                <w:i/>
                <w:iCs/>
                <w:sz w:val="22"/>
                <w:szCs w:val="24"/>
              </w:rPr>
              <w:t>полное</w:t>
            </w:r>
            <w:r w:rsidRPr="007053C3">
              <w:rPr>
                <w:sz w:val="22"/>
                <w:szCs w:val="24"/>
              </w:rPr>
              <w:t xml:space="preserve"> </w:t>
            </w:r>
            <w:r w:rsidRPr="007053C3">
              <w:rPr>
                <w:i/>
                <w:iCs/>
                <w:sz w:val="22"/>
                <w:szCs w:val="24"/>
              </w:rPr>
              <w:t>наименование</w:t>
            </w:r>
            <w:r w:rsidRPr="007053C3">
              <w:rPr>
                <w:sz w:val="22"/>
                <w:szCs w:val="24"/>
              </w:rPr>
              <w:t>)</w:t>
            </w:r>
          </w:p>
        </w:tc>
      </w:tr>
      <w:tr w:rsidR="00684CC3" w:rsidRPr="00D16324" w:rsidTr="00E37B0B">
        <w:trPr>
          <w:cantSplit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Наименование народного проекта:</w:t>
            </w:r>
          </w:p>
        </w:tc>
        <w:tc>
          <w:tcPr>
            <w:tcW w:w="5859" w:type="dxa"/>
            <w:gridSpan w:val="1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jc w:val="center"/>
              <w:rPr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  <w:tc>
          <w:tcPr>
            <w:tcW w:w="5859" w:type="dxa"/>
            <w:gridSpan w:val="13"/>
            <w:tcBorders>
              <w:top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jc w:val="center"/>
              <w:rPr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  <w:trHeight w:val="412"/>
        </w:trPr>
        <w:tc>
          <w:tcPr>
            <w:tcW w:w="3038" w:type="dxa"/>
            <w:gridSpan w:val="7"/>
            <w:vMerge w:val="restart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Продолжительность реализации народного проекта:</w:t>
            </w:r>
          </w:p>
        </w:tc>
        <w:tc>
          <w:tcPr>
            <w:tcW w:w="5859" w:type="dxa"/>
            <w:gridSpan w:val="13"/>
            <w:vAlign w:val="bottom"/>
          </w:tcPr>
          <w:p w:rsidR="00684CC3" w:rsidRPr="00D16324" w:rsidRDefault="00684CC3" w:rsidP="00126F17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дата начала реализации– «___» ________ 20__г.</w:t>
            </w:r>
          </w:p>
        </w:tc>
      </w:tr>
      <w:tr w:rsidR="00684CC3" w:rsidRPr="00D16324" w:rsidTr="00E37B0B">
        <w:trPr>
          <w:cantSplit/>
          <w:trHeight w:val="542"/>
        </w:trPr>
        <w:tc>
          <w:tcPr>
            <w:tcW w:w="3038" w:type="dxa"/>
            <w:gridSpan w:val="7"/>
            <w:vMerge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  <w:tc>
          <w:tcPr>
            <w:tcW w:w="5859" w:type="dxa"/>
            <w:gridSpan w:val="13"/>
            <w:vAlign w:val="bottom"/>
          </w:tcPr>
          <w:p w:rsidR="00684CC3" w:rsidRPr="00D16324" w:rsidRDefault="00684CC3" w:rsidP="00126F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реализации– «___» ________ 20__г.</w:t>
            </w:r>
          </w:p>
        </w:tc>
      </w:tr>
      <w:tr w:rsidR="00684CC3" w:rsidRPr="00D16324" w:rsidTr="00E37B0B">
        <w:trPr>
          <w:cantSplit/>
          <w:trHeight w:val="542"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 xml:space="preserve">Бюджет народного проекта </w:t>
            </w:r>
            <w:r w:rsidRPr="00D16324">
              <w:rPr>
                <w:i/>
                <w:sz w:val="24"/>
                <w:szCs w:val="24"/>
              </w:rPr>
              <w:t>(в рублях):</w:t>
            </w:r>
          </w:p>
        </w:tc>
        <w:tc>
          <w:tcPr>
            <w:tcW w:w="5859" w:type="dxa"/>
            <w:gridSpan w:val="1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  <w:trHeight w:val="542"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i/>
                <w:sz w:val="24"/>
                <w:szCs w:val="24"/>
              </w:rPr>
            </w:pPr>
            <w:r w:rsidRPr="00D16324">
              <w:rPr>
                <w:i/>
                <w:sz w:val="24"/>
                <w:szCs w:val="24"/>
              </w:rPr>
              <w:t>из них:</w:t>
            </w:r>
          </w:p>
        </w:tc>
        <w:tc>
          <w:tcPr>
            <w:tcW w:w="5859" w:type="dxa"/>
            <w:gridSpan w:val="13"/>
            <w:tcBorders>
              <w:top w:val="single" w:sz="4" w:space="0" w:color="auto"/>
            </w:tcBorders>
            <w:vAlign w:val="bottom"/>
          </w:tcPr>
          <w:p w:rsidR="00684CC3" w:rsidRPr="00D16324" w:rsidRDefault="00684CC3" w:rsidP="00E37B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  <w:trHeight w:val="542"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Республиканский бюджет Республики Коми:</w:t>
            </w:r>
          </w:p>
        </w:tc>
        <w:tc>
          <w:tcPr>
            <w:tcW w:w="5859" w:type="dxa"/>
            <w:gridSpan w:val="1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  <w:trHeight w:val="542"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Бюджет МО МР «Корткеросский»:</w:t>
            </w:r>
          </w:p>
        </w:tc>
        <w:tc>
          <w:tcPr>
            <w:tcW w:w="585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  <w:trHeight w:val="542"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Средства заявителя:</w:t>
            </w:r>
          </w:p>
        </w:tc>
        <w:tc>
          <w:tcPr>
            <w:tcW w:w="585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C3" w:rsidRPr="00D16324" w:rsidTr="00E37B0B">
        <w:tc>
          <w:tcPr>
            <w:tcW w:w="1242" w:type="dxa"/>
            <w:gridSpan w:val="2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ОГРН</w:t>
            </w:r>
          </w:p>
        </w:tc>
        <w:tc>
          <w:tcPr>
            <w:tcW w:w="3213" w:type="dxa"/>
            <w:gridSpan w:val="7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316" w:type="dxa"/>
            <w:gridSpan w:val="5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</w:tr>
      <w:tr w:rsidR="00684CC3" w:rsidRPr="00D16324" w:rsidTr="00E37B0B">
        <w:tc>
          <w:tcPr>
            <w:tcW w:w="817" w:type="dxa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ИНН</w:t>
            </w:r>
          </w:p>
        </w:tc>
        <w:tc>
          <w:tcPr>
            <w:tcW w:w="3638" w:type="dxa"/>
            <w:gridSpan w:val="8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 xml:space="preserve">КПП </w:t>
            </w:r>
            <w:r w:rsidRPr="00D1632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174" w:type="dxa"/>
            <w:gridSpan w:val="4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1809" w:type="dxa"/>
            <w:gridSpan w:val="4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Расчетный счет №</w:t>
            </w:r>
          </w:p>
        </w:tc>
        <w:tc>
          <w:tcPr>
            <w:tcW w:w="3497" w:type="dxa"/>
            <w:gridSpan w:val="8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БИК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gridAfter w:val="2"/>
          <w:wAfter w:w="1323" w:type="dxa"/>
          <w:cantSplit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Корреспондентский счет №</w:t>
            </w:r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2235" w:type="dxa"/>
            <w:gridSpan w:val="5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6662" w:type="dxa"/>
            <w:gridSpan w:val="15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8897" w:type="dxa"/>
            <w:gridSpan w:val="20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4313" w:type="dxa"/>
            <w:gridSpan w:val="8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 xml:space="preserve">Почтовый адрес </w:t>
            </w:r>
            <w:r w:rsidRPr="00D16324">
              <w:rPr>
                <w:i/>
                <w:sz w:val="24"/>
                <w:szCs w:val="24"/>
              </w:rPr>
              <w:t>(место нахождения)</w:t>
            </w:r>
          </w:p>
        </w:tc>
        <w:tc>
          <w:tcPr>
            <w:tcW w:w="4584" w:type="dxa"/>
            <w:gridSpan w:val="12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8897" w:type="dxa"/>
            <w:gridSpan w:val="20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1242" w:type="dxa"/>
            <w:gridSpan w:val="2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Телефон</w:t>
            </w:r>
          </w:p>
        </w:tc>
        <w:tc>
          <w:tcPr>
            <w:tcW w:w="284" w:type="dxa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  <w:lang w:val="en-US"/>
              </w:rPr>
              <w:t>(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21" w:type="dxa"/>
            <w:gridSpan w:val="4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gridSpan w:val="3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Факс</w:t>
            </w:r>
          </w:p>
        </w:tc>
        <w:tc>
          <w:tcPr>
            <w:tcW w:w="1937" w:type="dxa"/>
            <w:gridSpan w:val="4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  <w:lang w:val="en-US"/>
              </w:rPr>
              <w:t>E</w:t>
            </w:r>
            <w:r w:rsidRPr="00D16324">
              <w:rPr>
                <w:sz w:val="24"/>
                <w:szCs w:val="24"/>
              </w:rPr>
              <w:t>-</w:t>
            </w:r>
            <w:r w:rsidRPr="00D16324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5164" w:type="dxa"/>
            <w:gridSpan w:val="11"/>
            <w:vAlign w:val="bottom"/>
          </w:tcPr>
          <w:p w:rsidR="00684CC3" w:rsidRPr="00D16324" w:rsidRDefault="00684CC3" w:rsidP="00E37B0B">
            <w:pPr>
              <w:pStyle w:val="ConsPlusNonformat"/>
              <w:widowControl/>
              <w:tabs>
                <w:tab w:val="left" w:pos="6946"/>
              </w:tabs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 w:rsidRPr="00D16324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  <w:tc>
          <w:tcPr>
            <w:tcW w:w="3733" w:type="dxa"/>
            <w:gridSpan w:val="9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pStyle w:val="ConsPlusNonformat"/>
              <w:widowControl/>
              <w:tabs>
                <w:tab w:val="left" w:pos="6946"/>
              </w:tabs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CC3" w:rsidRPr="00D16324" w:rsidRDefault="00684CC3" w:rsidP="00684CC3">
      <w:pPr>
        <w:ind w:right="-116" w:firstLine="567"/>
        <w:jc w:val="both"/>
        <w:rPr>
          <w:snapToGrid w:val="0"/>
          <w:sz w:val="24"/>
          <w:szCs w:val="24"/>
        </w:rPr>
      </w:pPr>
    </w:p>
    <w:p w:rsidR="0023787E" w:rsidRPr="00A51F1A" w:rsidRDefault="00684CC3" w:rsidP="00684CC3">
      <w:pPr>
        <w:ind w:right="-116" w:firstLine="567"/>
        <w:jc w:val="both"/>
        <w:rPr>
          <w:i/>
          <w:snapToGrid w:val="0"/>
          <w:sz w:val="24"/>
          <w:szCs w:val="24"/>
        </w:rPr>
      </w:pPr>
      <w:r w:rsidRPr="00D16324">
        <w:rPr>
          <w:snapToGrid w:val="0"/>
          <w:sz w:val="24"/>
          <w:szCs w:val="24"/>
        </w:rPr>
        <w:lastRenderedPageBreak/>
        <w:t xml:space="preserve">Прошу предоставить </w:t>
      </w:r>
      <w:r w:rsidR="0023787E">
        <w:rPr>
          <w:snapToGrid w:val="0"/>
          <w:sz w:val="24"/>
          <w:szCs w:val="24"/>
        </w:rPr>
        <w:t xml:space="preserve">финансовую поддержку в сумме __________ рублей </w:t>
      </w:r>
      <w:r w:rsidRPr="00D16324">
        <w:rPr>
          <w:snapToGrid w:val="0"/>
          <w:sz w:val="24"/>
          <w:szCs w:val="24"/>
        </w:rPr>
        <w:t>по следующему направлению</w:t>
      </w:r>
      <w:r w:rsidR="00A51F1A">
        <w:rPr>
          <w:snapToGrid w:val="0"/>
          <w:sz w:val="24"/>
          <w:szCs w:val="24"/>
        </w:rPr>
        <w:t xml:space="preserve"> </w:t>
      </w:r>
      <w:r w:rsidR="00A51F1A" w:rsidRPr="00A51F1A">
        <w:rPr>
          <w:i/>
          <w:snapToGrid w:val="0"/>
          <w:sz w:val="24"/>
          <w:szCs w:val="24"/>
        </w:rPr>
        <w:t>(выбрать одно из направлений)</w:t>
      </w:r>
      <w:r w:rsidR="0023787E" w:rsidRPr="00A51F1A">
        <w:rPr>
          <w:i/>
          <w:snapToGrid w:val="0"/>
          <w:sz w:val="24"/>
          <w:szCs w:val="24"/>
        </w:rPr>
        <w:t xml:space="preserve">: </w:t>
      </w:r>
    </w:p>
    <w:p w:rsidR="0023787E" w:rsidRPr="007053C3" w:rsidRDefault="0023787E" w:rsidP="00684CC3">
      <w:pPr>
        <w:ind w:right="-116" w:firstLine="567"/>
        <w:jc w:val="both"/>
        <w:rPr>
          <w:snapToGrid w:val="0"/>
          <w:sz w:val="22"/>
          <w:szCs w:val="24"/>
        </w:rPr>
      </w:pPr>
    </w:p>
    <w:p w:rsidR="00684CC3" w:rsidRPr="007053C3" w:rsidRDefault="00684CC3" w:rsidP="007053C3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i/>
          <w:sz w:val="22"/>
          <w:szCs w:val="24"/>
        </w:rPr>
      </w:pPr>
      <w:r w:rsidRPr="007053C3">
        <w:rPr>
          <w:i/>
          <w:sz w:val="22"/>
          <w:szCs w:val="24"/>
        </w:rPr>
        <w:t xml:space="preserve"> </w:t>
      </w:r>
      <w:r w:rsidRPr="007053C3">
        <w:rPr>
          <w:rFonts w:ascii="Times New Roman" w:hAnsi="Times New Roman"/>
          <w:i/>
          <w:sz w:val="22"/>
          <w:szCs w:val="24"/>
        </w:rPr>
        <w:t>Субсидирования части затрат субъектов малого и среднего предпринимательства, связанных с реализацией народных проектов в сфере малого и среднего предпринимательства, прошедших отбор в рамках проекта «Народный бюджет»</w:t>
      </w:r>
      <w:r w:rsidR="001F6654" w:rsidRPr="007053C3">
        <w:rPr>
          <w:rFonts w:ascii="Times New Roman" w:hAnsi="Times New Roman"/>
          <w:i/>
          <w:sz w:val="22"/>
          <w:szCs w:val="24"/>
        </w:rPr>
        <w:t>;</w:t>
      </w:r>
    </w:p>
    <w:p w:rsidR="00684CC3" w:rsidRPr="007053C3" w:rsidRDefault="00684CC3" w:rsidP="007053C3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i/>
          <w:sz w:val="22"/>
          <w:szCs w:val="24"/>
        </w:rPr>
      </w:pPr>
      <w:r w:rsidRPr="007053C3">
        <w:rPr>
          <w:rFonts w:ascii="Times New Roman" w:hAnsi="Times New Roman"/>
          <w:i/>
          <w:sz w:val="22"/>
          <w:szCs w:val="24"/>
        </w:rPr>
        <w:t>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</w:t>
      </w:r>
      <w:r w:rsidR="001F6654" w:rsidRPr="007053C3">
        <w:rPr>
          <w:rFonts w:ascii="Times New Roman" w:hAnsi="Times New Roman"/>
          <w:i/>
          <w:sz w:val="22"/>
          <w:szCs w:val="24"/>
        </w:rPr>
        <w:t>;</w:t>
      </w:r>
    </w:p>
    <w:p w:rsidR="00684CC3" w:rsidRPr="007053C3" w:rsidRDefault="00684CC3" w:rsidP="007053C3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142" w:firstLine="425"/>
        <w:jc w:val="both"/>
        <w:rPr>
          <w:rFonts w:ascii="Times New Roman" w:hAnsi="Times New Roman"/>
          <w:i/>
          <w:sz w:val="22"/>
          <w:szCs w:val="24"/>
        </w:rPr>
      </w:pPr>
      <w:r w:rsidRPr="007053C3">
        <w:rPr>
          <w:rFonts w:ascii="Times New Roman" w:hAnsi="Times New Roman"/>
          <w:i/>
          <w:sz w:val="22"/>
          <w:szCs w:val="24"/>
        </w:rPr>
        <w:t xml:space="preserve"> Субсидирования части затрат хозяйствующих субъектов, связанных </w:t>
      </w:r>
      <w:r w:rsidR="00A51F1A" w:rsidRPr="007053C3">
        <w:rPr>
          <w:rFonts w:ascii="Times New Roman" w:hAnsi="Times New Roman"/>
          <w:i/>
          <w:sz w:val="22"/>
          <w:szCs w:val="24"/>
        </w:rPr>
        <w:t>с реализацией</w:t>
      </w:r>
      <w:r w:rsidRPr="007053C3">
        <w:rPr>
          <w:rFonts w:ascii="Times New Roman" w:hAnsi="Times New Roman"/>
          <w:i/>
          <w:sz w:val="22"/>
          <w:szCs w:val="24"/>
        </w:rPr>
        <w:t xml:space="preserve"> народных проектов в сфере торговли, по созданию условий для обеспечения жителей труднодоступных и/или малочисленных, и/или отдаленных сельских населенных пунктов услугами </w:t>
      </w:r>
      <w:r w:rsidR="00A51F1A" w:rsidRPr="007053C3">
        <w:rPr>
          <w:rFonts w:ascii="Times New Roman" w:hAnsi="Times New Roman"/>
          <w:i/>
          <w:sz w:val="22"/>
          <w:szCs w:val="24"/>
        </w:rPr>
        <w:t>торговли, прошедших</w:t>
      </w:r>
      <w:r w:rsidRPr="007053C3">
        <w:rPr>
          <w:rFonts w:ascii="Times New Roman" w:hAnsi="Times New Roman"/>
          <w:i/>
          <w:sz w:val="22"/>
          <w:szCs w:val="24"/>
        </w:rPr>
        <w:t xml:space="preserve"> отбор в рамках проекта «Народный бюджет»</w:t>
      </w:r>
      <w:r w:rsidR="001F6654" w:rsidRPr="007053C3">
        <w:rPr>
          <w:rFonts w:ascii="Times New Roman" w:hAnsi="Times New Roman"/>
          <w:i/>
          <w:sz w:val="22"/>
          <w:szCs w:val="24"/>
        </w:rPr>
        <w:t>.</w:t>
      </w:r>
    </w:p>
    <w:p w:rsidR="007053C3" w:rsidRDefault="007053C3" w:rsidP="007053C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7053C3" w:rsidRDefault="007053C3" w:rsidP="007053C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Выражаю согласие на о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существление администрацией МР «Корткеросский»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проверок  соблюдения  порядка  и  условий  предоставления субсидии, а также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проверок  органами  муниципального  финансового  контроля в соответствии со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hyperlink r:id="rId9" w:history="1">
        <w:r w:rsidRPr="00D12167">
          <w:rPr>
            <w:rFonts w:ascii="Times New Roman" w:eastAsiaTheme="minorHAnsi" w:hAnsi="Times New Roman"/>
            <w:b w:val="0"/>
            <w:color w:val="0000FF"/>
            <w:sz w:val="24"/>
            <w:szCs w:val="24"/>
            <w:lang w:eastAsia="en-US"/>
          </w:rPr>
          <w:t>статьями    268.1</w:t>
        </w:r>
      </w:hyperlink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,    </w:t>
      </w:r>
      <w:hyperlink r:id="rId10" w:history="1">
        <w:r w:rsidRPr="00D12167">
          <w:rPr>
            <w:rFonts w:ascii="Times New Roman" w:eastAsiaTheme="minorHAnsi" w:hAnsi="Times New Roman"/>
            <w:b w:val="0"/>
            <w:color w:val="0000FF"/>
            <w:sz w:val="24"/>
            <w:szCs w:val="24"/>
            <w:lang w:eastAsia="en-US"/>
          </w:rPr>
          <w:t>269.2</w:t>
        </w:r>
      </w:hyperlink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Бюджетного   кодекса   Российской   Федерации</w:t>
      </w:r>
    </w:p>
    <w:p w:rsidR="007053C3" w:rsidRPr="007053C3" w:rsidRDefault="007053C3" w:rsidP="007053C3">
      <w:pPr>
        <w:rPr>
          <w:rFonts w:eastAsiaTheme="minorHAnsi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</w:tbl>
    <w:p w:rsidR="007053C3" w:rsidRDefault="007053C3" w:rsidP="007053C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Выражаю согласие на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публикацию (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размещение)  в  информационной сети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Интернет информации о себе как об участнике отбора, о подаваемом участником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отбора предложении (заявке), иной информации об участнике отбора, связанной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с отбором и его результатах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</w:tbl>
    <w:p w:rsidR="007053C3" w:rsidRPr="007053C3" w:rsidRDefault="007053C3" w:rsidP="007053C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/>
          <w:b w:val="0"/>
          <w:sz w:val="22"/>
          <w:szCs w:val="20"/>
          <w:lang w:eastAsia="en-US"/>
        </w:rPr>
      </w:pP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Я, индивидуальный предприниматель _________________________________ даю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согласие на обработку персональных данных, необходимых для участия в отборе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на предоставление субсидий, в соответствии с Федеральным </w:t>
      </w:r>
      <w:hyperlink r:id="rId11" w:history="1">
        <w:r w:rsidRPr="00D12167">
          <w:rPr>
            <w:rFonts w:ascii="Times New Roman" w:eastAsiaTheme="minorHAnsi" w:hAnsi="Times New Roman"/>
            <w:b w:val="0"/>
            <w:color w:val="0000FF"/>
            <w:sz w:val="24"/>
            <w:szCs w:val="24"/>
            <w:lang w:eastAsia="en-US"/>
          </w:rPr>
          <w:t>законом</w:t>
        </w:r>
      </w:hyperlink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от 27 июля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sz w:val="22"/>
          <w:szCs w:val="20"/>
          <w:lang w:eastAsia="en-US"/>
        </w:rPr>
        <w:t>2006 года</w:t>
      </w:r>
      <w:r w:rsidRPr="007053C3">
        <w:rPr>
          <w:rFonts w:ascii="Times New Roman" w:eastAsiaTheme="minorHAnsi" w:hAnsi="Times New Roman"/>
          <w:b w:val="0"/>
          <w:sz w:val="22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sz w:val="22"/>
          <w:szCs w:val="20"/>
          <w:lang w:eastAsia="en-US"/>
        </w:rPr>
        <w:t xml:space="preserve">№152-ФЗ «О персональных данных» </w:t>
      </w:r>
      <w:r w:rsidRPr="007053C3">
        <w:rPr>
          <w:rFonts w:ascii="Times New Roman" w:eastAsiaTheme="minorHAnsi" w:hAnsi="Times New Roman"/>
          <w:b w:val="0"/>
          <w:i/>
          <w:sz w:val="22"/>
          <w:szCs w:val="20"/>
          <w:lang w:eastAsia="en-US"/>
        </w:rPr>
        <w:t>(заполняется только индивидуальными предпринимателями)</w:t>
      </w:r>
    </w:p>
    <w:p w:rsidR="007053C3" w:rsidRPr="007053C3" w:rsidRDefault="007053C3" w:rsidP="007053C3">
      <w:pPr>
        <w:rPr>
          <w:rFonts w:eastAsiaTheme="minorHAnsi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</w:tbl>
    <w:p w:rsidR="00684CC3" w:rsidRPr="00D16324" w:rsidRDefault="00684CC3" w:rsidP="00684CC3">
      <w:pPr>
        <w:ind w:right="-116" w:firstLine="567"/>
        <w:jc w:val="both"/>
        <w:rPr>
          <w:snapToGrid w:val="0"/>
          <w:sz w:val="24"/>
          <w:szCs w:val="24"/>
        </w:rPr>
      </w:pPr>
    </w:p>
    <w:p w:rsidR="00684CC3" w:rsidRPr="00D16324" w:rsidRDefault="00684CC3" w:rsidP="00D12167">
      <w:pPr>
        <w:pStyle w:val="ConsPlusNormal"/>
        <w:ind w:firstLine="540"/>
        <w:jc w:val="both"/>
      </w:pPr>
      <w:r w:rsidRPr="00D16324">
        <w:t xml:space="preserve">  К заявке прилагаются следующие документы:</w:t>
      </w:r>
      <w:r w:rsidRPr="00D16324">
        <w:rPr>
          <w:b/>
          <w:i/>
          <w:iCs/>
        </w:rPr>
        <w:t xml:space="preserve"> </w:t>
      </w:r>
    </w:p>
    <w:p w:rsidR="00684CC3" w:rsidRPr="00D16324" w:rsidRDefault="00684CC3" w:rsidP="00684CC3">
      <w:pPr>
        <w:pStyle w:val="ConsPlusNormal"/>
        <w:ind w:right="-116"/>
        <w:jc w:val="both"/>
      </w:pPr>
      <w:r w:rsidRPr="00D16324">
        <w:t>1. ______________________________________________________________</w:t>
      </w:r>
    </w:p>
    <w:p w:rsidR="00684CC3" w:rsidRPr="00D16324" w:rsidRDefault="00684CC3" w:rsidP="00684CC3">
      <w:pPr>
        <w:pStyle w:val="ConsPlusNormal"/>
        <w:ind w:right="-116"/>
        <w:jc w:val="both"/>
      </w:pPr>
      <w:r w:rsidRPr="00D16324">
        <w:t>2. ______________________________________________________________</w:t>
      </w:r>
    </w:p>
    <w:p w:rsidR="00684CC3" w:rsidRPr="00D16324" w:rsidRDefault="00684CC3" w:rsidP="00684CC3">
      <w:pPr>
        <w:pStyle w:val="ConsPlusNormal"/>
        <w:ind w:right="-116"/>
        <w:jc w:val="both"/>
      </w:pPr>
      <w:r w:rsidRPr="00D16324">
        <w:t>3. ______________________________________________________________</w:t>
      </w:r>
    </w:p>
    <w:p w:rsidR="00684CC3" w:rsidRPr="00D16324" w:rsidRDefault="007053C3" w:rsidP="00684CC3">
      <w:pPr>
        <w:pStyle w:val="ConsNormal"/>
        <w:widowControl/>
        <w:ind w:right="-11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684CC3" w:rsidRPr="00D16324" w:rsidRDefault="00684CC3" w:rsidP="00684CC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324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настоящей заявке, подтверждаю, с порядками и условиями оказания финансовой поддержки ознакомлен:</w:t>
      </w:r>
    </w:p>
    <w:p w:rsidR="00684CC3" w:rsidRPr="00D16324" w:rsidRDefault="00684CC3" w:rsidP="00684CC3">
      <w:pPr>
        <w:pStyle w:val="ConsNormal"/>
        <w:widowControl/>
        <w:ind w:right="-116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684CC3" w:rsidRPr="00D16324" w:rsidTr="00E37B0B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84CC3" w:rsidRPr="00D16324" w:rsidTr="00E37B0B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A51F1A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A51F1A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A51F1A" w:rsidRDefault="00684CC3" w:rsidP="00A51F1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 w:rsidR="008638D8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A51F1A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CC3" w:rsidRPr="00A51F1A" w:rsidRDefault="00684CC3" w:rsidP="00A51F1A">
            <w:pPr>
              <w:pStyle w:val="ConsNormal"/>
              <w:widowControl/>
              <w:tabs>
                <w:tab w:val="left" w:pos="6946"/>
              </w:tabs>
              <w:ind w:right="-116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 w:rsid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</w:tbl>
    <w:p w:rsidR="00684CC3" w:rsidRPr="007052FC" w:rsidRDefault="00684CC3" w:rsidP="00684CC3">
      <w:pPr>
        <w:pStyle w:val="1"/>
        <w:spacing w:after="0"/>
        <w:ind w:right="-116"/>
        <w:rPr>
          <w:rFonts w:ascii="Times New Roman" w:hAnsi="Times New Roman"/>
          <w:b w:val="0"/>
          <w:sz w:val="22"/>
          <w:szCs w:val="24"/>
          <w:lang w:val="en-US"/>
        </w:rPr>
      </w:pPr>
      <w:r w:rsidRPr="007052FC">
        <w:rPr>
          <w:rFonts w:ascii="Times New Roman" w:hAnsi="Times New Roman"/>
          <w:b w:val="0"/>
          <w:sz w:val="22"/>
          <w:szCs w:val="24"/>
        </w:rPr>
        <w:t>М.П.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</w:p>
    <w:p w:rsidR="007053C3" w:rsidRPr="00D16324" w:rsidRDefault="00D12167" w:rsidP="007053C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p w:rsidR="00981129" w:rsidRDefault="00981129" w:rsidP="00684CC3">
      <w:pPr>
        <w:jc w:val="right"/>
        <w:rPr>
          <w:sz w:val="24"/>
          <w:szCs w:val="24"/>
        </w:rPr>
      </w:pPr>
    </w:p>
    <w:p w:rsidR="00981129" w:rsidRDefault="00981129" w:rsidP="00684CC3">
      <w:pPr>
        <w:jc w:val="right"/>
        <w:rPr>
          <w:sz w:val="24"/>
          <w:szCs w:val="24"/>
        </w:rPr>
      </w:pPr>
    </w:p>
    <w:p w:rsidR="007E537B" w:rsidRDefault="007E537B" w:rsidP="00684CC3">
      <w:pPr>
        <w:jc w:val="right"/>
        <w:rPr>
          <w:sz w:val="24"/>
          <w:szCs w:val="24"/>
        </w:rPr>
      </w:pP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lastRenderedPageBreak/>
        <w:t>Приложение 12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 xml:space="preserve">к муниципальной Программе 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 xml:space="preserve">муниципального образования </w:t>
      </w:r>
    </w:p>
    <w:p w:rsidR="00684CC3" w:rsidRPr="00D16324" w:rsidRDefault="00684CC3" w:rsidP="00684CC3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16324">
        <w:rPr>
          <w:sz w:val="24"/>
          <w:szCs w:val="24"/>
        </w:rPr>
        <w:t>муниципального района «Корткеросский»</w:t>
      </w:r>
    </w:p>
    <w:p w:rsidR="00684CC3" w:rsidRPr="00D16324" w:rsidRDefault="00684CC3" w:rsidP="00684CC3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16324">
        <w:rPr>
          <w:sz w:val="24"/>
          <w:szCs w:val="24"/>
        </w:rPr>
        <w:t xml:space="preserve"> «Развитие экономики»</w:t>
      </w:r>
    </w:p>
    <w:p w:rsidR="00684CC3" w:rsidRPr="00D16324" w:rsidRDefault="00684CC3" w:rsidP="00684CC3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684CC3" w:rsidRPr="00D16324" w:rsidRDefault="00684CC3" w:rsidP="00684CC3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684CC3" w:rsidRPr="00D16324" w:rsidRDefault="00684CC3" w:rsidP="00684CC3">
      <w:pPr>
        <w:pStyle w:val="ConsPlusNormal"/>
        <w:jc w:val="right"/>
      </w:pPr>
      <w:r w:rsidRPr="00D16324">
        <w:t xml:space="preserve">«Главе муниципального район «Корткеросский» - </w:t>
      </w:r>
    </w:p>
    <w:p w:rsidR="00684CC3" w:rsidRPr="00D16324" w:rsidRDefault="00684CC3" w:rsidP="00684CC3">
      <w:pPr>
        <w:pStyle w:val="ConsPlusNormal"/>
        <w:jc w:val="right"/>
      </w:pPr>
      <w:r w:rsidRPr="00D16324">
        <w:t xml:space="preserve">руководителю администрации 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 xml:space="preserve">168020, Республика Коми, Корткеросский район, 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>с.Корткерос, ул.</w:t>
      </w:r>
      <w:r w:rsidR="00A51F1A">
        <w:rPr>
          <w:sz w:val="24"/>
          <w:szCs w:val="24"/>
        </w:rPr>
        <w:t xml:space="preserve"> </w:t>
      </w:r>
      <w:r w:rsidRPr="00D16324">
        <w:rPr>
          <w:sz w:val="24"/>
          <w:szCs w:val="24"/>
        </w:rPr>
        <w:t>Советская, д.225</w:t>
      </w:r>
    </w:p>
    <w:p w:rsidR="00684CC3" w:rsidRPr="00D16324" w:rsidRDefault="00684CC3" w:rsidP="00684CC3">
      <w:pPr>
        <w:pStyle w:val="4"/>
        <w:jc w:val="center"/>
        <w:rPr>
          <w:sz w:val="24"/>
          <w:szCs w:val="24"/>
        </w:rPr>
      </w:pPr>
    </w:p>
    <w:p w:rsidR="00684CC3" w:rsidRPr="00D16324" w:rsidRDefault="00684CC3" w:rsidP="00684CC3">
      <w:pPr>
        <w:jc w:val="center"/>
        <w:rPr>
          <w:sz w:val="24"/>
          <w:szCs w:val="24"/>
        </w:rPr>
      </w:pPr>
    </w:p>
    <w:p w:rsidR="00684CC3" w:rsidRPr="00D16324" w:rsidRDefault="00684CC3" w:rsidP="00684CC3">
      <w:pPr>
        <w:jc w:val="center"/>
        <w:rPr>
          <w:sz w:val="24"/>
          <w:szCs w:val="24"/>
        </w:rPr>
      </w:pPr>
      <w:r w:rsidRPr="00D16324">
        <w:rPr>
          <w:sz w:val="24"/>
          <w:szCs w:val="24"/>
        </w:rPr>
        <w:t>ЗАЯВКА</w:t>
      </w:r>
    </w:p>
    <w:p w:rsidR="00684CC3" w:rsidRPr="00D16324" w:rsidRDefault="00684CC3" w:rsidP="00684CC3">
      <w:pPr>
        <w:jc w:val="center"/>
        <w:rPr>
          <w:bCs/>
          <w:sz w:val="24"/>
          <w:szCs w:val="24"/>
        </w:rPr>
      </w:pPr>
      <w:r w:rsidRPr="00D16324">
        <w:rPr>
          <w:bCs/>
          <w:sz w:val="24"/>
          <w:szCs w:val="24"/>
        </w:rPr>
        <w:t>на получение финансовой поддержки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101"/>
        <w:gridCol w:w="283"/>
        <w:gridCol w:w="284"/>
        <w:gridCol w:w="141"/>
        <w:gridCol w:w="426"/>
        <w:gridCol w:w="141"/>
        <w:gridCol w:w="142"/>
        <w:gridCol w:w="1134"/>
        <w:gridCol w:w="425"/>
        <w:gridCol w:w="426"/>
        <w:gridCol w:w="425"/>
        <w:gridCol w:w="142"/>
        <w:gridCol w:w="283"/>
        <w:gridCol w:w="142"/>
        <w:gridCol w:w="850"/>
        <w:gridCol w:w="142"/>
        <w:gridCol w:w="709"/>
        <w:gridCol w:w="1134"/>
        <w:gridCol w:w="992"/>
      </w:tblGrid>
      <w:tr w:rsidR="00684CC3" w:rsidRPr="00D16324" w:rsidTr="00E37B0B">
        <w:trPr>
          <w:cantSplit/>
        </w:trPr>
        <w:tc>
          <w:tcPr>
            <w:tcW w:w="2376" w:type="dxa"/>
            <w:gridSpan w:val="6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2376" w:type="dxa"/>
            <w:gridSpan w:val="6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</w:tcBorders>
            <w:vAlign w:val="bottom"/>
          </w:tcPr>
          <w:p w:rsidR="00684CC3" w:rsidRPr="00D16324" w:rsidRDefault="00684CC3" w:rsidP="00E37B0B">
            <w:pPr>
              <w:jc w:val="center"/>
              <w:rPr>
                <w:sz w:val="24"/>
                <w:szCs w:val="24"/>
              </w:rPr>
            </w:pPr>
            <w:r w:rsidRPr="008638D8">
              <w:rPr>
                <w:sz w:val="22"/>
                <w:szCs w:val="24"/>
              </w:rPr>
              <w:t>(</w:t>
            </w:r>
            <w:r w:rsidRPr="008638D8">
              <w:rPr>
                <w:i/>
                <w:iCs/>
                <w:sz w:val="22"/>
                <w:szCs w:val="24"/>
              </w:rPr>
              <w:t>полное</w:t>
            </w:r>
            <w:r w:rsidRPr="008638D8">
              <w:rPr>
                <w:sz w:val="22"/>
                <w:szCs w:val="24"/>
              </w:rPr>
              <w:t xml:space="preserve"> </w:t>
            </w:r>
            <w:r w:rsidRPr="008638D8">
              <w:rPr>
                <w:i/>
                <w:iCs/>
                <w:sz w:val="22"/>
                <w:szCs w:val="24"/>
              </w:rPr>
              <w:t>наименование</w:t>
            </w:r>
            <w:r w:rsidRPr="008638D8">
              <w:rPr>
                <w:sz w:val="22"/>
                <w:szCs w:val="24"/>
              </w:rPr>
              <w:t>)</w:t>
            </w:r>
          </w:p>
        </w:tc>
      </w:tr>
      <w:tr w:rsidR="00684CC3" w:rsidRPr="00D16324" w:rsidTr="00E37B0B">
        <w:tc>
          <w:tcPr>
            <w:tcW w:w="1101" w:type="dxa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ОГРН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</w:tr>
      <w:tr w:rsidR="00684CC3" w:rsidRPr="00D16324" w:rsidTr="00E37B0B">
        <w:tc>
          <w:tcPr>
            <w:tcW w:w="1101" w:type="dxa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ИНН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КПП (при наличии)</w:t>
            </w:r>
          </w:p>
        </w:tc>
        <w:tc>
          <w:tcPr>
            <w:tcW w:w="2835" w:type="dxa"/>
            <w:gridSpan w:val="3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</w:tr>
      <w:tr w:rsidR="00684CC3" w:rsidRPr="00D16324" w:rsidTr="00E37B0B">
        <w:tc>
          <w:tcPr>
            <w:tcW w:w="3652" w:type="dxa"/>
            <w:gridSpan w:val="8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 xml:space="preserve">Код ОКВЭД </w:t>
            </w:r>
            <w:r w:rsidRPr="00D16324">
              <w:rPr>
                <w:i/>
                <w:sz w:val="24"/>
                <w:szCs w:val="24"/>
              </w:rPr>
              <w:t>(</w:t>
            </w:r>
            <w:r w:rsidRPr="008638D8">
              <w:rPr>
                <w:i/>
                <w:sz w:val="22"/>
                <w:szCs w:val="24"/>
              </w:rPr>
              <w:t>основной)</w:t>
            </w:r>
          </w:p>
        </w:tc>
        <w:tc>
          <w:tcPr>
            <w:tcW w:w="5670" w:type="dxa"/>
            <w:gridSpan w:val="11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</w:tr>
      <w:tr w:rsidR="00684CC3" w:rsidRPr="00D16324" w:rsidTr="00E37B0B">
        <w:tc>
          <w:tcPr>
            <w:tcW w:w="3652" w:type="dxa"/>
            <w:gridSpan w:val="8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 xml:space="preserve">Наименование ОКВЭД 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1809" w:type="dxa"/>
            <w:gridSpan w:val="4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Расчетный счет №</w:t>
            </w:r>
          </w:p>
        </w:tc>
        <w:tc>
          <w:tcPr>
            <w:tcW w:w="3261" w:type="dxa"/>
            <w:gridSpan w:val="8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 xml:space="preserve">БИК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4077" w:type="dxa"/>
            <w:gridSpan w:val="9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Корреспондентский счет   №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4077" w:type="dxa"/>
            <w:gridSpan w:val="9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9322" w:type="dxa"/>
            <w:gridSpan w:val="19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4077" w:type="dxa"/>
            <w:gridSpan w:val="9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 xml:space="preserve">Почтовый адрес </w:t>
            </w:r>
            <w:r w:rsidRPr="008638D8">
              <w:rPr>
                <w:i/>
                <w:sz w:val="22"/>
                <w:szCs w:val="24"/>
              </w:rPr>
              <w:t>(место нахождения)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9322" w:type="dxa"/>
            <w:gridSpan w:val="19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1384" w:type="dxa"/>
            <w:gridSpan w:val="2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Телефон</w:t>
            </w:r>
          </w:p>
        </w:tc>
        <w:tc>
          <w:tcPr>
            <w:tcW w:w="284" w:type="dxa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  <w:lang w:val="en-US"/>
              </w:rPr>
              <w:t>(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4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Факс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  <w:lang w:val="en-US"/>
              </w:rPr>
              <w:t>E</w:t>
            </w:r>
            <w:r w:rsidRPr="00D16324">
              <w:rPr>
                <w:sz w:val="24"/>
                <w:szCs w:val="24"/>
              </w:rPr>
              <w:t>-</w:t>
            </w:r>
            <w:r w:rsidRPr="00D16324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  <w:trHeight w:val="660"/>
        </w:trPr>
        <w:tc>
          <w:tcPr>
            <w:tcW w:w="4928" w:type="dxa"/>
            <w:gridSpan w:val="11"/>
            <w:vAlign w:val="bottom"/>
          </w:tcPr>
          <w:p w:rsidR="00684CC3" w:rsidRPr="00D16324" w:rsidRDefault="00684CC3" w:rsidP="00E37B0B">
            <w:pPr>
              <w:pStyle w:val="ConsPlusNormal"/>
              <w:jc w:val="both"/>
            </w:pPr>
            <w:r w:rsidRPr="00D16324">
              <w:t xml:space="preserve">Руководитель </w:t>
            </w:r>
            <w:r w:rsidRPr="00D16324">
              <w:rPr>
                <w:i/>
              </w:rPr>
              <w:t>(</w:t>
            </w:r>
            <w:r w:rsidRPr="008638D8">
              <w:rPr>
                <w:i/>
                <w:sz w:val="22"/>
              </w:rPr>
              <w:t>ФИО, должность, телефон)</w:t>
            </w:r>
          </w:p>
        </w:tc>
        <w:tc>
          <w:tcPr>
            <w:tcW w:w="4394" w:type="dxa"/>
            <w:gridSpan w:val="8"/>
            <w:vAlign w:val="center"/>
          </w:tcPr>
          <w:p w:rsidR="00684CC3" w:rsidRPr="00D16324" w:rsidRDefault="00684CC3" w:rsidP="00E37B0B">
            <w:pPr>
              <w:pStyle w:val="ConsPlusNonformat"/>
              <w:widowControl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C3" w:rsidRPr="00D16324" w:rsidRDefault="00684CC3" w:rsidP="00E37B0B">
            <w:pPr>
              <w:pStyle w:val="ConsPlusNonformat"/>
              <w:widowControl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684CC3" w:rsidRPr="00D16324" w:rsidTr="00E37B0B">
        <w:trPr>
          <w:cantSplit/>
          <w:trHeight w:val="390"/>
        </w:trPr>
        <w:tc>
          <w:tcPr>
            <w:tcW w:w="4928" w:type="dxa"/>
            <w:gridSpan w:val="11"/>
            <w:vAlign w:val="bottom"/>
          </w:tcPr>
          <w:p w:rsidR="00684CC3" w:rsidRPr="00D16324" w:rsidRDefault="00684CC3" w:rsidP="00E37B0B">
            <w:pPr>
              <w:pStyle w:val="ConsPlusNonformat"/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 w:rsidRPr="008638D8">
              <w:rPr>
                <w:rFonts w:ascii="Times New Roman" w:hAnsi="Times New Roman" w:cs="Times New Roman"/>
                <w:i/>
                <w:sz w:val="22"/>
                <w:szCs w:val="24"/>
              </w:rPr>
              <w:t>(ФИО, должность, телефон)</w:t>
            </w:r>
          </w:p>
        </w:tc>
        <w:tc>
          <w:tcPr>
            <w:tcW w:w="4394" w:type="dxa"/>
            <w:gridSpan w:val="8"/>
            <w:vAlign w:val="bottom"/>
          </w:tcPr>
          <w:p w:rsidR="00684CC3" w:rsidRPr="00D16324" w:rsidRDefault="00684CC3" w:rsidP="00E37B0B">
            <w:pPr>
              <w:pStyle w:val="ConsPlusNonformat"/>
              <w:widowControl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684CC3" w:rsidRPr="00D16324" w:rsidRDefault="00684CC3" w:rsidP="00684CC3">
      <w:pPr>
        <w:ind w:firstLine="567"/>
        <w:jc w:val="both"/>
        <w:rPr>
          <w:snapToGrid w:val="0"/>
          <w:sz w:val="24"/>
          <w:szCs w:val="24"/>
        </w:rPr>
      </w:pPr>
    </w:p>
    <w:p w:rsidR="00684CC3" w:rsidRPr="00D16324" w:rsidRDefault="00684CC3" w:rsidP="00684CC3">
      <w:pPr>
        <w:jc w:val="both"/>
        <w:rPr>
          <w:snapToGrid w:val="0"/>
          <w:sz w:val="24"/>
          <w:szCs w:val="24"/>
        </w:rPr>
      </w:pPr>
      <w:r w:rsidRPr="00D16324">
        <w:rPr>
          <w:snapToGrid w:val="0"/>
          <w:sz w:val="24"/>
          <w:szCs w:val="24"/>
        </w:rPr>
        <w:t xml:space="preserve">Прошу рассмотреть </w:t>
      </w:r>
      <w:r w:rsidR="00A51F1A">
        <w:rPr>
          <w:snapToGrid w:val="0"/>
          <w:sz w:val="24"/>
          <w:szCs w:val="24"/>
        </w:rPr>
        <w:t>Проект</w:t>
      </w:r>
      <w:r w:rsidRPr="00D16324">
        <w:rPr>
          <w:snapToGrid w:val="0"/>
          <w:sz w:val="24"/>
          <w:szCs w:val="24"/>
        </w:rPr>
        <w:t xml:space="preserve"> (</w:t>
      </w:r>
      <w:r w:rsidRPr="00D16324">
        <w:rPr>
          <w:i/>
          <w:snapToGrid w:val="0"/>
          <w:sz w:val="24"/>
          <w:szCs w:val="24"/>
        </w:rPr>
        <w:t xml:space="preserve">наименование </w:t>
      </w:r>
      <w:r w:rsidR="00A51F1A">
        <w:rPr>
          <w:i/>
          <w:snapToGrid w:val="0"/>
          <w:sz w:val="24"/>
          <w:szCs w:val="24"/>
        </w:rPr>
        <w:t>Проекта</w:t>
      </w:r>
      <w:r w:rsidRPr="00D16324">
        <w:rPr>
          <w:snapToGrid w:val="0"/>
          <w:sz w:val="24"/>
          <w:szCs w:val="24"/>
        </w:rPr>
        <w:t xml:space="preserve">): </w:t>
      </w:r>
    </w:p>
    <w:p w:rsidR="00684CC3" w:rsidRPr="00D16324" w:rsidRDefault="00684CC3" w:rsidP="00684CC3">
      <w:pPr>
        <w:jc w:val="both"/>
        <w:rPr>
          <w:snapToGrid w:val="0"/>
          <w:sz w:val="24"/>
          <w:szCs w:val="24"/>
        </w:rPr>
      </w:pPr>
      <w:r w:rsidRPr="00D16324">
        <w:rPr>
          <w:snapToGrid w:val="0"/>
          <w:sz w:val="24"/>
          <w:szCs w:val="24"/>
        </w:rPr>
        <w:t>______________________________________________________________</w:t>
      </w:r>
    </w:p>
    <w:p w:rsidR="00684CC3" w:rsidRPr="00D16324" w:rsidRDefault="00684CC3" w:rsidP="00684CC3">
      <w:pPr>
        <w:ind w:right="-116"/>
        <w:jc w:val="both"/>
        <w:rPr>
          <w:snapToGrid w:val="0"/>
          <w:sz w:val="24"/>
          <w:szCs w:val="24"/>
        </w:rPr>
      </w:pPr>
    </w:p>
    <w:p w:rsidR="00684CC3" w:rsidRPr="00D16324" w:rsidRDefault="00684CC3" w:rsidP="00684CC3">
      <w:pPr>
        <w:ind w:right="-116"/>
        <w:jc w:val="both"/>
        <w:rPr>
          <w:snapToGrid w:val="0"/>
          <w:sz w:val="24"/>
          <w:szCs w:val="24"/>
        </w:rPr>
      </w:pPr>
      <w:r w:rsidRPr="00D16324">
        <w:rPr>
          <w:snapToGrid w:val="0"/>
          <w:sz w:val="24"/>
          <w:szCs w:val="24"/>
        </w:rPr>
        <w:t xml:space="preserve">и предоставить финансовую поддержку </w:t>
      </w:r>
      <w:r w:rsidR="0023787E">
        <w:rPr>
          <w:snapToGrid w:val="0"/>
          <w:sz w:val="24"/>
          <w:szCs w:val="24"/>
        </w:rPr>
        <w:t>в сумме ______ рублей</w:t>
      </w:r>
      <w:r w:rsidR="00A51F1A">
        <w:rPr>
          <w:snapToGrid w:val="0"/>
          <w:sz w:val="24"/>
          <w:szCs w:val="24"/>
        </w:rPr>
        <w:t xml:space="preserve"> по следующему направлению </w:t>
      </w:r>
      <w:r w:rsidR="00A51F1A" w:rsidRPr="00A51F1A">
        <w:rPr>
          <w:i/>
          <w:snapToGrid w:val="0"/>
          <w:sz w:val="24"/>
          <w:szCs w:val="24"/>
        </w:rPr>
        <w:t>(выбрать одно из направлений):</w:t>
      </w:r>
      <w:r w:rsidR="00A51F1A">
        <w:rPr>
          <w:snapToGrid w:val="0"/>
          <w:sz w:val="24"/>
          <w:szCs w:val="24"/>
        </w:rPr>
        <w:t xml:space="preserve"> </w:t>
      </w:r>
    </w:p>
    <w:p w:rsidR="00684CC3" w:rsidRPr="007053C3" w:rsidRDefault="00684CC3" w:rsidP="007053C3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2"/>
          <w:szCs w:val="24"/>
          <w:lang w:eastAsia="en-US"/>
        </w:rPr>
      </w:pPr>
      <w:r w:rsidRPr="007053C3">
        <w:rPr>
          <w:rFonts w:ascii="Times New Roman" w:hAnsi="Times New Roman"/>
          <w:i/>
          <w:sz w:val="22"/>
          <w:szCs w:val="24"/>
        </w:rPr>
        <w:t xml:space="preserve">Субсидирование части затрат субъектов малого и среднего предпринимательства, связанных с приобретением оборудования </w:t>
      </w:r>
      <w:r w:rsidRPr="007053C3">
        <w:rPr>
          <w:rFonts w:ascii="Times New Roman" w:hAnsi="Times New Roman"/>
          <w:i/>
          <w:sz w:val="22"/>
          <w:szCs w:val="24"/>
          <w:lang w:eastAsia="en-US"/>
        </w:rPr>
        <w:t>в целях создания и (или) развития либо модернизации производства товаров (работ, услуг).</w:t>
      </w:r>
    </w:p>
    <w:p w:rsidR="00684CC3" w:rsidRPr="007053C3" w:rsidRDefault="00684CC3" w:rsidP="007053C3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2"/>
          <w:szCs w:val="24"/>
        </w:rPr>
      </w:pPr>
      <w:r w:rsidRPr="007053C3">
        <w:rPr>
          <w:rFonts w:ascii="Times New Roman" w:hAnsi="Times New Roman"/>
          <w:i/>
          <w:sz w:val="22"/>
          <w:szCs w:val="24"/>
        </w:rPr>
        <w:t xml:space="preserve">Субсидирование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</w:t>
      </w:r>
      <w:r w:rsidR="00A51F1A" w:rsidRPr="007053C3">
        <w:rPr>
          <w:rFonts w:ascii="Times New Roman" w:hAnsi="Times New Roman"/>
          <w:i/>
          <w:sz w:val="22"/>
          <w:szCs w:val="24"/>
        </w:rPr>
        <w:t>индивидуальным предпринимателям,</w:t>
      </w:r>
      <w:r w:rsidRPr="007053C3">
        <w:rPr>
          <w:rFonts w:ascii="Times New Roman" w:hAnsi="Times New Roman"/>
          <w:i/>
          <w:sz w:val="22"/>
          <w:szCs w:val="24"/>
        </w:rPr>
        <w:t xml:space="preserve"> осуществляющим сельскохозяйственное производство.</w:t>
      </w:r>
    </w:p>
    <w:p w:rsidR="00684CC3" w:rsidRPr="007053C3" w:rsidRDefault="00684CC3" w:rsidP="007053C3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2"/>
          <w:szCs w:val="24"/>
        </w:rPr>
      </w:pPr>
      <w:r w:rsidRPr="007053C3">
        <w:rPr>
          <w:rFonts w:ascii="Times New Roman" w:hAnsi="Times New Roman"/>
          <w:i/>
          <w:sz w:val="22"/>
          <w:szCs w:val="24"/>
        </w:rPr>
        <w:t xml:space="preserve">Субсидирование расходов (части расходов) производителей пищевой продукции и организаций потребительской кооперации, связанных с обновлением основных средств и приобретением оборудования в </w:t>
      </w:r>
      <w:r w:rsidR="00A51F1A" w:rsidRPr="007053C3">
        <w:rPr>
          <w:rFonts w:ascii="Times New Roman" w:hAnsi="Times New Roman"/>
          <w:i/>
          <w:sz w:val="22"/>
          <w:szCs w:val="24"/>
        </w:rPr>
        <w:t>целях создания</w:t>
      </w:r>
      <w:r w:rsidRPr="007053C3">
        <w:rPr>
          <w:rFonts w:ascii="Times New Roman" w:hAnsi="Times New Roman"/>
          <w:i/>
          <w:sz w:val="22"/>
          <w:szCs w:val="24"/>
        </w:rPr>
        <w:t xml:space="preserve"> и (или) развития либо модернизации производства товаров (работ, услуг)</w:t>
      </w:r>
      <w:r w:rsidR="00F5057B" w:rsidRPr="007053C3">
        <w:rPr>
          <w:rFonts w:ascii="Times New Roman" w:hAnsi="Times New Roman"/>
          <w:i/>
          <w:sz w:val="22"/>
          <w:szCs w:val="24"/>
        </w:rPr>
        <w:t xml:space="preserve">; </w:t>
      </w:r>
    </w:p>
    <w:p w:rsidR="00684CC3" w:rsidRPr="00D16324" w:rsidRDefault="00684CC3" w:rsidP="00684CC3">
      <w:pPr>
        <w:spacing w:before="120"/>
        <w:ind w:firstLine="567"/>
        <w:jc w:val="both"/>
        <w:rPr>
          <w:sz w:val="24"/>
          <w:szCs w:val="24"/>
        </w:rPr>
      </w:pPr>
      <w:r w:rsidRPr="00D16324">
        <w:rPr>
          <w:sz w:val="24"/>
          <w:szCs w:val="24"/>
        </w:rPr>
        <w:t>Дополнительно сообщаем о себе следующую информацию:</w:t>
      </w:r>
    </w:p>
    <w:p w:rsidR="00684CC3" w:rsidRPr="007179BD" w:rsidRDefault="007179BD" w:rsidP="00684CC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9BD">
        <w:rPr>
          <w:rFonts w:ascii="Times New Roman" w:hAnsi="Times New Roman" w:cs="Times New Roman"/>
          <w:sz w:val="24"/>
          <w:szCs w:val="24"/>
        </w:rPr>
        <w:lastRenderedPageBreak/>
        <w:t>Среднесписочная численность работников, согласно форме отчета ЕФС-1 раздела 2 «</w:t>
      </w:r>
      <w:r w:rsidRPr="00717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заболеваний», </w:t>
      </w:r>
      <w:r w:rsidRPr="007179BD">
        <w:rPr>
          <w:rFonts w:ascii="Times New Roman" w:hAnsi="Times New Roman" w:cs="Times New Roman"/>
          <w:sz w:val="24"/>
          <w:szCs w:val="24"/>
        </w:rPr>
        <w:t>сформированного на последнюю отчетную составляет ____ человек.</w:t>
      </w:r>
    </w:p>
    <w:p w:rsidR="007179BD" w:rsidRPr="00D16324" w:rsidRDefault="007179BD" w:rsidP="00684CC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3C3" w:rsidRPr="007053C3" w:rsidRDefault="007053C3" w:rsidP="00126F17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eastAsiaTheme="minorHAnsi"/>
          <w:lang w:eastAsia="en-US"/>
        </w:rPr>
      </w:pP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Выражаю согласие на о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существление администрацией МР «Корткеросский»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проверок соблюдения порядка и условий предоставления субсидии, а также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проверок органами муниципального финансового контроля в соответствии со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hyperlink r:id="rId12" w:history="1">
        <w:r w:rsidRPr="00D12167">
          <w:rPr>
            <w:rFonts w:ascii="Times New Roman" w:eastAsiaTheme="minorHAnsi" w:hAnsi="Times New Roman"/>
            <w:b w:val="0"/>
            <w:color w:val="0000FF"/>
            <w:sz w:val="24"/>
            <w:szCs w:val="24"/>
            <w:lang w:eastAsia="en-US"/>
          </w:rPr>
          <w:t>статьями 268.1</w:t>
        </w:r>
      </w:hyperlink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,</w:t>
      </w:r>
      <w:r w:rsidR="00126F1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hyperlink r:id="rId13" w:history="1">
        <w:r w:rsidRPr="00D12167">
          <w:rPr>
            <w:rFonts w:ascii="Times New Roman" w:eastAsiaTheme="minorHAnsi" w:hAnsi="Times New Roman"/>
            <w:b w:val="0"/>
            <w:color w:val="0000FF"/>
            <w:sz w:val="24"/>
            <w:szCs w:val="24"/>
            <w:lang w:eastAsia="en-US"/>
          </w:rPr>
          <w:t>269.2</w:t>
        </w:r>
      </w:hyperlink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Бюджетного   кодекса   Российской   Федерации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</w:tbl>
    <w:p w:rsidR="007053C3" w:rsidRDefault="007053C3" w:rsidP="007053C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Выражаю согласие на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публикацию (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размещение)</w:t>
      </w:r>
      <w:r w:rsidR="00126F1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в информационной сети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Интернет информации о себе как об участнике отбора, о подаваемом участником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отбора предложении (заявке), иной информации об участнике отбора, связанной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с отбором и его результатах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</w:tbl>
    <w:p w:rsidR="007053C3" w:rsidRPr="007053C3" w:rsidRDefault="007053C3" w:rsidP="007053C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/>
          <w:b w:val="0"/>
          <w:sz w:val="22"/>
          <w:szCs w:val="20"/>
          <w:lang w:eastAsia="en-US"/>
        </w:rPr>
      </w:pP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Я, индивидуальный предприниматель _________________________________ даю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согласие на обработку персональных данных, необходимых для участия в отборе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на предоставление субсидий, в соответствии с Федеральным </w:t>
      </w:r>
      <w:hyperlink r:id="rId14" w:history="1">
        <w:r w:rsidRPr="00D12167">
          <w:rPr>
            <w:rFonts w:ascii="Times New Roman" w:eastAsiaTheme="minorHAnsi" w:hAnsi="Times New Roman"/>
            <w:b w:val="0"/>
            <w:color w:val="0000FF"/>
            <w:sz w:val="24"/>
            <w:szCs w:val="24"/>
            <w:lang w:eastAsia="en-US"/>
          </w:rPr>
          <w:t>законом</w:t>
        </w:r>
      </w:hyperlink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от 27 июля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sz w:val="22"/>
          <w:szCs w:val="20"/>
          <w:lang w:eastAsia="en-US"/>
        </w:rPr>
        <w:t>2006 года</w:t>
      </w:r>
      <w:r w:rsidRPr="007053C3">
        <w:rPr>
          <w:rFonts w:ascii="Times New Roman" w:eastAsiaTheme="minorHAnsi" w:hAnsi="Times New Roman"/>
          <w:b w:val="0"/>
          <w:sz w:val="22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sz w:val="22"/>
          <w:szCs w:val="20"/>
          <w:lang w:eastAsia="en-US"/>
        </w:rPr>
        <w:t>№152-ФЗ «О персональных данных</w:t>
      </w:r>
      <w:r w:rsidRPr="007053C3">
        <w:rPr>
          <w:rFonts w:ascii="Times New Roman" w:eastAsiaTheme="minorHAnsi" w:hAnsi="Times New Roman"/>
          <w:b w:val="0"/>
          <w:i/>
          <w:sz w:val="22"/>
          <w:szCs w:val="20"/>
          <w:lang w:eastAsia="en-US"/>
        </w:rPr>
        <w:t>» (заполняется только индивидуальными предпринимателями)</w:t>
      </w:r>
    </w:p>
    <w:p w:rsidR="007053C3" w:rsidRPr="007053C3" w:rsidRDefault="007053C3" w:rsidP="007053C3">
      <w:pPr>
        <w:rPr>
          <w:rFonts w:eastAsiaTheme="minorHAnsi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</w:tbl>
    <w:p w:rsidR="007053C3" w:rsidRPr="00D16324" w:rsidRDefault="007053C3" w:rsidP="007053C3">
      <w:pPr>
        <w:pStyle w:val="ConsPlusNormal"/>
        <w:ind w:firstLine="540"/>
        <w:jc w:val="both"/>
      </w:pPr>
      <w:r w:rsidRPr="00D16324">
        <w:t xml:space="preserve">  К заявке прилагаются следующие документы:</w:t>
      </w:r>
      <w:r w:rsidRPr="00D16324">
        <w:rPr>
          <w:b/>
          <w:i/>
          <w:iCs/>
        </w:rPr>
        <w:t xml:space="preserve"> </w:t>
      </w:r>
    </w:p>
    <w:p w:rsidR="007053C3" w:rsidRPr="00D16324" w:rsidRDefault="007053C3" w:rsidP="007053C3">
      <w:pPr>
        <w:pStyle w:val="ConsPlusNormal"/>
        <w:ind w:right="-116"/>
        <w:jc w:val="both"/>
      </w:pPr>
      <w:r w:rsidRPr="00D16324">
        <w:t>1. ______________________________________________________________</w:t>
      </w:r>
    </w:p>
    <w:p w:rsidR="007053C3" w:rsidRPr="00D16324" w:rsidRDefault="007053C3" w:rsidP="007053C3">
      <w:pPr>
        <w:pStyle w:val="ConsPlusNormal"/>
        <w:ind w:right="-116"/>
        <w:jc w:val="both"/>
      </w:pPr>
      <w:r w:rsidRPr="00D16324">
        <w:t>2. ______________________________________________________________</w:t>
      </w:r>
    </w:p>
    <w:p w:rsidR="007053C3" w:rsidRPr="00D16324" w:rsidRDefault="007053C3" w:rsidP="007053C3">
      <w:pPr>
        <w:pStyle w:val="ConsPlusNormal"/>
        <w:ind w:right="-116"/>
        <w:jc w:val="both"/>
      </w:pPr>
      <w:r w:rsidRPr="00D16324">
        <w:t>3. ______________________________________________________________</w:t>
      </w:r>
    </w:p>
    <w:p w:rsidR="007053C3" w:rsidRPr="00D16324" w:rsidRDefault="007053C3" w:rsidP="007053C3">
      <w:pPr>
        <w:pStyle w:val="ConsNormal"/>
        <w:widowControl/>
        <w:ind w:right="-11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7053C3" w:rsidRPr="00D16324" w:rsidRDefault="007053C3" w:rsidP="007053C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324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настоящей заявке, подтверждаю, с порядками и условиями оказания финансовой поддержки ознакомлен:</w:t>
      </w:r>
    </w:p>
    <w:p w:rsidR="007053C3" w:rsidRPr="00D16324" w:rsidRDefault="007053C3" w:rsidP="007053C3">
      <w:pPr>
        <w:pStyle w:val="ConsNormal"/>
        <w:widowControl/>
        <w:ind w:right="-116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  <w:tr w:rsidR="00126F17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D16324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D16324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D16324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D16324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D16324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D16324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D16324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A51F1A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A51F1A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A51F1A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A51F1A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F17" w:rsidRPr="00A51F1A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</w:tc>
      </w:tr>
    </w:tbl>
    <w:p w:rsidR="00684CC3" w:rsidRPr="00D16324" w:rsidRDefault="00684CC3" w:rsidP="00684CC3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37B0B" w:rsidRPr="006208EA" w:rsidRDefault="00684CC3" w:rsidP="00126F17">
      <w:pPr>
        <w:jc w:val="right"/>
        <w:rPr>
          <w:sz w:val="24"/>
          <w:szCs w:val="24"/>
        </w:rPr>
      </w:pPr>
      <w:r w:rsidRPr="00D16324">
        <w:rPr>
          <w:b/>
          <w:sz w:val="24"/>
          <w:szCs w:val="24"/>
        </w:rPr>
        <w:br w:type="page"/>
      </w:r>
      <w:r w:rsidR="00E37B0B" w:rsidRPr="006208EA">
        <w:rPr>
          <w:sz w:val="24"/>
          <w:szCs w:val="24"/>
        </w:rPr>
        <w:lastRenderedPageBreak/>
        <w:t>Приложение 13</w:t>
      </w:r>
    </w:p>
    <w:p w:rsidR="00E37B0B" w:rsidRPr="006208EA" w:rsidRDefault="00E37B0B" w:rsidP="00E37B0B">
      <w:pPr>
        <w:jc w:val="right"/>
        <w:rPr>
          <w:sz w:val="24"/>
          <w:szCs w:val="24"/>
        </w:rPr>
      </w:pPr>
      <w:r w:rsidRPr="006208EA">
        <w:rPr>
          <w:sz w:val="24"/>
          <w:szCs w:val="24"/>
        </w:rPr>
        <w:t>к муниципальной Программе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208EA">
        <w:rPr>
          <w:sz w:val="24"/>
          <w:szCs w:val="24"/>
        </w:rPr>
        <w:t xml:space="preserve">муниципального образования 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208EA">
        <w:rPr>
          <w:sz w:val="24"/>
          <w:szCs w:val="24"/>
        </w:rPr>
        <w:t>муниципального района «Корткеросский»</w:t>
      </w:r>
    </w:p>
    <w:p w:rsidR="00E37B0B" w:rsidRPr="006208EA" w:rsidRDefault="00E37B0B" w:rsidP="00E37B0B">
      <w:pPr>
        <w:jc w:val="right"/>
        <w:rPr>
          <w:sz w:val="24"/>
          <w:szCs w:val="24"/>
        </w:rPr>
      </w:pPr>
      <w:r w:rsidRPr="006208EA">
        <w:rPr>
          <w:sz w:val="24"/>
          <w:szCs w:val="24"/>
        </w:rPr>
        <w:t xml:space="preserve">«Развитие экономики» </w:t>
      </w:r>
    </w:p>
    <w:p w:rsidR="00E37B0B" w:rsidRPr="006208EA" w:rsidRDefault="00E37B0B" w:rsidP="00E37B0B">
      <w:pPr>
        <w:jc w:val="right"/>
        <w:rPr>
          <w:sz w:val="24"/>
          <w:szCs w:val="24"/>
        </w:rPr>
      </w:pPr>
    </w:p>
    <w:p w:rsidR="00E37B0B" w:rsidRPr="006208EA" w:rsidRDefault="00E37B0B" w:rsidP="00E37B0B">
      <w:pPr>
        <w:jc w:val="right"/>
        <w:rPr>
          <w:sz w:val="24"/>
          <w:szCs w:val="24"/>
        </w:rPr>
      </w:pPr>
    </w:p>
    <w:p w:rsidR="00E37B0B" w:rsidRPr="006208EA" w:rsidRDefault="00E37B0B" w:rsidP="00E37B0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08EA">
        <w:rPr>
          <w:b/>
          <w:sz w:val="24"/>
          <w:szCs w:val="24"/>
        </w:rPr>
        <w:t xml:space="preserve">Порядок </w:t>
      </w:r>
    </w:p>
    <w:p w:rsidR="00E37B0B" w:rsidRPr="006208EA" w:rsidRDefault="00E37B0B" w:rsidP="00E37B0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08EA">
        <w:rPr>
          <w:b/>
          <w:sz w:val="24"/>
          <w:szCs w:val="24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E37B0B" w:rsidRPr="006208EA" w:rsidRDefault="00E37B0B" w:rsidP="00E37B0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37B0B" w:rsidRPr="006208EA" w:rsidRDefault="00E37B0B" w:rsidP="00E37B0B">
      <w:pPr>
        <w:pStyle w:val="HTML"/>
        <w:numPr>
          <w:ilvl w:val="0"/>
          <w:numId w:val="27"/>
        </w:numPr>
        <w:jc w:val="center"/>
        <w:rPr>
          <w:rFonts w:ascii="Times New Roman" w:hAnsi="Times New Roman"/>
          <w:b/>
          <w:sz w:val="24"/>
          <w:szCs w:val="24"/>
        </w:rPr>
      </w:pPr>
      <w:r w:rsidRPr="006208EA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E37B0B" w:rsidRPr="006208EA" w:rsidRDefault="00E37B0B" w:rsidP="00E37B0B">
      <w:pPr>
        <w:pStyle w:val="a3"/>
        <w:numPr>
          <w:ilvl w:val="1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Настоящий Порядок разработан в соответствии с Бюджетным кодексом Российской Федерации, Федеральным законом от 24.07.2007 №209-ФЗ «О развитии малого и среднего предпринимательства в Российской Федерации» и постановлением Правительства Российской Федерации от 25.10.2023 г.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E37B0B" w:rsidRPr="006208EA" w:rsidRDefault="00E37B0B" w:rsidP="00E37B0B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Понятия, используемые в настоящем Порядке:</w:t>
      </w:r>
    </w:p>
    <w:p w:rsidR="00E37B0B" w:rsidRPr="006208EA" w:rsidRDefault="00E37B0B" w:rsidP="00E37B0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 xml:space="preserve">-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5" w:history="1">
        <w:r w:rsidRPr="006208EA">
          <w:rPr>
            <w:rFonts w:ascii="Times New Roman" w:hAnsi="Times New Roman"/>
            <w:sz w:val="24"/>
            <w:szCs w:val="24"/>
          </w:rPr>
          <w:t>законом</w:t>
        </w:r>
      </w:hyperlink>
      <w:r w:rsidRPr="006208EA">
        <w:rPr>
          <w:rFonts w:ascii="Times New Roman" w:hAnsi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 (далее - Федеральный закон № 209-ФЗ),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:rsidR="00E37B0B" w:rsidRPr="006208EA" w:rsidRDefault="00E37B0B" w:rsidP="00E37B0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- участник конкурсного отбора - субъект малого и среднего предпринимательства, зарегистрированный в установленном порядке в качестве юридического лица, индивидуального предпринимателя, подавший заявку (предложение) на участие в конкурсном отборе на получение субсидии;</w:t>
      </w:r>
    </w:p>
    <w:p w:rsidR="00E37B0B" w:rsidRPr="006208EA" w:rsidRDefault="00E37B0B" w:rsidP="00E37B0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 xml:space="preserve">- получатель субсидии - субъект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малого и среднего предпринимательства</w:t>
      </w:r>
      <w:r w:rsidRPr="006208EA">
        <w:rPr>
          <w:rFonts w:ascii="Times New Roman" w:hAnsi="Times New Roman"/>
          <w:sz w:val="24"/>
          <w:szCs w:val="24"/>
        </w:rPr>
        <w:t>, в отношении которого принято решение о предоставлении субсидии и заключивший соглашение о предоставлении субсидии;</w:t>
      </w:r>
    </w:p>
    <w:p w:rsidR="00E37B0B" w:rsidRPr="006208EA" w:rsidRDefault="00E37B0B" w:rsidP="00E37B0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1.3. Порядок определяет: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общие положения предоставления субсидий из бюджета муниципального образования муниципального района «Корткеросский» (далее - субсидия);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порядок проведения конкурсного отбора получателей для предоставления субсидии;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условия и порядок предоставления субсидий;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требования к отчетности;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требования к осуществлению контроля (мониторинга) за соблюдением условий и порядка предоставления субсидий и ответственности                                      за их нарушение.</w:t>
      </w:r>
    </w:p>
    <w:p w:rsidR="00E37B0B" w:rsidRPr="006208EA" w:rsidRDefault="00E37B0B" w:rsidP="00E37B0B">
      <w:pPr>
        <w:pStyle w:val="HTML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 xml:space="preserve">1.4. </w:t>
      </w:r>
      <w:r w:rsidRPr="006208EA">
        <w:rPr>
          <w:rFonts w:ascii="Times New Roman" w:eastAsia="Calibri" w:hAnsi="Times New Roman"/>
          <w:color w:val="000000"/>
          <w:sz w:val="24"/>
          <w:szCs w:val="24"/>
        </w:rPr>
        <w:t xml:space="preserve">Целью предоставления субсидии является </w:t>
      </w:r>
      <w:r w:rsidRPr="006208EA">
        <w:rPr>
          <w:rFonts w:ascii="Times New Roman" w:hAnsi="Times New Roman"/>
          <w:sz w:val="24"/>
          <w:szCs w:val="24"/>
        </w:rPr>
        <w:t xml:space="preserve">возмещение части затрат субъектов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малого и среднего предпринимательства</w:t>
      </w:r>
      <w:r w:rsidRPr="006208EA">
        <w:rPr>
          <w:rFonts w:ascii="Times New Roman" w:hAnsi="Times New Roman"/>
          <w:sz w:val="24"/>
          <w:szCs w:val="24"/>
        </w:rPr>
        <w:t xml:space="preserve"> муниципального района «Корткеросский», связанных с приобретением оборудования в целях создания и (или) развития либо модернизации производства товаров (работ, услуг)</w:t>
      </w:r>
      <w:r w:rsidRPr="006208EA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6208EA">
        <w:rPr>
          <w:rFonts w:ascii="Times New Roman" w:hAnsi="Times New Roman"/>
          <w:sz w:val="24"/>
          <w:szCs w:val="24"/>
        </w:rPr>
        <w:t xml:space="preserve">за счет средств, предусмотренных в </w:t>
      </w:r>
      <w:r w:rsidRPr="006208EA">
        <w:rPr>
          <w:rFonts w:ascii="Times New Roman" w:hAnsi="Times New Roman"/>
          <w:sz w:val="24"/>
          <w:szCs w:val="24"/>
        </w:rPr>
        <w:lastRenderedPageBreak/>
        <w:t xml:space="preserve">бюджете муниципального района «Корткеросский» на реализацию мероприятий </w:t>
      </w:r>
      <w:r w:rsidRPr="006208EA">
        <w:rPr>
          <w:rFonts w:ascii="Times New Roman" w:hAnsi="Times New Roman"/>
          <w:bCs/>
          <w:sz w:val="24"/>
          <w:szCs w:val="24"/>
        </w:rPr>
        <w:t>подпрограммы «Малое и среднее предпринимательство в муниципальном районе «Корткеросский»</w:t>
      </w:r>
      <w:r w:rsidRPr="006208EA">
        <w:rPr>
          <w:rFonts w:ascii="Times New Roman" w:hAnsi="Times New Roman"/>
          <w:sz w:val="24"/>
          <w:szCs w:val="24"/>
        </w:rPr>
        <w:t xml:space="preserve"> муниципальной программы муниципального образования муниципального района «Корткеросский» «Развитие экономики» (далее – Подпрограмма) на соответствующий финансовый год, на основании соглашения о предоставлении субсидии в пределах лимитов бюджетных обязательств, доведенных до главного распорядителя бюджетных средств</w:t>
      </w:r>
      <w:r w:rsidRPr="006208EA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E37B0B" w:rsidRPr="006208EA" w:rsidRDefault="00E37B0B" w:rsidP="00E37B0B">
      <w:pPr>
        <w:pStyle w:val="HTML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hAnsi="Times New Roman"/>
          <w:sz w:val="24"/>
          <w:szCs w:val="24"/>
        </w:rPr>
        <w:t xml:space="preserve">1.5. Субсидия предоставляется субъектам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малого и среднего предпринимательства</w:t>
      </w:r>
      <w:r w:rsidRPr="006208EA">
        <w:rPr>
          <w:rFonts w:ascii="Times New Roman" w:hAnsi="Times New Roman"/>
          <w:sz w:val="24"/>
          <w:szCs w:val="24"/>
        </w:rPr>
        <w:t xml:space="preserve"> администрацией муниципального образования муниципального района «Корткеросский» (далее – Администрация), осуществляющей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цели, указанные в п. 1.4 настоящего Порядка на соответствующий финансовый год и плановый период (далее - Главный распорядитель),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по результатам конкурсного отбора на право </w:t>
      </w:r>
      <w:r w:rsidR="0082545A"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финансового </w:t>
      </w:r>
      <w:r w:rsidR="00F75A37" w:rsidRPr="006208EA">
        <w:rPr>
          <w:rFonts w:ascii="Times New Roman" w:eastAsiaTheme="minorHAnsi" w:hAnsi="Times New Roman"/>
          <w:sz w:val="24"/>
          <w:szCs w:val="24"/>
          <w:lang w:eastAsia="en-US"/>
        </w:rPr>
        <w:t>возмещения</w:t>
      </w:r>
      <w:r w:rsidR="001E6CFA"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части</w:t>
      </w:r>
      <w:r w:rsidR="00F75A37"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затрат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37B0B" w:rsidRPr="006208EA" w:rsidRDefault="00E37B0B" w:rsidP="00E37B0B">
      <w:pPr>
        <w:pStyle w:val="HTML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1.6. Получатели субсидий определяются по результатам конкурсного отбора в форме запроса предложений (заявок).</w:t>
      </w:r>
    </w:p>
    <w:p w:rsidR="00E37B0B" w:rsidRPr="006208EA" w:rsidRDefault="00E37B0B" w:rsidP="00E37B0B">
      <w:pPr>
        <w:pStyle w:val="HTML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hAnsi="Times New Roman"/>
          <w:sz w:val="24"/>
          <w:szCs w:val="24"/>
        </w:rPr>
        <w:t xml:space="preserve">1.7.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К категории получателей субсидии относятся субъекты малого и среднего предпринимательства, зарегистрированные и осуществляющие свою деятельность на территории МО МР «Корткеросский» </w:t>
      </w:r>
      <w:r w:rsidRPr="006208EA">
        <w:rPr>
          <w:rFonts w:ascii="Times New Roman" w:hAnsi="Times New Roman"/>
          <w:sz w:val="24"/>
          <w:szCs w:val="24"/>
        </w:rPr>
        <w:t xml:space="preserve">в сфере производства товаров (работ, услуг), за исключением видов деятельности, включенных в </w:t>
      </w:r>
      <w:hyperlink r:id="rId16" w:history="1">
        <w:r w:rsidRPr="006208EA">
          <w:rPr>
            <w:rFonts w:ascii="Times New Roman" w:hAnsi="Times New Roman"/>
            <w:sz w:val="24"/>
            <w:szCs w:val="24"/>
          </w:rPr>
          <w:t>разделы G</w:t>
        </w:r>
      </w:hyperlink>
      <w:r w:rsidRPr="006208EA">
        <w:rPr>
          <w:rFonts w:ascii="Times New Roman" w:hAnsi="Times New Roman"/>
          <w:sz w:val="24"/>
          <w:szCs w:val="24"/>
        </w:rPr>
        <w:t xml:space="preserve"> (за исключением </w:t>
      </w:r>
      <w:hyperlink r:id="rId17" w:history="1">
        <w:r w:rsidRPr="006208EA">
          <w:rPr>
            <w:rFonts w:ascii="Times New Roman" w:hAnsi="Times New Roman"/>
            <w:sz w:val="24"/>
            <w:szCs w:val="24"/>
          </w:rPr>
          <w:t>кода 45</w:t>
        </w:r>
      </w:hyperlink>
      <w:r w:rsidRPr="006208EA">
        <w:rPr>
          <w:rFonts w:ascii="Times New Roman" w:hAnsi="Times New Roman"/>
          <w:sz w:val="24"/>
          <w:szCs w:val="24"/>
        </w:rPr>
        <w:t xml:space="preserve">), </w:t>
      </w:r>
      <w:hyperlink r:id="rId18" w:history="1">
        <w:r w:rsidRPr="006208EA">
          <w:rPr>
            <w:rFonts w:ascii="Times New Roman" w:hAnsi="Times New Roman"/>
            <w:sz w:val="24"/>
            <w:szCs w:val="24"/>
          </w:rPr>
          <w:t>K</w:t>
        </w:r>
      </w:hyperlink>
      <w:r w:rsidRPr="006208EA"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 w:rsidRPr="006208EA">
          <w:rPr>
            <w:rFonts w:ascii="Times New Roman" w:hAnsi="Times New Roman"/>
            <w:sz w:val="24"/>
            <w:szCs w:val="24"/>
          </w:rPr>
          <w:t>L</w:t>
        </w:r>
      </w:hyperlink>
      <w:r w:rsidRPr="006208EA"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 w:rsidRPr="006208EA">
          <w:rPr>
            <w:rFonts w:ascii="Times New Roman" w:hAnsi="Times New Roman"/>
            <w:sz w:val="24"/>
            <w:szCs w:val="24"/>
          </w:rPr>
          <w:t>M</w:t>
        </w:r>
      </w:hyperlink>
      <w:r w:rsidRPr="006208EA">
        <w:rPr>
          <w:rFonts w:ascii="Times New Roman" w:hAnsi="Times New Roman"/>
          <w:sz w:val="24"/>
          <w:szCs w:val="24"/>
        </w:rPr>
        <w:t xml:space="preserve"> (за исключением </w:t>
      </w:r>
      <w:hyperlink r:id="rId21" w:history="1">
        <w:r w:rsidRPr="006208EA">
          <w:rPr>
            <w:rFonts w:ascii="Times New Roman" w:hAnsi="Times New Roman"/>
            <w:sz w:val="24"/>
            <w:szCs w:val="24"/>
          </w:rPr>
          <w:t>кодов 71</w:t>
        </w:r>
      </w:hyperlink>
      <w:r w:rsidRPr="006208EA">
        <w:rPr>
          <w:rFonts w:ascii="Times New Roman" w:hAnsi="Times New Roman"/>
          <w:sz w:val="24"/>
          <w:szCs w:val="24"/>
        </w:rPr>
        <w:t xml:space="preserve"> и </w:t>
      </w:r>
      <w:hyperlink r:id="rId22" w:history="1">
        <w:r w:rsidRPr="006208EA">
          <w:rPr>
            <w:rFonts w:ascii="Times New Roman" w:hAnsi="Times New Roman"/>
            <w:sz w:val="24"/>
            <w:szCs w:val="24"/>
          </w:rPr>
          <w:t>75</w:t>
        </w:r>
      </w:hyperlink>
      <w:r w:rsidRPr="006208EA">
        <w:rPr>
          <w:rFonts w:ascii="Times New Roman" w:hAnsi="Times New Roman"/>
          <w:sz w:val="24"/>
          <w:szCs w:val="24"/>
        </w:rPr>
        <w:t xml:space="preserve">), </w:t>
      </w:r>
      <w:hyperlink r:id="rId23" w:history="1">
        <w:r w:rsidRPr="006208EA">
          <w:rPr>
            <w:rFonts w:ascii="Times New Roman" w:hAnsi="Times New Roman"/>
            <w:sz w:val="24"/>
            <w:szCs w:val="24"/>
          </w:rPr>
          <w:t>N</w:t>
        </w:r>
      </w:hyperlink>
      <w:r w:rsidRPr="006208EA"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 w:rsidRPr="006208EA">
          <w:rPr>
            <w:rFonts w:ascii="Times New Roman" w:hAnsi="Times New Roman"/>
            <w:sz w:val="24"/>
            <w:szCs w:val="24"/>
          </w:rPr>
          <w:t>O</w:t>
        </w:r>
      </w:hyperlink>
      <w:r w:rsidRPr="006208EA"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 w:rsidRPr="006208EA">
          <w:rPr>
            <w:rFonts w:ascii="Times New Roman" w:hAnsi="Times New Roman"/>
            <w:sz w:val="24"/>
            <w:szCs w:val="24"/>
          </w:rPr>
          <w:t>S</w:t>
        </w:r>
      </w:hyperlink>
      <w:r w:rsidRPr="006208EA">
        <w:rPr>
          <w:rFonts w:ascii="Times New Roman" w:hAnsi="Times New Roman"/>
          <w:sz w:val="24"/>
          <w:szCs w:val="24"/>
        </w:rPr>
        <w:t xml:space="preserve"> (за исключением </w:t>
      </w:r>
      <w:hyperlink r:id="rId26" w:history="1">
        <w:r w:rsidRPr="006208EA">
          <w:rPr>
            <w:rFonts w:ascii="Times New Roman" w:hAnsi="Times New Roman"/>
            <w:sz w:val="24"/>
            <w:szCs w:val="24"/>
          </w:rPr>
          <w:t>кодов 95</w:t>
        </w:r>
      </w:hyperlink>
      <w:r w:rsidRPr="006208EA">
        <w:rPr>
          <w:rFonts w:ascii="Times New Roman" w:hAnsi="Times New Roman"/>
          <w:sz w:val="24"/>
          <w:szCs w:val="24"/>
        </w:rPr>
        <w:t xml:space="preserve"> и </w:t>
      </w:r>
      <w:hyperlink r:id="rId27" w:history="1">
        <w:r w:rsidRPr="006208EA">
          <w:rPr>
            <w:rFonts w:ascii="Times New Roman" w:hAnsi="Times New Roman"/>
            <w:sz w:val="24"/>
            <w:szCs w:val="24"/>
          </w:rPr>
          <w:t>96</w:t>
        </w:r>
      </w:hyperlink>
      <w:r w:rsidRPr="006208EA">
        <w:rPr>
          <w:rFonts w:ascii="Times New Roman" w:hAnsi="Times New Roman"/>
          <w:sz w:val="24"/>
          <w:szCs w:val="24"/>
        </w:rPr>
        <w:t xml:space="preserve">), </w:t>
      </w:r>
      <w:hyperlink r:id="rId28" w:history="1">
        <w:r w:rsidRPr="006208EA">
          <w:rPr>
            <w:rFonts w:ascii="Times New Roman" w:hAnsi="Times New Roman"/>
            <w:sz w:val="24"/>
            <w:szCs w:val="24"/>
          </w:rPr>
          <w:t>T</w:t>
        </w:r>
      </w:hyperlink>
      <w:r w:rsidRPr="006208EA">
        <w:rPr>
          <w:rFonts w:ascii="Times New Roman" w:hAnsi="Times New Roman"/>
          <w:sz w:val="24"/>
          <w:szCs w:val="24"/>
        </w:rPr>
        <w:t xml:space="preserve">, </w:t>
      </w:r>
      <w:hyperlink r:id="rId29" w:history="1">
        <w:r w:rsidRPr="006208EA">
          <w:rPr>
            <w:rFonts w:ascii="Times New Roman" w:hAnsi="Times New Roman"/>
            <w:sz w:val="24"/>
            <w:szCs w:val="24"/>
          </w:rPr>
          <w:t>U</w:t>
        </w:r>
      </w:hyperlink>
      <w:r w:rsidRPr="006208EA">
        <w:rPr>
          <w:rFonts w:ascii="Times New Roman" w:hAnsi="Times New Roman"/>
          <w:sz w:val="24"/>
          <w:szCs w:val="24"/>
        </w:rPr>
        <w:t xml:space="preserve"> Общероссийского классификатора видов экономической деятельности (ОК 029-2014 (КДЕС Ред. 2).</w:t>
      </w:r>
    </w:p>
    <w:p w:rsidR="00E37B0B" w:rsidRPr="006208EA" w:rsidRDefault="00E37B0B" w:rsidP="00E37B0B">
      <w:pPr>
        <w:pStyle w:val="HTML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1.8. Требования, предъявляемые к субъектам </w:t>
      </w:r>
      <w:r w:rsidRPr="006208EA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, участвующих в конкурсном отборе, для предоставления субсидии: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1.8.1. соответствие требованиям, установленными </w:t>
      </w:r>
      <w:r w:rsidRPr="006208EA">
        <w:rPr>
          <w:sz w:val="24"/>
          <w:szCs w:val="24"/>
        </w:rPr>
        <w:t>Федеральным законом № 209-ФЗ</w:t>
      </w:r>
      <w:r w:rsidRPr="006208EA">
        <w:rPr>
          <w:rFonts w:eastAsiaTheme="minorHAnsi"/>
          <w:sz w:val="24"/>
          <w:szCs w:val="24"/>
          <w:lang w:eastAsia="en-US"/>
        </w:rPr>
        <w:t>, на дату подачи документов, указанных в пункте 2.4 настоящего Порядка: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1) субъект малого и среднего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профессиональными участником рынка ценных бумаг, ломбардами;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2) субъект малого и среднего предпринимательства не является участником соглашений о разделе продукции;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3) субъект малого и среднего предпринимательства не осуществляет предпринимательскую деятельность в сфере игорного бизнеса;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4) субъект малого и среднего предпринимательства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5) субъект малого и среднего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1.8.2. на дату подачи документов, указанных в пункте 2.4 настоящего Порядка: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1) субъект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-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субъекта малого и среднего предпринимательства не приостановлена в порядке, предусмотренном законодательством Российской Федерации; субъект малого и среднего </w:t>
      </w:r>
      <w:r w:rsidRPr="006208EA">
        <w:rPr>
          <w:rFonts w:eastAsiaTheme="minorHAnsi"/>
          <w:sz w:val="24"/>
          <w:szCs w:val="24"/>
          <w:lang w:eastAsia="en-US"/>
        </w:rPr>
        <w:lastRenderedPageBreak/>
        <w:t>предпринимательства - индивидуальный предприниматель не прекратил деятельность в качестве индивидуального предпринимателя;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2) субъект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3) субъект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не получает средства из бюджета муниципального образования муниципального района «Корткеросский», на основании иных нормативных правовых актов, на цели, указанные в пункте 1.4. настоящего Порядка;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4) субъект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5) субъект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6) субъект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7) у субъекта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</w:t>
      </w:r>
      <w:r w:rsidRPr="006208EA">
        <w:rPr>
          <w:sz w:val="24"/>
          <w:szCs w:val="24"/>
        </w:rPr>
        <w:t>отсутствует просроченная задолженность по возврату в бюджет МО МР «Корткеросский»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муниципального района «Корткеросский»;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8) в реестре дисквалификационных лиц отсутствуют сведения                                   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конкурсного отбора.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1.8.3. у субъекта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на едином налоговом счете отсутствует</w:t>
      </w:r>
      <w:r w:rsidR="00756026">
        <w:rPr>
          <w:rFonts w:eastAsiaTheme="minorHAnsi"/>
          <w:sz w:val="24"/>
          <w:szCs w:val="24"/>
          <w:lang w:eastAsia="en-US"/>
        </w:rPr>
        <w:t xml:space="preserve"> или не превышает размер, определенный пунктом 3 статьи 47 Налогового кодекса Российской Федерации,</w:t>
      </w:r>
      <w:r w:rsidRPr="006208EA">
        <w:rPr>
          <w:rFonts w:eastAsiaTheme="minorHAnsi"/>
          <w:sz w:val="24"/>
          <w:szCs w:val="24"/>
          <w:lang w:eastAsia="en-US"/>
        </w:rPr>
        <w:t xml:space="preserve"> задолженность по уплате налогов, сборов, страховых взносов в бюджеты бюджетной системы Российской Федерации на дату формирования налоговым органом сведений. При этом дата формирования сведений должна быть не более 10 рабочих дней с даты подачи документов, указанных в 2.4.</w:t>
      </w:r>
      <w:hyperlink r:id="rId30" w:history="1"/>
      <w:r w:rsidRPr="006208EA">
        <w:rPr>
          <w:rFonts w:eastAsiaTheme="minorHAnsi"/>
          <w:sz w:val="24"/>
          <w:szCs w:val="24"/>
          <w:lang w:eastAsia="en-US"/>
        </w:rPr>
        <w:t xml:space="preserve"> настоящего Порядка.</w:t>
      </w:r>
    </w:p>
    <w:p w:rsidR="00E37B0B" w:rsidRPr="006208EA" w:rsidRDefault="00E37B0B" w:rsidP="00E37B0B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1.9. Уполномоченным органом по обеспечению взаимодействия с субъектами малого и среднего предпринимательства является отдел экономической политики Администрации (далее - Уполномоченный орган).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 xml:space="preserve">1.10. </w:t>
      </w:r>
      <w:r w:rsidRPr="006208EA">
        <w:rPr>
          <w:sz w:val="24"/>
          <w:szCs w:val="24"/>
        </w:rPr>
        <w:t xml:space="preserve">Нормативные правовые акты, принимаемые Администрацией во исполнение настоящего Порядка, размещаются в установленном порядке на интернет-сайте Администрации </w:t>
      </w:r>
      <w:r w:rsidRPr="006208EA">
        <w:rPr>
          <w:rStyle w:val="a6"/>
          <w:sz w:val="24"/>
          <w:szCs w:val="24"/>
        </w:rPr>
        <w:t>https://kortkeros.gosuslugi.ru</w:t>
      </w:r>
      <w:r w:rsidRPr="006208EA">
        <w:rPr>
          <w:sz w:val="24"/>
          <w:szCs w:val="24"/>
        </w:rPr>
        <w:t xml:space="preserve"> в течение 3 рабочих дней со дня их принятия. 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1.11.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в порядке, установленном Министерством финансов Российской Федерации. 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E37B0B" w:rsidRPr="006208EA" w:rsidRDefault="00E37B0B" w:rsidP="00E37B0B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Порядок проведения </w:t>
      </w:r>
      <w:r w:rsidRPr="006208EA">
        <w:rPr>
          <w:rFonts w:ascii="Times New Roman" w:hAnsi="Times New Roman"/>
          <w:b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отбора получателей субсидий</w:t>
      </w:r>
    </w:p>
    <w:p w:rsidR="00E37B0B" w:rsidRPr="006208EA" w:rsidRDefault="00E37B0B" w:rsidP="00E37B0B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37B0B" w:rsidRPr="006208EA" w:rsidRDefault="00E37B0B" w:rsidP="00E37B0B">
      <w:pPr>
        <w:pStyle w:val="HTML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2.1. Проведение </w:t>
      </w:r>
      <w:r w:rsidRPr="006208EA">
        <w:rPr>
          <w:rFonts w:ascii="Times New Roman" w:hAnsi="Times New Roman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отбора получателей субсидий осуществляется Главным распорядителем способом запроса предложений (заявок) на участие в </w:t>
      </w:r>
      <w:r w:rsidRPr="006208EA">
        <w:rPr>
          <w:rFonts w:ascii="Times New Roman" w:hAnsi="Times New Roman"/>
          <w:sz w:val="24"/>
          <w:szCs w:val="24"/>
        </w:rPr>
        <w:t xml:space="preserve">конкурсном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отборе на получение субсидии.</w:t>
      </w:r>
    </w:p>
    <w:p w:rsidR="00E37B0B" w:rsidRPr="006208EA" w:rsidRDefault="00E37B0B" w:rsidP="00E37B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2.2. Решение о проведении </w:t>
      </w:r>
      <w:r w:rsidRPr="006208EA">
        <w:rPr>
          <w:rFonts w:ascii="Times New Roman" w:hAnsi="Times New Roman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отбора утверждается Постановлением Администрации при наличии лимитов бюджетных обязательств, доведенных в установленном порядке до Главного распорядителя как получателя бюджетных средств на предоставление субсидии на цели, указанные в пункте 1.4. настоящего Порядка. </w:t>
      </w:r>
    </w:p>
    <w:p w:rsidR="00E37B0B" w:rsidRPr="006208EA" w:rsidRDefault="00E37B0B" w:rsidP="00E37B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2.3. В целях проведения </w:t>
      </w:r>
      <w:r w:rsidRPr="006208EA">
        <w:rPr>
          <w:rFonts w:ascii="Times New Roman" w:hAnsi="Times New Roman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отбора для предоставления </w:t>
      </w:r>
      <w:r w:rsidR="00152B18"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субсидии, Уполномоченный орган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размещает на официальном сайте Администрации в сети «Интернет» по адресу </w:t>
      </w:r>
      <w:hyperlink r:id="rId31" w:history="1">
        <w:r w:rsidRPr="006208EA">
          <w:rPr>
            <w:rStyle w:val="a6"/>
            <w:rFonts w:ascii="Times New Roman" w:hAnsi="Times New Roman"/>
            <w:sz w:val="24"/>
            <w:szCs w:val="24"/>
          </w:rPr>
          <w:t>https://kortkeros.gosuslugi.ru</w:t>
        </w:r>
      </w:hyperlink>
      <w:r w:rsidRPr="006208EA">
        <w:rPr>
          <w:rFonts w:ascii="Times New Roman" w:hAnsi="Times New Roman"/>
          <w:sz w:val="24"/>
          <w:szCs w:val="24"/>
        </w:rPr>
        <w:t xml:space="preserve">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объявление о проведении </w:t>
      </w:r>
      <w:r w:rsidRPr="006208EA">
        <w:rPr>
          <w:rFonts w:ascii="Times New Roman" w:hAnsi="Times New Roman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отбора с указанием: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1) сроков проведения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2) даты начала подачи и окончания приема заявок от субъектов малого и среднего предпринимательства, при этом дата окончания не может быть ранее 30-го календарного дня, следующего за днем размещения объявления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3) наименования, места нахождения, почтового адреса, адреса электронной почты Администрации, контактных телефонов лиц, осуществляющих прием заявок;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4) сведений о Порядке предоставления субсидии, с указанием ссылки на официальный сайт Администрации в информационно-телекоммуникационной сети «Интернет», где размещен текст Порядка;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5) требований, предъявляемых к субъектам малого и среднего предпринимательства, определенных в соответствии с пунктом 1.8. настоящего Порядка;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6) категории получателей субсидии и критериев оценивания заявок субъектов малого и среднего предпринимательства;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7) порядка подачи заявок субъектами малого и среднего предпринимательства и требования, предъявляемые к форме и содержанию заявки и документов;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8) порядка отзыва заявок, их возврата, определяющий в том числе основания для возврата заявок, внесения изменений в заявки;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9) правил рассмотрения и оценки заявок субъектов малого и среднего предпринимательства;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10) порядка возврата документов на доработку;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11) порядка отклонения документов, а также информацию об основаниях их отклонения;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12) объем распределяемой субсидии в рамках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порядок расчета размера субсидии, установленный настоящим Порядком, правила распределения субсидий по результатам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13) порядка предоставления участникам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разъяснений положений объявления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дата начала и окончания срока такого предоставления;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14) сроков, в течение которого победитель (победители)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должен подписать соглашение о предоставлении субсидии;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15) условий признания победителя (победителей)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уклонившимся от заключения договора;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16) результата предоставления субсидии;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 xml:space="preserve">17) сроки размещения результатов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на сайте, которые не могут быть позднее 14-го календарного дня, следующего за днем определения победителя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отбора.</w:t>
      </w:r>
    </w:p>
    <w:p w:rsidR="00E37B0B" w:rsidRPr="006208EA" w:rsidRDefault="00E37B0B" w:rsidP="00E37B0B">
      <w:pPr>
        <w:pStyle w:val="1"/>
        <w:spacing w:before="0"/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>Разъяснение положений объявления и Порядка осуществляется по телефону Уполномоченного органа 8(82136)9-25-91 или непосредственно в Уполномоченно</w:t>
      </w:r>
      <w:r w:rsidR="007179BD"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>м</w:t>
      </w: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орган</w:t>
      </w:r>
      <w:r w:rsidR="007179BD"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>е</w:t>
      </w: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(кабинет № 16</w:t>
      </w:r>
      <w:r w:rsidR="007179BD"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Администрации</w:t>
      </w: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) согласно режиму рабочего времени Администрации в период проведения </w:t>
      </w:r>
      <w:r w:rsidRPr="006208EA">
        <w:rPr>
          <w:rFonts w:ascii="Times New Roman" w:hAnsi="Times New Roman"/>
          <w:b w:val="0"/>
          <w:sz w:val="24"/>
          <w:szCs w:val="24"/>
        </w:rPr>
        <w:t>конкурсного</w:t>
      </w: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отбора и приема документов от субъектов </w:t>
      </w:r>
      <w:r w:rsidRPr="006208EA">
        <w:rPr>
          <w:rFonts w:ascii="Times New Roman" w:hAnsi="Times New Roman"/>
          <w:b w:val="0"/>
          <w:sz w:val="24"/>
          <w:szCs w:val="24"/>
        </w:rPr>
        <w:t>малого и среднего предпринимательства</w:t>
      </w: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>. 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2.4. Для участия в</w:t>
      </w:r>
      <w:r w:rsidRPr="006208EA">
        <w:rPr>
          <w:sz w:val="24"/>
          <w:szCs w:val="24"/>
        </w:rPr>
        <w:t xml:space="preserve"> 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 на получение субсидии субъекты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в сроки, указанные в объявлении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размещенном на официальном сайте Администрации в соответствии с пунктом 2.3. настоящего Порядка, представляют в Администрацию следующие документы: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1) </w:t>
      </w:r>
      <w:hyperlink w:anchor="Par215" w:history="1">
        <w:r w:rsidRPr="006208EA">
          <w:rPr>
            <w:sz w:val="24"/>
            <w:szCs w:val="24"/>
          </w:rPr>
          <w:t>заявку</w:t>
        </w:r>
      </w:hyperlink>
      <w:r w:rsidRPr="006208EA">
        <w:rPr>
          <w:sz w:val="24"/>
          <w:szCs w:val="24"/>
        </w:rPr>
        <w:t xml:space="preserve"> по форме согласно приложению 12 к муниципальной Программе;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2) проект, оформленный в произвольной форме, содержащий: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цель, задачи/проблемы проекта;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финансово-экономическое обоснование затрат на реализацию проекта;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краткое описание организационно-технических возможностей исполнения проекта;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ожидаемые результаты;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сроки и этапы реализации проекта;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фото- и (или) видеоматериалы, имеющие непосредственное отношение к проекту (при наличии);</w:t>
      </w:r>
    </w:p>
    <w:p w:rsidR="00E37B0B" w:rsidRPr="006208EA" w:rsidRDefault="00E37B0B" w:rsidP="00E37B0B">
      <w:pPr>
        <w:pStyle w:val="ConsPlusNormal"/>
        <w:ind w:firstLine="540"/>
        <w:jc w:val="both"/>
      </w:pPr>
      <w:r w:rsidRPr="006208EA">
        <w:t>3) выписку из Единого государственного реестра юридических лиц (индивидуальных предпринимателей), сформированная не ранее чем за 10 дней до дня представления заявки, в случае если субъект малого и среднего предпринимательства представляет ее самостоятельно;</w:t>
      </w:r>
    </w:p>
    <w:p w:rsidR="00E37B0B" w:rsidRPr="006208EA" w:rsidRDefault="00E37B0B" w:rsidP="00E37B0B">
      <w:pPr>
        <w:pStyle w:val="ConsPlusNormal"/>
        <w:ind w:firstLine="540"/>
        <w:jc w:val="both"/>
      </w:pPr>
      <w:r w:rsidRPr="006208EA">
        <w:t xml:space="preserve">4) </w:t>
      </w:r>
      <w:r w:rsidRPr="006208EA">
        <w:rPr>
          <w:rFonts w:eastAsiaTheme="minorHAnsi"/>
          <w:lang w:eastAsia="en-US"/>
        </w:rPr>
        <w:t xml:space="preserve">сведения </w:t>
      </w:r>
      <w:r w:rsidRPr="006208EA">
        <w:rPr>
          <w:color w:val="000000"/>
          <w:shd w:val="clear" w:color="auto" w:fill="FFFFFF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6208EA">
        <w:t xml:space="preserve"> по форме, утвержденной приказом Федеральной налоговой службы,</w:t>
      </w:r>
      <w:r w:rsidRPr="006208EA">
        <w:rPr>
          <w:rFonts w:eastAsiaTheme="minorHAnsi"/>
          <w:lang w:eastAsia="en-US"/>
        </w:rPr>
        <w:t xml:space="preserve"> </w:t>
      </w:r>
      <w:r w:rsidRPr="006208EA">
        <w:t>сформированная не ранее 10 календарных дней до даты подачи заявки</w:t>
      </w:r>
      <w:r w:rsidRPr="006208EA">
        <w:rPr>
          <w:rFonts w:eastAsiaTheme="minorHAnsi"/>
          <w:lang w:eastAsia="en-US"/>
        </w:rPr>
        <w:t xml:space="preserve">, указанных в настоящем пункте, </w:t>
      </w:r>
      <w:r w:rsidRPr="006208EA">
        <w:t>в случае если субъект малого и среднего предпринимательства представляет ее самостоятельно;</w:t>
      </w:r>
    </w:p>
    <w:p w:rsidR="00E37B0B" w:rsidRPr="006208EA" w:rsidRDefault="00E37B0B" w:rsidP="00E37B0B">
      <w:pPr>
        <w:pStyle w:val="ConsPlusNormal"/>
        <w:ind w:firstLine="540"/>
        <w:jc w:val="both"/>
      </w:pPr>
      <w:r w:rsidRPr="006208EA">
        <w:t xml:space="preserve">5) сведения Отделения Фонда пенсионного и социального страхования Российской Федерации по Республике Коми о состоянии расчетов по страховым взносам, пеням и штрафам, сформированная не </w:t>
      </w:r>
      <w:r w:rsidRPr="006208EA">
        <w:rPr>
          <w:rFonts w:eastAsiaTheme="minorHAnsi"/>
          <w:lang w:eastAsia="en-US"/>
        </w:rPr>
        <w:t>более 10 рабочих дней с даты подачи документов, указанных в настоящем пункте</w:t>
      </w:r>
      <w:r w:rsidRPr="006208EA">
        <w:t>, в случае если субъект малого и среднего предпринимательства представляет ее самостоятельно;</w:t>
      </w:r>
    </w:p>
    <w:p w:rsidR="00E37B0B" w:rsidRPr="006208EA" w:rsidRDefault="00E37B0B" w:rsidP="00E37B0B">
      <w:pPr>
        <w:pStyle w:val="ConsPlusNormal"/>
        <w:ind w:firstLine="540"/>
        <w:jc w:val="both"/>
      </w:pPr>
      <w:r w:rsidRPr="006208EA">
        <w:t>6) сведения о численности работников, сформированные на последнюю отчетную дату  по форме – ЕФС-1 раздела 2 «</w:t>
      </w:r>
      <w:r w:rsidRPr="006208EA">
        <w:rPr>
          <w:color w:val="000000"/>
          <w:shd w:val="clear" w:color="auto" w:fill="FFFFFF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заболеваний», утвержденной постановлением от 31 октября 2022 г. №245П 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</w:t>
      </w:r>
      <w:r w:rsidRPr="006208EA">
        <w:t>заверенной в установленном порядке, в случае если субъект малого и среднего предпринимательства представляет ее самостоятельно;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7) документы, подтверждающие осуществление в текущем календарном году расходов субъектом малого и среднего предпринимательства на цели, установленные настоящим Порядком (копии договоров, платежных поручений, счетов- фактур, актов выполненных работ, накладных, и других документов, подтверждающих произведенные расходы, затраты участника конкурсного отбора);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8) обязательство о неотчуждении имущества, приобретенного с использованием субсидии, в течение трех лет с даты заключения договора о предоставлении субсидии</w:t>
      </w:r>
      <w:r w:rsidR="00A7521E" w:rsidRPr="006208EA">
        <w:rPr>
          <w:sz w:val="24"/>
          <w:szCs w:val="24"/>
        </w:rPr>
        <w:t>,</w:t>
      </w:r>
      <w:r w:rsidRPr="006208EA">
        <w:rPr>
          <w:sz w:val="24"/>
          <w:szCs w:val="24"/>
        </w:rPr>
        <w:t xml:space="preserve"> путем продажи, дарения, обмена или отчуждения иным образом в соответствии с </w:t>
      </w:r>
      <w:r w:rsidRPr="006208EA">
        <w:rPr>
          <w:sz w:val="24"/>
          <w:szCs w:val="24"/>
        </w:rPr>
        <w:lastRenderedPageBreak/>
        <w:t>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субъекта малого и среднего предпринимательства), составленное в произвольной форме;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9) технико-экономическое обоснование целесообразности приобретения оборудования (далее - ТЭО), содержащее динамику годовых плановых показателей от эффективности использования оборудования, приобретенного с использованием средств субсидии, на период не менее трех лет с даты заключения </w:t>
      </w:r>
      <w:r w:rsidR="008F6B31" w:rsidRPr="006208EA">
        <w:rPr>
          <w:sz w:val="24"/>
          <w:szCs w:val="24"/>
        </w:rPr>
        <w:t>соглашение о предоставлении субсидии</w:t>
      </w:r>
      <w:r w:rsidRPr="006208EA">
        <w:rPr>
          <w:sz w:val="24"/>
          <w:szCs w:val="24"/>
        </w:rPr>
        <w:t xml:space="preserve"> по форме, </w:t>
      </w:r>
      <w:r w:rsidR="008F6B31" w:rsidRPr="006208EA">
        <w:rPr>
          <w:sz w:val="24"/>
          <w:szCs w:val="24"/>
        </w:rPr>
        <w:t>согласно приложению</w:t>
      </w:r>
      <w:r w:rsidRPr="006208EA">
        <w:rPr>
          <w:sz w:val="24"/>
          <w:szCs w:val="24"/>
        </w:rPr>
        <w:t xml:space="preserve"> 1 к настоящему Порядку;</w:t>
      </w:r>
    </w:p>
    <w:p w:rsidR="00E37B0B" w:rsidRPr="006208EA" w:rsidRDefault="00E37B0B" w:rsidP="00E37B0B">
      <w:pPr>
        <w:pStyle w:val="ConsPlusNormal"/>
        <w:ind w:firstLine="567"/>
        <w:jc w:val="both"/>
      </w:pPr>
      <w:r w:rsidRPr="006208EA">
        <w:t xml:space="preserve">10) обязательство о создании </w:t>
      </w:r>
      <w:r w:rsidR="007179BD" w:rsidRPr="006208EA">
        <w:t xml:space="preserve">(сохранении) </w:t>
      </w:r>
      <w:r w:rsidRPr="006208EA">
        <w:t xml:space="preserve">рабочих мест, составленное в произвольной форме, содержащее информацию о количестве планируемых к созданию </w:t>
      </w:r>
      <w:r w:rsidR="007179BD" w:rsidRPr="006208EA">
        <w:t>(сохранению)</w:t>
      </w:r>
      <w:r w:rsidRPr="006208EA">
        <w:t xml:space="preserve"> рабочих мест, которое </w:t>
      </w:r>
      <w:r w:rsidR="007179BD" w:rsidRPr="006208EA">
        <w:t xml:space="preserve">определяется в зависимости от размера </w:t>
      </w:r>
      <w:r w:rsidR="00A7521E" w:rsidRPr="006208EA">
        <w:t>запрашиваемой</w:t>
      </w:r>
      <w:r w:rsidR="007179BD" w:rsidRPr="006208EA">
        <w:t xml:space="preserve"> субсидии</w:t>
      </w:r>
      <w:r w:rsidRPr="006208EA">
        <w:t>:</w:t>
      </w:r>
    </w:p>
    <w:p w:rsidR="007179BD" w:rsidRPr="006208EA" w:rsidRDefault="007179BD" w:rsidP="007179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- </w:t>
      </w:r>
      <w:r w:rsidR="00A7521E" w:rsidRPr="006208EA">
        <w:rPr>
          <w:sz w:val="24"/>
          <w:szCs w:val="24"/>
        </w:rPr>
        <w:t xml:space="preserve">в случае, </w:t>
      </w:r>
      <w:r w:rsidRPr="006208EA">
        <w:rPr>
          <w:sz w:val="24"/>
          <w:szCs w:val="24"/>
        </w:rPr>
        <w:t xml:space="preserve">если размер </w:t>
      </w:r>
      <w:r w:rsidR="0091755C" w:rsidRPr="006208EA">
        <w:rPr>
          <w:sz w:val="24"/>
          <w:szCs w:val="24"/>
        </w:rPr>
        <w:t xml:space="preserve">запрашиваемой субсидии </w:t>
      </w:r>
      <w:r w:rsidRPr="006208EA">
        <w:rPr>
          <w:sz w:val="24"/>
          <w:szCs w:val="24"/>
        </w:rPr>
        <w:t>субъект</w:t>
      </w:r>
      <w:r w:rsidR="0091755C" w:rsidRPr="006208EA">
        <w:rPr>
          <w:sz w:val="24"/>
          <w:szCs w:val="24"/>
        </w:rPr>
        <w:t>ом</w:t>
      </w:r>
      <w:r w:rsidRPr="006208EA">
        <w:rPr>
          <w:sz w:val="24"/>
          <w:szCs w:val="24"/>
        </w:rPr>
        <w:t xml:space="preserve"> малого и среднего предпринимательства составляет 1000,0 тыс. руб. и более, то количество вновь создаваемых мест рассчитывается по формуле: </w:t>
      </w:r>
    </w:p>
    <w:p w:rsidR="007179BD" w:rsidRPr="006208EA" w:rsidRDefault="007179BD" w:rsidP="007179BD">
      <w:pPr>
        <w:pStyle w:val="ConsPlusNormal"/>
        <w:ind w:firstLine="567"/>
        <w:jc w:val="center"/>
      </w:pPr>
      <w:r w:rsidRPr="006208EA">
        <w:t>К= Ci/1000,0 тыс. руб.</w:t>
      </w:r>
    </w:p>
    <w:p w:rsidR="00E37B0B" w:rsidRPr="006208EA" w:rsidRDefault="00E37B0B" w:rsidP="00E37B0B">
      <w:pPr>
        <w:pStyle w:val="ConsPlusNormal"/>
        <w:ind w:firstLine="567"/>
        <w:jc w:val="both"/>
      </w:pPr>
    </w:p>
    <w:p w:rsidR="00E37B0B" w:rsidRPr="006208EA" w:rsidRDefault="00E37B0B" w:rsidP="00E37B0B">
      <w:pPr>
        <w:pStyle w:val="ConsPlusNormal"/>
        <w:ind w:firstLine="540"/>
        <w:jc w:val="both"/>
      </w:pPr>
      <w:r w:rsidRPr="006208EA">
        <w:t>где:</w:t>
      </w:r>
      <w:r w:rsidR="007179BD" w:rsidRPr="006208EA">
        <w:rPr>
          <w:noProof/>
          <w:highlight w:val="yellow"/>
        </w:rPr>
        <w:t xml:space="preserve"> </w:t>
      </w:r>
    </w:p>
    <w:p w:rsidR="00E37B0B" w:rsidRPr="006208EA" w:rsidRDefault="00E37B0B" w:rsidP="00E37B0B">
      <w:pPr>
        <w:pStyle w:val="ConsPlusNormal"/>
        <w:ind w:firstLine="540"/>
        <w:jc w:val="both"/>
      </w:pPr>
      <w:r w:rsidRPr="006208EA">
        <w:t>К - количество дополнительных рабочих мест (ед.);</w:t>
      </w:r>
    </w:p>
    <w:p w:rsidR="00E37B0B" w:rsidRPr="006208EA" w:rsidRDefault="007179BD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Ci </w:t>
      </w:r>
      <w:r w:rsidR="00E37B0B" w:rsidRPr="006208EA">
        <w:rPr>
          <w:sz w:val="24"/>
          <w:szCs w:val="24"/>
        </w:rPr>
        <w:t>- размер субсидии, предоставляемой субъекту малого и среднего предпринимательства (т</w:t>
      </w:r>
      <w:r w:rsidR="0091755C" w:rsidRPr="006208EA">
        <w:rPr>
          <w:sz w:val="24"/>
          <w:szCs w:val="24"/>
        </w:rPr>
        <w:t>ыс. руб.);</w:t>
      </w:r>
    </w:p>
    <w:p w:rsidR="0091755C" w:rsidRPr="006208EA" w:rsidRDefault="0091755C" w:rsidP="009175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- в случае, если размер запрашиваемой субсидии субъектом малого и среднего предпринимательства составляет менее 1000,0 тыс. руб., то субъект малого и среднего предпринимательства предоставляет обязательство о сохранении рабочих мест, в количестве, указанном в заявке, в соответствии с подпунктом 1 пункта 2.4. настоящего Порядка. 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11) </w:t>
      </w:r>
      <w:r w:rsidRPr="006208EA">
        <w:rPr>
          <w:rFonts w:eastAsiaTheme="minorHAnsi"/>
          <w:sz w:val="24"/>
          <w:szCs w:val="24"/>
          <w:lang w:eastAsia="en-US"/>
        </w:rPr>
        <w:t xml:space="preserve">справку о соответствии требованиям, указанным в </w:t>
      </w:r>
      <w:r w:rsidR="00D76805" w:rsidRPr="006208EA">
        <w:rPr>
          <w:rFonts w:eastAsiaTheme="minorHAnsi"/>
          <w:sz w:val="24"/>
          <w:szCs w:val="24"/>
          <w:lang w:eastAsia="en-US"/>
        </w:rPr>
        <w:t>подпунктах 1.8.</w:t>
      </w:r>
      <w:r w:rsidRPr="006208EA">
        <w:rPr>
          <w:rFonts w:eastAsiaTheme="minorHAnsi"/>
          <w:sz w:val="24"/>
          <w:szCs w:val="24"/>
          <w:lang w:eastAsia="en-US"/>
        </w:rPr>
        <w:t>1.</w:t>
      </w:r>
      <w:r w:rsidR="00D76805" w:rsidRPr="006208EA">
        <w:rPr>
          <w:rFonts w:eastAsiaTheme="minorHAnsi"/>
          <w:sz w:val="24"/>
          <w:szCs w:val="24"/>
          <w:lang w:eastAsia="en-US"/>
        </w:rPr>
        <w:t xml:space="preserve"> и 1.8.2. пункта 1.8.</w:t>
      </w:r>
      <w:r w:rsidRPr="006208EA">
        <w:rPr>
          <w:rFonts w:eastAsiaTheme="minorHAnsi"/>
          <w:sz w:val="24"/>
          <w:szCs w:val="24"/>
          <w:lang w:eastAsia="en-US"/>
        </w:rPr>
        <w:t xml:space="preserve"> настоящего Порядка, </w:t>
      </w:r>
      <w:r w:rsidRPr="006208EA">
        <w:rPr>
          <w:sz w:val="24"/>
          <w:szCs w:val="24"/>
        </w:rPr>
        <w:t>по форме согласно приложению 1</w:t>
      </w:r>
      <w:r w:rsidR="0091755C" w:rsidRPr="006208EA">
        <w:rPr>
          <w:sz w:val="24"/>
          <w:szCs w:val="24"/>
        </w:rPr>
        <w:t>5</w:t>
      </w:r>
      <w:r w:rsidRPr="006208EA">
        <w:rPr>
          <w:sz w:val="24"/>
          <w:szCs w:val="24"/>
        </w:rPr>
        <w:t xml:space="preserve"> к муниципальной Программе;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 </w:t>
      </w:r>
      <w:r w:rsidRPr="006208EA">
        <w:rPr>
          <w:sz w:val="24"/>
          <w:szCs w:val="24"/>
        </w:rPr>
        <w:t>12) согласие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в соответствии с Порядком</w:t>
      </w:r>
      <w:r w:rsidR="007053C3" w:rsidRPr="006208EA">
        <w:rPr>
          <w:sz w:val="24"/>
          <w:szCs w:val="24"/>
        </w:rPr>
        <w:t xml:space="preserve"> (указывается в заявке)</w:t>
      </w:r>
      <w:r w:rsidRPr="006208EA">
        <w:rPr>
          <w:sz w:val="24"/>
          <w:szCs w:val="24"/>
        </w:rPr>
        <w:t>;</w:t>
      </w:r>
    </w:p>
    <w:p w:rsidR="00E37B0B" w:rsidRPr="006208EA" w:rsidRDefault="00E37B0B" w:rsidP="00E37B0B">
      <w:pPr>
        <w:pStyle w:val="ConsPlusNormal"/>
        <w:ind w:firstLine="567"/>
        <w:jc w:val="both"/>
      </w:pPr>
      <w:r w:rsidRPr="006208EA">
        <w:t>13) согласие на обработку персональных данных в произвольной форме (для физического лица, являющегося индивидуальным предпринимателем</w:t>
      </w:r>
      <w:r w:rsidR="007053C3" w:rsidRPr="006208EA">
        <w:t>, указывается в заявке</w:t>
      </w:r>
      <w:r w:rsidRPr="006208EA">
        <w:t>).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Документы и све</w:t>
      </w:r>
      <w:r w:rsidR="009B0406" w:rsidRPr="006208EA">
        <w:rPr>
          <w:rFonts w:eastAsiaTheme="minorHAnsi"/>
          <w:sz w:val="24"/>
          <w:szCs w:val="24"/>
          <w:lang w:eastAsia="en-US"/>
        </w:rPr>
        <w:t>дения, указанные в подпунктах 1,</w:t>
      </w:r>
      <w:r w:rsidRPr="006208EA">
        <w:rPr>
          <w:rFonts w:eastAsiaTheme="minorHAnsi"/>
          <w:sz w:val="24"/>
          <w:szCs w:val="24"/>
          <w:lang w:eastAsia="en-US"/>
        </w:rPr>
        <w:t xml:space="preserve">2 и 7-13 настоящего пункта, представляются субъектами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в Администрацию самостоятельно.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Представляемые копии документов, должны быть заверены подписью участника конкурсного отбора или уполномоченным им лицом с предоставлением документов, подтверждающих полномочия указанного лица, и печатью участника конкурсного отбора (при наличии).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Субъект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несет персональную ответственность за достоверность сведений, указанных в заявке и прилагаемых к ней документах.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2.5. </w:t>
      </w:r>
      <w:r w:rsidRPr="006208EA">
        <w:rPr>
          <w:rFonts w:eastAsiaTheme="minorHAnsi"/>
          <w:sz w:val="24"/>
          <w:szCs w:val="24"/>
          <w:lang w:eastAsia="en-US"/>
        </w:rPr>
        <w:t xml:space="preserve">Сведения, содержащиеся в документах, указанные в подпунктах 3-6, пункта 2.4., запрашиваются Уполномоченным органом в течение 5 рабочих дней со дня поступления заявки </w:t>
      </w:r>
      <w:r w:rsidRPr="006208EA">
        <w:rPr>
          <w:sz w:val="24"/>
          <w:szCs w:val="24"/>
        </w:rPr>
        <w:t xml:space="preserve">с применением электронного сервиса или </w:t>
      </w:r>
      <w:r w:rsidRPr="006208EA">
        <w:rPr>
          <w:rFonts w:eastAsiaTheme="minorHAnsi"/>
          <w:sz w:val="24"/>
          <w:szCs w:val="24"/>
          <w:lang w:eastAsia="en-US"/>
        </w:rPr>
        <w:t xml:space="preserve">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</w:t>
      </w:r>
      <w:r w:rsidRPr="006208EA">
        <w:rPr>
          <w:rFonts w:eastAsiaTheme="minorHAnsi"/>
          <w:sz w:val="24"/>
          <w:szCs w:val="24"/>
          <w:lang w:eastAsia="en-US"/>
        </w:rPr>
        <w:lastRenderedPageBreak/>
        <w:t>если указанные документы не были представлены субъектами малого и среднего предпринимательства самостоятельно.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2.6. </w:t>
      </w:r>
      <w:r w:rsidRPr="006208EA">
        <w:rPr>
          <w:sz w:val="24"/>
          <w:szCs w:val="24"/>
        </w:rPr>
        <w:t xml:space="preserve"> Документы, представленные участниками конкурсного отбора в соответствии с пунктом 2.4. настоящего Порядка, регистрируются в день их поступления в Администрацию в соответствии с установленными правилами делопроизводства в порядке очередности их поступления. Заявке присваивается входящий номер и дата поступления</w:t>
      </w:r>
      <w:r w:rsidRPr="006208EA">
        <w:rPr>
          <w:rFonts w:eastAsiaTheme="minorHAnsi"/>
          <w:sz w:val="24"/>
          <w:szCs w:val="24"/>
          <w:lang w:eastAsia="en-US"/>
        </w:rPr>
        <w:t>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2.7. </w:t>
      </w:r>
      <w:r w:rsidRPr="006208EA">
        <w:rPr>
          <w:sz w:val="24"/>
          <w:szCs w:val="24"/>
        </w:rPr>
        <w:t>Субъект малого и среднего предпринимательства вправе: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подать для участия в конкурсного отборе не более одной заявки.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внести изменения в заявку и (или) заменить приложенные к ней документы, до окончания срока приема документов, путем направления в Администрацию подписанного участником конкурсного отбора уведомления с приложением заменяемых документов;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>-</w:t>
      </w:r>
      <w:r w:rsidRPr="006208EA">
        <w:rPr>
          <w:sz w:val="24"/>
          <w:szCs w:val="24"/>
        </w:rPr>
        <w:t xml:space="preserve"> отозвать заявку, до окончания срока приема документов, путем направления в Администрацию подписанного субъектом малого и среднего предпринимательства уведомления об отзыве заявки. В случае отзыва заявки до окончания срока приема заявок, полный пакет документов возвращается участнику конкурсного отбора.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2.8. Уполномоченный орган: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в течение 5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субъекту малого и среднего предпринимательства.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в течение 30 рабочих дней со дня окончания приема заявок осуществляет предварительную проверку полноты (комплектность) и оформление представленных субъектами малого и среднего предпринимательства заявок и документов, на соответствие требованиям настоящего Порядка и нормам Федерального закона № 209-ФЗ, производит предварительный расчет сумм субсидий в разрезе участников конкурсного отбора.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2.9. В целях проверки соответствия участника конкурсного отбора требованиям, указанным в </w:t>
      </w:r>
      <w:r w:rsidR="009B0406" w:rsidRPr="006208EA">
        <w:rPr>
          <w:sz w:val="24"/>
          <w:szCs w:val="24"/>
        </w:rPr>
        <w:t>подпунктах 1.8.1. и 1.8.2. пункта</w:t>
      </w:r>
      <w:r w:rsidRPr="006208EA">
        <w:rPr>
          <w:sz w:val="24"/>
          <w:szCs w:val="24"/>
        </w:rPr>
        <w:t xml:space="preserve"> 1.8. настоящего Порядка, Уполномоченный орган, запрашивает:</w:t>
      </w:r>
    </w:p>
    <w:p w:rsidR="00E37B0B" w:rsidRPr="006208EA" w:rsidRDefault="00E37B0B" w:rsidP="00E37B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сведения об отсутствии просроченной задолженности по возврату  в бюджет муниципального образования муниципального района «Корткеросский»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муниципаль</w:t>
      </w:r>
      <w:r w:rsidR="008F6B31" w:rsidRPr="006208EA">
        <w:rPr>
          <w:sz w:val="24"/>
          <w:szCs w:val="24"/>
        </w:rPr>
        <w:t>ного района «Корткеросский» (в у</w:t>
      </w:r>
      <w:r w:rsidRPr="006208EA">
        <w:rPr>
          <w:sz w:val="24"/>
          <w:szCs w:val="24"/>
        </w:rPr>
        <w:t xml:space="preserve">правлении имущественных и земельных отношений </w:t>
      </w:r>
      <w:r w:rsidR="00152B18" w:rsidRPr="006208EA">
        <w:rPr>
          <w:sz w:val="24"/>
          <w:szCs w:val="24"/>
        </w:rPr>
        <w:t xml:space="preserve">и отделе экономической политики </w:t>
      </w:r>
      <w:r w:rsidRPr="006208EA">
        <w:rPr>
          <w:sz w:val="24"/>
          <w:szCs w:val="24"/>
        </w:rPr>
        <w:t>администрации муниципального образования муниципального района «Корткеросский»);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сведения, подтверждающие отсутствие (наличие) выплат субъектам малого и среднего предпринимательства на основании иных правовых актов, на цели, установленные п. 1.4. настоящего Порядка (</w:t>
      </w:r>
      <w:r w:rsidR="00152B18" w:rsidRPr="006208EA">
        <w:rPr>
          <w:sz w:val="24"/>
          <w:szCs w:val="24"/>
        </w:rPr>
        <w:t>в Министерстве экономического развития, промышленности и транспорта Республики Коми и (или) в Министерстве сельского хозяйства и потребительского рынка Республики Коми</w:t>
      </w:r>
      <w:r w:rsidRPr="006208EA">
        <w:rPr>
          <w:sz w:val="24"/>
          <w:szCs w:val="24"/>
        </w:rPr>
        <w:t>);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сведения об отсутствии в реестре дисквалифицированных лиц сведений о дисквалифицированном руководителе, членах коллегиального исполнительного органа, лице исполняющем функции единоличного исполнительного органа или главном бухгалтере участника конкурсного отбора, являющимся юридическим лицом, об индивидуальном предпринимателе - производителе товаров, работ, услуг (с применением электронного сервиса Федеральной налоговой службы «Реестр дисквалифицированных лиц»);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сведения об отсутствии в реестре сведений о банкротстве (с применением электронного сервиса «Единый федеральный реестр сведений о банкротстве»);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- сведения об отсутствии в перечне организаций и физических лиц, в отношении которых имеются сведения об их причастности к экстремистской дельности и терроризму </w:t>
      </w:r>
      <w:r w:rsidRPr="006208EA">
        <w:rPr>
          <w:rFonts w:eastAsiaTheme="minorHAnsi"/>
          <w:sz w:val="24"/>
          <w:szCs w:val="24"/>
          <w:lang w:eastAsia="en-US"/>
        </w:rPr>
        <w:t>(</w:t>
      </w:r>
      <w:r w:rsidRPr="006208EA">
        <w:rPr>
          <w:sz w:val="24"/>
          <w:szCs w:val="24"/>
        </w:rPr>
        <w:t>с применением электронного сервиса «</w:t>
      </w:r>
      <w:r w:rsidRPr="006208EA">
        <w:rPr>
          <w:bCs/>
          <w:sz w:val="24"/>
          <w:szCs w:val="24"/>
          <w:shd w:val="clear" w:color="auto" w:fill="FFFFFF"/>
        </w:rPr>
        <w:t>Перечень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организаций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физических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лиц</w:t>
      </w:r>
      <w:r w:rsidRPr="006208EA">
        <w:rPr>
          <w:sz w:val="24"/>
          <w:szCs w:val="24"/>
          <w:shd w:val="clear" w:color="auto" w:fill="FFFFFF"/>
        </w:rPr>
        <w:t>, </w:t>
      </w:r>
      <w:r w:rsidRPr="006208EA">
        <w:rPr>
          <w:bCs/>
          <w:sz w:val="24"/>
          <w:szCs w:val="24"/>
          <w:shd w:val="clear" w:color="auto" w:fill="FFFFFF"/>
        </w:rPr>
        <w:t>в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отношении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которых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имеются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сведения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об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их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причастности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к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экстремистской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деятельности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или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терроризму</w:t>
      </w:r>
      <w:r w:rsidRPr="006208EA">
        <w:rPr>
          <w:sz w:val="24"/>
          <w:szCs w:val="24"/>
          <w:shd w:val="clear" w:color="auto" w:fill="FFFFFF"/>
        </w:rPr>
        <w:t>»</w:t>
      </w:r>
      <w:r w:rsidRPr="006208EA">
        <w:rPr>
          <w:rFonts w:eastAsiaTheme="minorHAnsi"/>
          <w:sz w:val="24"/>
          <w:szCs w:val="24"/>
          <w:lang w:eastAsia="en-US"/>
        </w:rPr>
        <w:t>);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 xml:space="preserve">- сведения об </w:t>
      </w:r>
      <w:r w:rsidRPr="006208EA">
        <w:rPr>
          <w:sz w:val="24"/>
          <w:szCs w:val="24"/>
        </w:rPr>
        <w:t xml:space="preserve">отсутствии в перечне </w:t>
      </w:r>
      <w:r w:rsidRPr="006208EA">
        <w:rPr>
          <w:rFonts w:eastAsiaTheme="minorHAnsi"/>
          <w:sz w:val="24"/>
          <w:szCs w:val="24"/>
          <w:lang w:eastAsia="en-US"/>
        </w:rPr>
        <w:t>организаций и физических лиц, связанных с террористическими организациями и террористами или с распространением оружия массового уничтожения (</w:t>
      </w:r>
      <w:r w:rsidRPr="006208EA">
        <w:rPr>
          <w:sz w:val="24"/>
          <w:szCs w:val="24"/>
        </w:rPr>
        <w:t>с применением электронного сервиса «</w:t>
      </w:r>
      <w:r w:rsidRPr="006208EA">
        <w:rPr>
          <w:bCs/>
          <w:sz w:val="24"/>
          <w:szCs w:val="24"/>
          <w:shd w:val="clear" w:color="auto" w:fill="FFFFFF"/>
        </w:rPr>
        <w:t>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ООН»)»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bCs/>
          <w:sz w:val="24"/>
          <w:szCs w:val="24"/>
          <w:shd w:val="clear" w:color="auto" w:fill="FFFFFF"/>
        </w:rPr>
        <w:t xml:space="preserve">- сведения об отсутствии </w:t>
      </w:r>
      <w:r w:rsidRPr="006208EA">
        <w:rPr>
          <w:rFonts w:eastAsiaTheme="minorHAnsi"/>
          <w:sz w:val="24"/>
          <w:szCs w:val="24"/>
          <w:lang w:eastAsia="en-US"/>
        </w:rPr>
        <w:t>заявителя в реестре иностранных агентов в соответствии с Федеральным законом «О контроле за деятельностью лиц, находящихся под иностранным влиянием» (</w:t>
      </w:r>
      <w:r w:rsidRPr="006208EA">
        <w:rPr>
          <w:sz w:val="24"/>
          <w:szCs w:val="24"/>
        </w:rPr>
        <w:t>с применением электронного сервиса Министерства юстиции Российской Федерации «Реестр иностранных агентов»).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2.10. Уполномоченный орган, не позднее 30 календарных дней с даты окончания подачи заявки и документов на участие в конкурсного отборе, после осуществления предварительной проверки представленных заявок и документации, направляет их для рассмотрения в Комиссию по отбору проектов и рассмотрению заявок субъектов малого и среднего предпринимательства, претендующих на получение финансовой поддержки за счет средств бюджета муниципального района «Корткеросский» (далее – Комиссия).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sz w:val="24"/>
          <w:szCs w:val="24"/>
        </w:rPr>
        <w:t>2.11. Персональный состав Комиссии и регламент ее работы утверждается постановлением Администрации и размещается на официальном сайте Администрации</w:t>
      </w:r>
      <w:r w:rsidRPr="006208EA">
        <w:rPr>
          <w:color w:val="000000"/>
          <w:sz w:val="24"/>
          <w:szCs w:val="24"/>
        </w:rPr>
        <w:t>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sz w:val="24"/>
          <w:szCs w:val="24"/>
        </w:rPr>
        <w:t xml:space="preserve">2.12. </w:t>
      </w:r>
      <w:r w:rsidRPr="006208EA">
        <w:rPr>
          <w:rFonts w:eastAsiaTheme="minorHAnsi"/>
          <w:sz w:val="24"/>
          <w:szCs w:val="24"/>
          <w:lang w:eastAsia="en-US"/>
        </w:rPr>
        <w:t xml:space="preserve">Комиссия </w:t>
      </w:r>
      <w:r w:rsidRPr="006208EA">
        <w:rPr>
          <w:color w:val="000000"/>
          <w:sz w:val="24"/>
          <w:szCs w:val="24"/>
        </w:rPr>
        <w:t>в срок не более 3 рабочих дней с даты поступления документов в Комиссию: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1)</w:t>
      </w:r>
      <w:r w:rsidRPr="006208EA">
        <w:rPr>
          <w:rFonts w:eastAsiaTheme="minorHAnsi"/>
          <w:sz w:val="24"/>
          <w:szCs w:val="24"/>
          <w:lang w:eastAsia="en-US"/>
        </w:rPr>
        <w:t xml:space="preserve"> рассматривает поступившие на конкурсный отбор заявки и документ</w:t>
      </w:r>
      <w:r w:rsidR="008F6B31" w:rsidRPr="006208EA">
        <w:rPr>
          <w:rFonts w:eastAsiaTheme="minorHAnsi"/>
          <w:sz w:val="24"/>
          <w:szCs w:val="24"/>
          <w:lang w:eastAsia="en-US"/>
        </w:rPr>
        <w:t>ы и осуществляет оценку субъектов</w:t>
      </w:r>
      <w:r w:rsidRPr="006208EA">
        <w:rPr>
          <w:rFonts w:eastAsiaTheme="minorHAnsi"/>
          <w:sz w:val="24"/>
          <w:szCs w:val="24"/>
          <w:lang w:eastAsia="en-US"/>
        </w:rPr>
        <w:t xml:space="preserve"> малого и среднего предпринимательства на предмет </w:t>
      </w:r>
      <w:r w:rsidR="008F6B31" w:rsidRPr="006208EA">
        <w:rPr>
          <w:rFonts w:eastAsiaTheme="minorHAnsi"/>
          <w:sz w:val="24"/>
          <w:szCs w:val="24"/>
          <w:lang w:eastAsia="en-US"/>
        </w:rPr>
        <w:t>их</w:t>
      </w:r>
      <w:r w:rsidRPr="006208EA">
        <w:rPr>
          <w:rFonts w:eastAsiaTheme="minorHAnsi"/>
          <w:sz w:val="24"/>
          <w:szCs w:val="24"/>
          <w:lang w:eastAsia="en-US"/>
        </w:rPr>
        <w:t xml:space="preserve"> соответствия категории и требованиям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установленными пунктами 1.7. и 1.8.  настоящего Порядка</w:t>
      </w:r>
      <w:r w:rsidRPr="006208EA">
        <w:rPr>
          <w:color w:val="000000"/>
          <w:sz w:val="24"/>
          <w:szCs w:val="24"/>
        </w:rPr>
        <w:t>;</w:t>
      </w:r>
    </w:p>
    <w:p w:rsidR="00E37B0B" w:rsidRPr="006208EA" w:rsidRDefault="00152B18" w:rsidP="00E37B0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2) проводит конкурсный отбор проектов и</w:t>
      </w:r>
      <w:r w:rsidR="00E37B0B" w:rsidRPr="006208EA">
        <w:rPr>
          <w:color w:val="000000"/>
          <w:sz w:val="24"/>
          <w:szCs w:val="24"/>
        </w:rPr>
        <w:t xml:space="preserve"> по результатам проведенного конкурсного отбора, определяет победителей, набравших по результатам оценки </w:t>
      </w:r>
      <w:r w:rsidR="00E37B0B" w:rsidRPr="006208EA">
        <w:rPr>
          <w:sz w:val="24"/>
          <w:szCs w:val="24"/>
        </w:rPr>
        <w:t xml:space="preserve">наибольшее количество баллов, начисленных в соответствии с приложением 2 к настоящему Порядку, </w:t>
      </w:r>
      <w:r w:rsidR="00E37B0B" w:rsidRPr="006208EA">
        <w:rPr>
          <w:color w:val="000000"/>
          <w:sz w:val="24"/>
          <w:szCs w:val="24"/>
        </w:rPr>
        <w:t xml:space="preserve">и </w:t>
      </w:r>
      <w:r w:rsidR="00E37B0B" w:rsidRPr="006208EA">
        <w:rPr>
          <w:rFonts w:eastAsiaTheme="minorHAnsi"/>
          <w:sz w:val="24"/>
          <w:szCs w:val="24"/>
          <w:lang w:eastAsia="en-US"/>
        </w:rPr>
        <w:t xml:space="preserve">соответствующих категории и требованиям, </w:t>
      </w:r>
      <w:r w:rsidR="00F85BBB" w:rsidRPr="006208EA">
        <w:rPr>
          <w:rFonts w:eastAsiaTheme="minorHAnsi"/>
          <w:sz w:val="24"/>
          <w:szCs w:val="24"/>
          <w:lang w:eastAsia="en-US"/>
        </w:rPr>
        <w:t xml:space="preserve">в соответствии с пунктами </w:t>
      </w:r>
      <w:r w:rsidR="00E37B0B" w:rsidRPr="006208EA">
        <w:rPr>
          <w:rFonts w:eastAsiaTheme="minorHAnsi"/>
          <w:sz w:val="24"/>
          <w:szCs w:val="24"/>
          <w:lang w:eastAsia="en-US"/>
        </w:rPr>
        <w:t>1.7. и</w:t>
      </w:r>
      <w:r w:rsidR="00E37B0B" w:rsidRPr="006208EA">
        <w:rPr>
          <w:rFonts w:eastAsiaTheme="minorHAnsi"/>
          <w:color w:val="0000FF"/>
          <w:sz w:val="24"/>
          <w:szCs w:val="24"/>
          <w:lang w:eastAsia="en-US"/>
        </w:rPr>
        <w:t xml:space="preserve"> </w:t>
      </w:r>
      <w:r w:rsidR="00E37B0B" w:rsidRPr="006208EA">
        <w:rPr>
          <w:rFonts w:eastAsiaTheme="minorHAnsi"/>
          <w:sz w:val="24"/>
          <w:szCs w:val="24"/>
          <w:lang w:eastAsia="en-US"/>
        </w:rPr>
        <w:t>1.8. настоящего Порядка;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3) определяет размер предоставляемой субсидии;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4) осуществляет другие функции, отнесенные к компетенции Комиссии.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2.13. Заключение Комиссии о несоответствии субъекта малого и среднего предпринимательства категории и требованиям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уст</w:t>
      </w:r>
      <w:r w:rsidR="002413AF" w:rsidRPr="006208EA">
        <w:rPr>
          <w:rFonts w:eastAsiaTheme="minorHAnsi"/>
          <w:sz w:val="24"/>
          <w:szCs w:val="24"/>
          <w:lang w:eastAsia="en-US"/>
        </w:rPr>
        <w:t xml:space="preserve">ановленными настоящим Порядком </w:t>
      </w:r>
      <w:r w:rsidR="002F5F6A" w:rsidRPr="006208EA">
        <w:rPr>
          <w:rFonts w:eastAsiaTheme="minorHAnsi"/>
          <w:sz w:val="24"/>
          <w:szCs w:val="24"/>
          <w:lang w:eastAsia="en-US"/>
        </w:rPr>
        <w:t>и (</w:t>
      </w:r>
      <w:r w:rsidR="002413AF" w:rsidRPr="006208EA">
        <w:rPr>
          <w:rFonts w:eastAsiaTheme="minorHAnsi"/>
          <w:sz w:val="24"/>
          <w:szCs w:val="24"/>
          <w:lang w:eastAsia="en-US"/>
        </w:rPr>
        <w:t>и</w:t>
      </w:r>
      <w:r w:rsidR="007E12CA" w:rsidRPr="006208EA">
        <w:rPr>
          <w:rFonts w:eastAsiaTheme="minorHAnsi"/>
          <w:sz w:val="24"/>
          <w:szCs w:val="24"/>
          <w:lang w:eastAsia="en-US"/>
        </w:rPr>
        <w:t>ли</w:t>
      </w:r>
      <w:r w:rsidR="002F5F6A" w:rsidRPr="006208EA">
        <w:rPr>
          <w:rFonts w:eastAsiaTheme="minorHAnsi"/>
          <w:sz w:val="24"/>
          <w:szCs w:val="24"/>
          <w:lang w:eastAsia="en-US"/>
        </w:rPr>
        <w:t>)</w:t>
      </w:r>
      <w:r w:rsidR="002413AF" w:rsidRPr="006208EA">
        <w:rPr>
          <w:rFonts w:eastAsiaTheme="minorHAnsi"/>
          <w:sz w:val="24"/>
          <w:szCs w:val="24"/>
          <w:lang w:eastAsia="en-US"/>
        </w:rPr>
        <w:t xml:space="preserve"> </w:t>
      </w:r>
      <w:r w:rsidRPr="006208EA">
        <w:rPr>
          <w:rFonts w:eastAsiaTheme="minorHAnsi"/>
          <w:sz w:val="24"/>
          <w:szCs w:val="24"/>
          <w:lang w:eastAsia="en-US"/>
        </w:rPr>
        <w:t>решение об отказе</w:t>
      </w:r>
      <w:r w:rsidR="00152B18" w:rsidRPr="006208EA">
        <w:rPr>
          <w:rFonts w:eastAsiaTheme="minorHAnsi"/>
          <w:sz w:val="24"/>
          <w:szCs w:val="24"/>
          <w:lang w:eastAsia="en-US"/>
        </w:rPr>
        <w:t xml:space="preserve"> </w:t>
      </w:r>
      <w:r w:rsidRPr="006208EA">
        <w:rPr>
          <w:rFonts w:eastAsiaTheme="minorHAnsi"/>
          <w:sz w:val="24"/>
          <w:szCs w:val="24"/>
          <w:lang w:eastAsia="en-US"/>
        </w:rPr>
        <w:t>в предоставлении субсидии принимается по следующим основаниям: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1) поступление заявки на участие в </w:t>
      </w:r>
      <w:r w:rsidRPr="006208EA">
        <w:rPr>
          <w:sz w:val="24"/>
          <w:szCs w:val="24"/>
        </w:rPr>
        <w:t>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 после установленного срока окончания приема заявок на участие в </w:t>
      </w:r>
      <w:r w:rsidRPr="006208EA">
        <w:rPr>
          <w:sz w:val="24"/>
          <w:szCs w:val="24"/>
        </w:rPr>
        <w:t>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2) несоответствие субъекта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категории получателей субсидии, установленной пунктом 1.7. настоящего Порядка;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3) </w:t>
      </w:r>
      <w:r w:rsidRPr="006208EA">
        <w:rPr>
          <w:sz w:val="24"/>
          <w:szCs w:val="24"/>
        </w:rPr>
        <w:t xml:space="preserve">несоответствие представленных субъектом малого и среднего предпринимательства заявки и документов требованиям, </w:t>
      </w:r>
      <w:r w:rsidRPr="006208EA">
        <w:rPr>
          <w:rFonts w:eastAsiaTheme="minorHAnsi"/>
          <w:sz w:val="24"/>
          <w:szCs w:val="24"/>
          <w:lang w:eastAsia="en-US"/>
        </w:rPr>
        <w:t>установленным пунктом 1.8. настоящего Порядка</w:t>
      </w:r>
      <w:r w:rsidRPr="006208EA">
        <w:rPr>
          <w:sz w:val="24"/>
          <w:szCs w:val="24"/>
        </w:rPr>
        <w:t>, или непредоставление (предоставление не в полном объеме) указанных документов;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4) установление факта недостоверности, предоставленной субъектом малого и среднего предпринимательства информации;</w:t>
      </w:r>
    </w:p>
    <w:p w:rsidR="00E37B0B" w:rsidRPr="006208EA" w:rsidRDefault="00E37B0B" w:rsidP="00E37B0B">
      <w:pPr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5)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E37B0B" w:rsidRPr="006208EA" w:rsidRDefault="00E37B0B" w:rsidP="00E37B0B">
      <w:pPr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6) с даты признания субъекта малого 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</w:t>
      </w:r>
      <w:r w:rsidRPr="006208EA">
        <w:rPr>
          <w:sz w:val="24"/>
          <w:szCs w:val="24"/>
        </w:rPr>
        <w:lastRenderedPageBreak/>
        <w:t>документов, с даты признания субъекта малого и среднего предпринимательства совершившим такое нарушение прошло менее трех лет;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7) в случае, если представленные для субсидирования расходы уже субсидируются в рамках других программ, проектов или мероприятий;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8) непризнание субъекта малого и среднего предпринимательства победителем конкурсного отбора по основанию, предусмотренного подпунктом 2 пункта 2.12. настоящего Порядка;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2.14. </w:t>
      </w:r>
      <w:r w:rsidRPr="006208EA">
        <w:rPr>
          <w:rFonts w:eastAsiaTheme="minorHAnsi"/>
          <w:sz w:val="24"/>
          <w:szCs w:val="24"/>
          <w:lang w:eastAsia="en-US"/>
        </w:rPr>
        <w:t>Заключение Комиссии о признании субъекта малого и среднего предпринимательства победителем конкурсного отбора, а так же о соответствии (несоответствии) субъекта малого и среднего предпринимательства категории и требованиям получателей субсидии, установленными пунктами 1.7. и 1.8 настоящего Порядка, оформляется протоколом в срок не более 5 рабочих дней с даты поступления документов в Комиссию.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2.19. В случае</w:t>
      </w:r>
      <w:r w:rsidR="00F85BBB" w:rsidRPr="006208EA">
        <w:rPr>
          <w:sz w:val="24"/>
          <w:szCs w:val="24"/>
        </w:rPr>
        <w:t>,</w:t>
      </w:r>
      <w:r w:rsidRPr="006208EA">
        <w:rPr>
          <w:sz w:val="24"/>
          <w:szCs w:val="24"/>
        </w:rPr>
        <w:t xml:space="preserve"> если заявка подана единственным субъектом малого и среднего предпринимательства и соответствует категории и требованиям, установленным настоящим Порядком, такая заявка признается победителем конкурсного отбора.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2.20. </w:t>
      </w:r>
      <w:r w:rsidRPr="006208EA">
        <w:rPr>
          <w:rFonts w:eastAsiaTheme="minorHAnsi"/>
          <w:sz w:val="24"/>
          <w:szCs w:val="24"/>
          <w:lang w:eastAsia="en-US"/>
        </w:rPr>
        <w:t>В случае</w:t>
      </w:r>
      <w:r w:rsidR="00F85BBB" w:rsidRPr="006208EA">
        <w:rPr>
          <w:rFonts w:eastAsiaTheme="minorHAnsi"/>
          <w:sz w:val="24"/>
          <w:szCs w:val="24"/>
          <w:lang w:eastAsia="en-US"/>
        </w:rPr>
        <w:t xml:space="preserve">, если Комиссией, по результатам конкурсного отбора, принято решение о несоответствии субъекта малого и среднего предпринимательства категории и требованиям </w:t>
      </w:r>
      <w:r w:rsidR="00F85BBB" w:rsidRPr="006208EA">
        <w:rPr>
          <w:sz w:val="24"/>
          <w:szCs w:val="24"/>
        </w:rPr>
        <w:t>конкурсного</w:t>
      </w:r>
      <w:r w:rsidR="00F85BBB" w:rsidRPr="006208EA">
        <w:rPr>
          <w:rFonts w:eastAsiaTheme="minorHAnsi"/>
          <w:sz w:val="24"/>
          <w:szCs w:val="24"/>
          <w:lang w:eastAsia="en-US"/>
        </w:rPr>
        <w:t xml:space="preserve"> отбора, установленными настоящим Порядком, и (или) принято  решение об отказе в предоставлении субсидии, </w:t>
      </w:r>
      <w:r w:rsidRPr="006208EA">
        <w:rPr>
          <w:rFonts w:eastAsiaTheme="minorHAnsi"/>
          <w:sz w:val="24"/>
          <w:szCs w:val="24"/>
          <w:lang w:eastAsia="en-US"/>
        </w:rPr>
        <w:t xml:space="preserve">Администрация направляет субъекту малого и среднего предпринимательства </w:t>
      </w:r>
      <w:r w:rsidRPr="006208EA">
        <w:rPr>
          <w:sz w:val="24"/>
          <w:szCs w:val="24"/>
        </w:rPr>
        <w:t>соответствующее мотивированное уведомление</w:t>
      </w:r>
      <w:r w:rsidRPr="006208EA">
        <w:rPr>
          <w:rFonts w:eastAsiaTheme="minorHAnsi"/>
          <w:sz w:val="24"/>
          <w:szCs w:val="24"/>
          <w:lang w:eastAsia="en-US"/>
        </w:rPr>
        <w:t>, в течение 5 рабочих дней со дня подготовки протокола Комиссии.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2.21. Субъект малого и среднего предпринимательства,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2.22. Если к сроку окончания подачи документов на участие в </w:t>
      </w:r>
      <w:r w:rsidRPr="006208EA">
        <w:rPr>
          <w:sz w:val="24"/>
          <w:szCs w:val="24"/>
        </w:rPr>
        <w:t>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отборе, установленному в объявлении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не поступило ни одной заявки на участие в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 и (или) по результатам рассмотрения заявки и документов Комиссией принято решение о  несоответствии субъекта малого и среднего предпринимательства </w:t>
      </w:r>
      <w:r w:rsidR="009B0406" w:rsidRPr="006208EA">
        <w:rPr>
          <w:rFonts w:eastAsiaTheme="minorHAnsi"/>
          <w:sz w:val="24"/>
          <w:szCs w:val="24"/>
          <w:lang w:eastAsia="en-US"/>
        </w:rPr>
        <w:t xml:space="preserve">категории получателей субсидии </w:t>
      </w:r>
      <w:r w:rsidRPr="006208EA">
        <w:rPr>
          <w:rFonts w:eastAsiaTheme="minorHAnsi"/>
          <w:sz w:val="24"/>
          <w:szCs w:val="24"/>
          <w:lang w:eastAsia="en-US"/>
        </w:rPr>
        <w:t>и (или) треб</w:t>
      </w:r>
      <w:r w:rsidR="009B0406" w:rsidRPr="006208EA">
        <w:rPr>
          <w:rFonts w:eastAsiaTheme="minorHAnsi"/>
          <w:sz w:val="24"/>
          <w:szCs w:val="24"/>
          <w:lang w:eastAsia="en-US"/>
        </w:rPr>
        <w:t>ованиям, установленным</w:t>
      </w:r>
      <w:r w:rsidRPr="006208EA">
        <w:rPr>
          <w:rFonts w:eastAsiaTheme="minorHAnsi"/>
          <w:sz w:val="24"/>
          <w:szCs w:val="24"/>
          <w:lang w:eastAsia="en-US"/>
        </w:rPr>
        <w:t xml:space="preserve"> настоящим Порядком, Администрация принимает решение о признании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несостоявшимся.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2.23. На основании протокола Комиссии, </w:t>
      </w:r>
      <w:r w:rsidRPr="006208EA">
        <w:rPr>
          <w:sz w:val="24"/>
          <w:szCs w:val="24"/>
        </w:rPr>
        <w:t>Глава муниципального района «Корткеросский» - руководитель администрации,</w:t>
      </w:r>
      <w:r w:rsidRPr="006208EA">
        <w:rPr>
          <w:rFonts w:eastAsiaTheme="minorHAnsi"/>
          <w:sz w:val="24"/>
          <w:szCs w:val="24"/>
          <w:lang w:eastAsia="en-US"/>
        </w:rPr>
        <w:t xml:space="preserve"> в срок не более 15 рабочих дней с даты подписания протокола, </w:t>
      </w:r>
      <w:r w:rsidRPr="006208EA">
        <w:rPr>
          <w:sz w:val="24"/>
          <w:szCs w:val="24"/>
        </w:rPr>
        <w:t>принимает решение о предоставлении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Решение Главы муниципального района «Корткеросский» - руководителя администрации о предоставлении субсидии оформляется постановлением администрации района.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2.24. </w:t>
      </w:r>
      <w:r w:rsidR="00152B18" w:rsidRPr="006208EA">
        <w:rPr>
          <w:rFonts w:eastAsiaTheme="minorHAnsi"/>
          <w:sz w:val="24"/>
          <w:szCs w:val="24"/>
          <w:lang w:eastAsia="en-US"/>
        </w:rPr>
        <w:t>Информация о результатах рассмотрения заявок на получение финансовой поддержки</w:t>
      </w:r>
      <w:r w:rsidRPr="006208EA">
        <w:rPr>
          <w:rFonts w:eastAsiaTheme="minorHAnsi"/>
          <w:sz w:val="24"/>
          <w:szCs w:val="24"/>
          <w:lang w:eastAsia="en-US"/>
        </w:rPr>
        <w:t xml:space="preserve"> размещается на официальном сайте Администрации в сети «Интернет» не по</w:t>
      </w:r>
      <w:r w:rsidR="0094122A" w:rsidRPr="006208EA">
        <w:rPr>
          <w:rFonts w:eastAsiaTheme="minorHAnsi"/>
          <w:sz w:val="24"/>
          <w:szCs w:val="24"/>
          <w:lang w:eastAsia="en-US"/>
        </w:rPr>
        <w:t xml:space="preserve">зднее 14-го календарного дня с даты подписания протокола </w:t>
      </w:r>
      <w:r w:rsidRPr="006208EA">
        <w:rPr>
          <w:rFonts w:eastAsiaTheme="minorHAnsi"/>
          <w:sz w:val="24"/>
          <w:szCs w:val="24"/>
          <w:lang w:eastAsia="en-US"/>
        </w:rPr>
        <w:t>и включает следующие сведения: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дата, время и место проведения рассмотрения документов;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 информация об участниках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заявк</w:t>
      </w:r>
      <w:r w:rsidR="00F85BBB" w:rsidRPr="006208EA">
        <w:rPr>
          <w:rFonts w:eastAsiaTheme="minorHAnsi"/>
          <w:sz w:val="24"/>
          <w:szCs w:val="24"/>
          <w:lang w:eastAsia="en-US"/>
        </w:rPr>
        <w:t>и</w:t>
      </w:r>
      <w:r w:rsidRPr="006208EA">
        <w:rPr>
          <w:rFonts w:eastAsiaTheme="minorHAnsi"/>
          <w:sz w:val="24"/>
          <w:szCs w:val="24"/>
          <w:lang w:eastAsia="en-US"/>
        </w:rPr>
        <w:t xml:space="preserve"> и документы, которых были рассмотрены;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 информация об участниках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</w:t>
      </w:r>
      <w:r w:rsidR="00F85BBB" w:rsidRPr="006208EA">
        <w:rPr>
          <w:rFonts w:eastAsiaTheme="minorHAnsi"/>
          <w:sz w:val="24"/>
          <w:szCs w:val="24"/>
          <w:lang w:eastAsia="en-US"/>
        </w:rPr>
        <w:t xml:space="preserve"> в отношении которых принято решение </w:t>
      </w:r>
      <w:r w:rsidR="003E5230" w:rsidRPr="006208EA">
        <w:rPr>
          <w:rFonts w:eastAsiaTheme="minorHAnsi"/>
          <w:sz w:val="24"/>
          <w:szCs w:val="24"/>
          <w:lang w:eastAsia="en-US"/>
        </w:rPr>
        <w:t>о несоответствии</w:t>
      </w:r>
      <w:r w:rsidR="00F85BBB" w:rsidRPr="006208EA">
        <w:rPr>
          <w:rFonts w:eastAsiaTheme="minorHAnsi"/>
          <w:sz w:val="24"/>
          <w:szCs w:val="24"/>
          <w:lang w:eastAsia="en-US"/>
        </w:rPr>
        <w:t xml:space="preserve"> категории и требованиям </w:t>
      </w:r>
      <w:r w:rsidR="00F85BBB" w:rsidRPr="006208EA">
        <w:rPr>
          <w:sz w:val="24"/>
          <w:szCs w:val="24"/>
        </w:rPr>
        <w:t>конкурсного</w:t>
      </w:r>
      <w:r w:rsidR="00F85BBB" w:rsidRPr="006208EA">
        <w:rPr>
          <w:rFonts w:eastAsiaTheme="minorHAnsi"/>
          <w:sz w:val="24"/>
          <w:szCs w:val="24"/>
          <w:lang w:eastAsia="en-US"/>
        </w:rPr>
        <w:t xml:space="preserve"> отбора, установленными настоящим Порядком, и (или) принято  решение об отказе в предоставлении субсидии, </w:t>
      </w:r>
      <w:r w:rsidRPr="006208EA">
        <w:rPr>
          <w:rFonts w:eastAsiaTheme="minorHAnsi"/>
          <w:sz w:val="24"/>
          <w:szCs w:val="24"/>
          <w:lang w:eastAsia="en-US"/>
        </w:rPr>
        <w:t xml:space="preserve">с указанием причин </w:t>
      </w:r>
      <w:r w:rsidR="0094122A" w:rsidRPr="006208EA">
        <w:rPr>
          <w:rFonts w:eastAsiaTheme="minorHAnsi"/>
          <w:sz w:val="24"/>
          <w:szCs w:val="24"/>
          <w:lang w:eastAsia="en-US"/>
        </w:rPr>
        <w:t>отказа</w:t>
      </w:r>
      <w:r w:rsidRPr="006208EA">
        <w:rPr>
          <w:rFonts w:eastAsiaTheme="minorHAnsi"/>
          <w:sz w:val="24"/>
          <w:szCs w:val="24"/>
          <w:lang w:eastAsia="en-US"/>
        </w:rPr>
        <w:t xml:space="preserve">, в том числе положений объявления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которым не соответствуют документы;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наименование получателя (получателей) субсидии, с которым заключается соглашение и размер предоставляемой ему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37B0B" w:rsidRPr="006208EA" w:rsidRDefault="00E37B0B" w:rsidP="00E37B0B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08EA">
        <w:rPr>
          <w:rFonts w:ascii="Times New Roman" w:hAnsi="Times New Roman"/>
          <w:b/>
          <w:sz w:val="24"/>
          <w:szCs w:val="24"/>
        </w:rPr>
        <w:t>Условия и порядок предоставления субсидии</w:t>
      </w:r>
    </w:p>
    <w:p w:rsidR="00E37B0B" w:rsidRPr="006208EA" w:rsidRDefault="00E37B0B" w:rsidP="00E37B0B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3.1. </w:t>
      </w:r>
      <w:r w:rsidRPr="006208EA">
        <w:rPr>
          <w:sz w:val="24"/>
          <w:szCs w:val="24"/>
        </w:rPr>
        <w:t>Субсидированию, за счет средств бюджета муниципального образования муниципального района «Корткеросский», подлежит часть расходов, понесенных субъектами малого и среднего предпринимательства в текущем году, на</w:t>
      </w:r>
      <w:r w:rsidRPr="006208EA">
        <w:rPr>
          <w:b/>
          <w:sz w:val="24"/>
          <w:szCs w:val="24"/>
        </w:rPr>
        <w:t xml:space="preserve"> </w:t>
      </w:r>
      <w:r w:rsidRPr="006208EA">
        <w:rPr>
          <w:sz w:val="24"/>
          <w:szCs w:val="24"/>
        </w:rPr>
        <w:t xml:space="preserve">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г. №1 «О классификации основных средств, включаемых в амортизационные группы», за исключением объектов субсидирования,  предназначенных для осуществления оптовой и розничной торговой деятельности субъектами малого и среднего предпринимательства.  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3.2. Субсидированию, за счет средств бюджета муниципального образования муниципального района «Корткеросский», подлежит часть расходов, </w:t>
      </w:r>
      <w:r w:rsidRPr="006208EA">
        <w:rPr>
          <w:rFonts w:eastAsiaTheme="minorHAnsi"/>
          <w:sz w:val="24"/>
          <w:szCs w:val="24"/>
          <w:lang w:eastAsia="en-US"/>
        </w:rPr>
        <w:t>в отношении которых не предоставлялись субсидии за счет средств местного бюджета или республиканского бюджета Республики Коми в рамках иных программ.</w:t>
      </w:r>
    </w:p>
    <w:p w:rsidR="00BA1848" w:rsidRPr="006208EA" w:rsidRDefault="00E37B0B" w:rsidP="00E37B0B">
      <w:pPr>
        <w:pStyle w:val="ConsPlusTitle"/>
        <w:widowControl/>
        <w:ind w:firstLine="567"/>
        <w:jc w:val="both"/>
      </w:pPr>
      <w:r w:rsidRPr="006208EA">
        <w:rPr>
          <w:b w:val="0"/>
        </w:rPr>
        <w:t>3.3.</w:t>
      </w:r>
      <w:r w:rsidRPr="006208EA">
        <w:t xml:space="preserve"> </w:t>
      </w:r>
      <w:r w:rsidR="00BA1848" w:rsidRPr="006208EA">
        <w:rPr>
          <w:b w:val="0"/>
        </w:rPr>
        <w:t>Субсидия предоставляется субъектам малого и среднего предпринимательства на финансовое возмещение части расходов, предусмотренных проектом, но не более 70% или 1500,0 тыс. руб., на одного получателя поддержки, в пределах, имеющихся на реализацию Подпрограммы средств.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>3.4.</w:t>
      </w:r>
      <w:r w:rsidRPr="006208EA">
        <w:rPr>
          <w:b/>
          <w:sz w:val="24"/>
          <w:szCs w:val="24"/>
        </w:rPr>
        <w:t xml:space="preserve"> </w:t>
      </w:r>
      <w:r w:rsidRPr="006208EA">
        <w:rPr>
          <w:rFonts w:eastAsiaTheme="minorHAnsi"/>
          <w:sz w:val="24"/>
          <w:szCs w:val="24"/>
          <w:lang w:eastAsia="en-US"/>
        </w:rPr>
        <w:t xml:space="preserve">Субъекту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>, являющемуся плательщиком налога на добавленную стоимость, затраты возмещаются за вычетом налога на добавленную стоимость.</w:t>
      </w:r>
    </w:p>
    <w:p w:rsidR="00E37B0B" w:rsidRPr="006208EA" w:rsidRDefault="00E37B0B" w:rsidP="0094122A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3.5. В случае недостаточности лимитов бюджетных обязательств, необходимых для предоставления субсидий в отношении представленных заявок, победителями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признаются участники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заявки которых представлены для участия в </w:t>
      </w:r>
      <w:r w:rsidRPr="006208EA">
        <w:rPr>
          <w:sz w:val="24"/>
          <w:szCs w:val="24"/>
        </w:rPr>
        <w:t>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 в более ранние сроки согласно регистрации, в соответствии с пунктом 2.6 настоящего Порядка.</w:t>
      </w:r>
    </w:p>
    <w:p w:rsidR="00E37B0B" w:rsidRPr="006208EA" w:rsidRDefault="00E37B0B" w:rsidP="00E37B0B">
      <w:pPr>
        <w:pStyle w:val="ConsPlusTitle"/>
        <w:widowControl/>
        <w:ind w:firstLine="567"/>
        <w:jc w:val="both"/>
        <w:rPr>
          <w:b w:val="0"/>
        </w:rPr>
      </w:pPr>
      <w:r w:rsidRPr="006208EA">
        <w:rPr>
          <w:b w:val="0"/>
          <w:lang w:eastAsia="en-US"/>
        </w:rPr>
        <w:t>3.</w:t>
      </w:r>
      <w:r w:rsidR="0094122A" w:rsidRPr="006208EA">
        <w:rPr>
          <w:b w:val="0"/>
          <w:lang w:eastAsia="en-US"/>
        </w:rPr>
        <w:t>6</w:t>
      </w:r>
      <w:r w:rsidRPr="006208EA">
        <w:rPr>
          <w:b w:val="0"/>
          <w:lang w:eastAsia="en-US"/>
        </w:rPr>
        <w:t>.</w:t>
      </w:r>
      <w:r w:rsidRPr="006208EA">
        <w:rPr>
          <w:lang w:eastAsia="en-US"/>
        </w:rPr>
        <w:t xml:space="preserve"> </w:t>
      </w:r>
      <w:r w:rsidRPr="006208EA">
        <w:rPr>
          <w:b w:val="0"/>
        </w:rPr>
        <w:t>В случае если победителями конкурсного отбора признаны н</w:t>
      </w:r>
      <w:r w:rsidR="00AA719D" w:rsidRPr="006208EA">
        <w:rPr>
          <w:b w:val="0"/>
        </w:rPr>
        <w:t>е</w:t>
      </w:r>
      <w:r w:rsidRPr="006208EA">
        <w:rPr>
          <w:b w:val="0"/>
        </w:rPr>
        <w:t>скольк</w:t>
      </w:r>
      <w:r w:rsidR="00AA719D" w:rsidRPr="006208EA">
        <w:rPr>
          <w:b w:val="0"/>
        </w:rPr>
        <w:t xml:space="preserve">о участников конкурсного отбора и дата поступления заявок на участие в отборе, согласно регистрации, в соответствии с пунктом 2.6. настоящего Порядка, совпадает, </w:t>
      </w:r>
      <w:r w:rsidRPr="006208EA">
        <w:rPr>
          <w:b w:val="0"/>
        </w:rPr>
        <w:t>размер субсидии между получателями субсидии распределяется пропорционально удельному весу объема расходов, заявленных каждым субъектом малого и среднего предпринимательства, и денежных средств, предусмотренных в бюджете муниципального образования муниципального района «Корткеросский» на цели, указанные в</w:t>
      </w:r>
      <w:r w:rsidRPr="006208EA">
        <w:rPr>
          <w:rFonts w:eastAsiaTheme="minorHAnsi"/>
          <w:b w:val="0"/>
          <w:lang w:eastAsia="en-US"/>
        </w:rPr>
        <w:t xml:space="preserve"> пункте 1.4. настоящего Порядка</w:t>
      </w:r>
      <w:r w:rsidRPr="006208EA">
        <w:rPr>
          <w:b w:val="0"/>
        </w:rPr>
        <w:t>.</w:t>
      </w:r>
    </w:p>
    <w:p w:rsidR="00E37B0B" w:rsidRPr="006208EA" w:rsidRDefault="00E37B0B" w:rsidP="00E37B0B">
      <w:pPr>
        <w:pStyle w:val="ConsPlusTitle"/>
        <w:widowControl/>
        <w:ind w:firstLine="709"/>
        <w:jc w:val="both"/>
        <w:rPr>
          <w:b w:val="0"/>
        </w:rPr>
      </w:pPr>
      <w:r w:rsidRPr="006208EA">
        <w:rPr>
          <w:b w:val="0"/>
        </w:rPr>
        <w:t>Размер субсидии определяется по формуле:</w:t>
      </w:r>
    </w:p>
    <w:p w:rsidR="00E37B0B" w:rsidRPr="006208EA" w:rsidRDefault="00E37B0B" w:rsidP="00E37B0B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>1</w:t>
      </w:r>
      <w:r w:rsidRPr="006208EA">
        <w:rPr>
          <w:sz w:val="24"/>
          <w:szCs w:val="24"/>
        </w:rPr>
        <w:t xml:space="preserve"> = (R</w:t>
      </w:r>
      <w:r w:rsidRPr="006208EA">
        <w:rPr>
          <w:sz w:val="24"/>
          <w:szCs w:val="24"/>
          <w:vertAlign w:val="subscript"/>
        </w:rPr>
        <w:t>2</w:t>
      </w:r>
      <w:r w:rsidRPr="006208EA">
        <w:rPr>
          <w:sz w:val="24"/>
          <w:szCs w:val="24"/>
        </w:rPr>
        <w:t>/СуммR</w:t>
      </w:r>
      <w:r w:rsidRPr="006208EA">
        <w:rPr>
          <w:sz w:val="24"/>
          <w:szCs w:val="24"/>
          <w:vertAlign w:val="subscript"/>
        </w:rPr>
        <w:t>3</w:t>
      </w:r>
      <w:r w:rsidRPr="006208EA">
        <w:rPr>
          <w:sz w:val="24"/>
          <w:szCs w:val="24"/>
        </w:rPr>
        <w:t>) x R</w:t>
      </w:r>
      <w:r w:rsidRPr="006208EA">
        <w:rPr>
          <w:sz w:val="24"/>
          <w:szCs w:val="24"/>
          <w:vertAlign w:val="subscript"/>
        </w:rPr>
        <w:t>3</w:t>
      </w:r>
      <w:r w:rsidRPr="006208EA">
        <w:rPr>
          <w:sz w:val="24"/>
          <w:szCs w:val="24"/>
        </w:rPr>
        <w:t xml:space="preserve">, </w:t>
      </w:r>
    </w:p>
    <w:p w:rsidR="00E37B0B" w:rsidRPr="006208EA" w:rsidRDefault="00E37B0B" w:rsidP="00E37B0B">
      <w:pPr>
        <w:ind w:firstLine="709"/>
        <w:rPr>
          <w:sz w:val="24"/>
          <w:szCs w:val="24"/>
        </w:rPr>
      </w:pPr>
      <w:r w:rsidRPr="006208EA">
        <w:rPr>
          <w:sz w:val="24"/>
          <w:szCs w:val="24"/>
        </w:rPr>
        <w:t>где:</w:t>
      </w:r>
    </w:p>
    <w:p w:rsidR="00E37B0B" w:rsidRPr="006208EA" w:rsidRDefault="00E37B0B" w:rsidP="00E37B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>1</w:t>
      </w:r>
      <w:r w:rsidRPr="006208EA">
        <w:rPr>
          <w:sz w:val="24"/>
          <w:szCs w:val="24"/>
        </w:rPr>
        <w:t xml:space="preserve"> - сумма субсидии, причитающаяся </w:t>
      </w:r>
      <w:r w:rsidRPr="006208EA">
        <w:rPr>
          <w:sz w:val="24"/>
          <w:szCs w:val="24"/>
          <w:lang w:val="en-US"/>
        </w:rPr>
        <w:t>i</w:t>
      </w:r>
      <w:r w:rsidRPr="006208EA">
        <w:rPr>
          <w:sz w:val="24"/>
          <w:szCs w:val="24"/>
        </w:rPr>
        <w:t>-ому субъекту малого и среднего предпринимательства, рублей;</w:t>
      </w:r>
    </w:p>
    <w:p w:rsidR="00E37B0B" w:rsidRPr="006208EA" w:rsidRDefault="00E37B0B" w:rsidP="00E37B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 xml:space="preserve">2 </w:t>
      </w:r>
      <w:r w:rsidRPr="006208EA">
        <w:rPr>
          <w:sz w:val="24"/>
          <w:szCs w:val="24"/>
        </w:rPr>
        <w:t>- размер нераспределенной субсидии, предусмотренной в Программе на конкретное мероприятие (сумма, предусмотренная в бюджете                                 на конкретное мероприятие);</w:t>
      </w:r>
    </w:p>
    <w:p w:rsidR="00E37B0B" w:rsidRPr="006208EA" w:rsidRDefault="00E37B0B" w:rsidP="00E37B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СуммR</w:t>
      </w:r>
      <w:r w:rsidRPr="006208EA">
        <w:rPr>
          <w:sz w:val="24"/>
          <w:szCs w:val="24"/>
          <w:vertAlign w:val="subscript"/>
        </w:rPr>
        <w:t>3</w:t>
      </w:r>
      <w:r w:rsidRPr="006208EA">
        <w:rPr>
          <w:sz w:val="24"/>
          <w:szCs w:val="24"/>
        </w:rPr>
        <w:t xml:space="preserve"> - суммарный размер субсидий, заявленных субъектами малого и среднего предпринимательства в заявках на получение субсидий                               на </w:t>
      </w:r>
      <w:r w:rsidR="00245171" w:rsidRPr="006208EA">
        <w:rPr>
          <w:sz w:val="24"/>
          <w:szCs w:val="24"/>
        </w:rPr>
        <w:t>реализацию проекта</w:t>
      </w:r>
      <w:r w:rsidRPr="006208EA">
        <w:rPr>
          <w:sz w:val="24"/>
          <w:szCs w:val="24"/>
        </w:rPr>
        <w:t>;</w:t>
      </w:r>
    </w:p>
    <w:p w:rsidR="00E37B0B" w:rsidRPr="006208EA" w:rsidRDefault="00E37B0B" w:rsidP="00E37B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 xml:space="preserve">3 </w:t>
      </w:r>
      <w:r w:rsidRPr="006208EA">
        <w:rPr>
          <w:sz w:val="24"/>
          <w:szCs w:val="24"/>
        </w:rPr>
        <w:t xml:space="preserve">- размер субсидии, заявленный </w:t>
      </w:r>
      <w:r w:rsidRPr="006208EA">
        <w:rPr>
          <w:sz w:val="24"/>
          <w:szCs w:val="24"/>
          <w:lang w:val="en-US"/>
        </w:rPr>
        <w:t>i</w:t>
      </w:r>
      <w:r w:rsidRPr="006208EA">
        <w:rPr>
          <w:sz w:val="24"/>
          <w:szCs w:val="24"/>
        </w:rPr>
        <w:t>-ым субъектом малого и среднего предпринимательства в заявке на получение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3.</w:t>
      </w:r>
      <w:r w:rsidR="0094122A" w:rsidRPr="006208EA">
        <w:rPr>
          <w:rFonts w:eastAsiaTheme="minorHAnsi"/>
          <w:sz w:val="24"/>
          <w:szCs w:val="24"/>
          <w:lang w:eastAsia="en-US"/>
        </w:rPr>
        <w:t>7</w:t>
      </w:r>
      <w:r w:rsidRPr="006208EA">
        <w:rPr>
          <w:rFonts w:eastAsiaTheme="minorHAnsi"/>
          <w:sz w:val="24"/>
          <w:szCs w:val="24"/>
          <w:lang w:eastAsia="en-US"/>
        </w:rPr>
        <w:t xml:space="preserve">. В случаях наличия по результатам проведения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получателей субсидий остатка лимитов бюджетных обязательств на предоставление субсидии на соответствующий финансовый год, не распределенного между победителями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получателей субсидий, Администрация может принять решение о проведении </w:t>
      </w:r>
      <w:r w:rsidRPr="006208EA">
        <w:rPr>
          <w:rFonts w:eastAsiaTheme="minorHAnsi"/>
          <w:sz w:val="24"/>
          <w:szCs w:val="24"/>
          <w:lang w:eastAsia="en-US"/>
        </w:rPr>
        <w:lastRenderedPageBreak/>
        <w:t xml:space="preserve">дополнительного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получателей субсидий в соответствии с настоящим Порядком. 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3.</w:t>
      </w:r>
      <w:r w:rsidR="0094122A" w:rsidRPr="006208EA">
        <w:rPr>
          <w:rFonts w:eastAsiaTheme="minorHAnsi"/>
          <w:sz w:val="24"/>
          <w:szCs w:val="24"/>
          <w:lang w:eastAsia="en-US"/>
        </w:rPr>
        <w:t>8</w:t>
      </w:r>
      <w:r w:rsidRPr="006208EA">
        <w:rPr>
          <w:rFonts w:eastAsiaTheme="minorHAnsi"/>
          <w:sz w:val="24"/>
          <w:szCs w:val="24"/>
          <w:lang w:eastAsia="en-US"/>
        </w:rPr>
        <w:t>. Предоставление субсидий из бюджета муниципального образования муниципального района «Корткеросский» осуществляется на основании соглашений, заключенных между субъектом малого и среднего предпринимательства и Администрацией, в соответствии с типовой формой, утвержденной Управлением финансов Администрации.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Срок подготовки Администрацией и направления получателю субсидии соглашения не может превышать 5 рабочих дней с даты подписания протокола конкурсного отбора.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Получатель субсидии в срок не позднее 5 рабочих дней с даты получения проекта соглашения рассматривает его и направляет подписанное в 2 экземплярах соглашение в адрес Администрации.</w:t>
      </w:r>
    </w:p>
    <w:p w:rsidR="00E37B0B" w:rsidRPr="006208EA" w:rsidRDefault="0094122A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3.9</w:t>
      </w:r>
      <w:r w:rsidR="00E37B0B" w:rsidRPr="006208EA">
        <w:rPr>
          <w:sz w:val="24"/>
          <w:szCs w:val="24"/>
        </w:rPr>
        <w:t>. В случае не подписания получателем субсидии Соглашения в срок, установленный в пункте 3.</w:t>
      </w:r>
      <w:r w:rsidR="002F5F6A" w:rsidRPr="006208EA">
        <w:rPr>
          <w:sz w:val="24"/>
          <w:szCs w:val="24"/>
        </w:rPr>
        <w:t>8</w:t>
      </w:r>
      <w:r w:rsidR="00E37B0B" w:rsidRPr="006208EA">
        <w:rPr>
          <w:sz w:val="24"/>
          <w:szCs w:val="24"/>
        </w:rPr>
        <w:t>. настоящего Порядка, Администрация в течение 3 рабочих дней со дня истечения указанного срока принимает решение о признании получателя субсидии уклонившимся от заключения Соглашения и направляет ему уведомление о принятом решении с обоснованием его принятия.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>3.1</w:t>
      </w:r>
      <w:r w:rsidR="0094122A" w:rsidRPr="006208EA">
        <w:rPr>
          <w:sz w:val="24"/>
          <w:szCs w:val="24"/>
        </w:rPr>
        <w:t>0</w:t>
      </w:r>
      <w:r w:rsidRPr="006208EA">
        <w:rPr>
          <w:sz w:val="24"/>
          <w:szCs w:val="24"/>
        </w:rPr>
        <w:t>. У</w:t>
      </w:r>
      <w:r w:rsidRPr="006208EA">
        <w:rPr>
          <w:rFonts w:eastAsiaTheme="minorHAnsi"/>
          <w:sz w:val="24"/>
          <w:szCs w:val="24"/>
          <w:lang w:eastAsia="en-US"/>
        </w:rPr>
        <w:t>словиями для предоставления субъектам малого и среднего предпринимательства субсидии, включаемыми в Соглашение о предоставлении субсидии, являются: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-согласие субъекта малого и среднего предпринимательства на осуществление в отношении него проверки </w:t>
      </w:r>
      <w:r w:rsidR="00EF6C67" w:rsidRPr="006208EA">
        <w:rPr>
          <w:rFonts w:eastAsiaTheme="minorHAnsi"/>
          <w:sz w:val="24"/>
          <w:szCs w:val="24"/>
          <w:lang w:eastAsia="en-US"/>
        </w:rPr>
        <w:t>Администрацией</w:t>
      </w:r>
      <w:r w:rsidRPr="006208EA">
        <w:rPr>
          <w:rFonts w:eastAsiaTheme="minorHAnsi"/>
          <w:sz w:val="24"/>
          <w:szCs w:val="24"/>
          <w:lang w:eastAsia="en-US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плановые значения результатов предоставления субсидий, их характеристик (показателей, необходимых для оценки достижения результатов предоставления субсидий) и показателей деятельности, установленных соответствующими Порядками предоставления субсидий на соответствующий финансовый год (далее соответственно - результаты, характеристики) с указанием необходимости (отсутствия необходимости) проведения мониторинга достижения результатов;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порядок, формы и сроки представления отчетов, устанавливаемых Администрацией;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 - требование о запрете приобретения получателями субсидий - юридическими лицами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положение о том, что не предусматривается возврат субъектами малого и среднего предпринимательства остатков субсидий, не использованных в отчетном финансовом году, поскольку субсидии предоставляются на возмещение части понесенных расходов;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 </w:t>
      </w:r>
      <w:r w:rsidRPr="006208EA">
        <w:rPr>
          <w:sz w:val="24"/>
          <w:szCs w:val="24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предоставление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>3.1</w:t>
      </w:r>
      <w:r w:rsidR="0094122A" w:rsidRPr="006208EA">
        <w:rPr>
          <w:sz w:val="24"/>
          <w:szCs w:val="24"/>
        </w:rPr>
        <w:t>1</w:t>
      </w:r>
      <w:r w:rsidRPr="006208EA">
        <w:rPr>
          <w:sz w:val="24"/>
          <w:szCs w:val="24"/>
        </w:rPr>
        <w:t xml:space="preserve">. </w:t>
      </w:r>
      <w:r w:rsidRPr="006208EA">
        <w:rPr>
          <w:rFonts w:eastAsiaTheme="minorHAnsi"/>
          <w:sz w:val="24"/>
          <w:szCs w:val="24"/>
          <w:lang w:eastAsia="en-US"/>
        </w:rPr>
        <w:t>Дополнительное соглашение является неотъемлемой частью соглашения, и заключаются в соответствии с типовой формой соглашения, утвержденной Управлением финансов Администрации в случаях: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1) расторжения Соглашения по соглашению сторон;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2) изменения условий Соглашения по соглашению сторон;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3) реорганизации получателей субсидий - юридических лиц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4) </w:t>
      </w:r>
      <w:r w:rsidRPr="006208EA">
        <w:rPr>
          <w:sz w:val="24"/>
          <w:szCs w:val="24"/>
        </w:rPr>
        <w:t xml:space="preserve">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</w:t>
      </w:r>
      <w:r w:rsidRPr="006208EA">
        <w:rPr>
          <w:sz w:val="24"/>
          <w:szCs w:val="24"/>
        </w:rPr>
        <w:lastRenderedPageBreak/>
        <w:t>индивидуальным предпринимателем                (за исключением индивидуального предпринимателя, осуществляющего деятельность в качестве главы крестьянского (фермерского) хозяйства                          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                    об исполнении обязательств по соглашению с отражением информации                        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образования муниципального района «Корткеросский»;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5) прекращения деятельности получателя субсидии, являющегося индивидуальным предпринимателем, осуществляющим деятельность                           в качестве главы крестьянского (фермерского) хозяйства в соответствии                      с абзацем вторым пункта 5 статьи 23 Гражданского кодекса Российской Федерации, передающего свои права другому гражданину в соответствии                      со статьей 18 Федерального закона «О крестьянском (фермерском) хозяйстве», в части перемены лица в обязательстве с указанием стороны в соглашении иного лица, являющегося правопреемником.</w:t>
      </w:r>
    </w:p>
    <w:p w:rsidR="002413AF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>3.1</w:t>
      </w:r>
      <w:r w:rsidR="0094122A" w:rsidRPr="006208EA">
        <w:rPr>
          <w:sz w:val="24"/>
          <w:szCs w:val="24"/>
        </w:rPr>
        <w:t>2</w:t>
      </w:r>
      <w:r w:rsidRPr="006208EA">
        <w:rPr>
          <w:sz w:val="24"/>
          <w:szCs w:val="24"/>
        </w:rPr>
        <w:t xml:space="preserve">. </w:t>
      </w:r>
      <w:r w:rsidRPr="006208EA">
        <w:rPr>
          <w:rFonts w:eastAsiaTheme="minorHAnsi"/>
          <w:sz w:val="24"/>
          <w:szCs w:val="24"/>
          <w:lang w:eastAsia="en-US"/>
        </w:rPr>
        <w:t>Расторжение соглашения осуществляется по соглашению сторон и оформляется в виде дополнительного соглашения о расторжении Соглашения</w:t>
      </w:r>
      <w:r w:rsidR="002413AF" w:rsidRPr="006208EA">
        <w:rPr>
          <w:rFonts w:eastAsiaTheme="minorHAnsi"/>
          <w:sz w:val="24"/>
          <w:szCs w:val="24"/>
          <w:lang w:eastAsia="en-US"/>
        </w:rPr>
        <w:t>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 Изменение Соглашения осуществляется по соглашению сторон и оформляется в виде дополнительного соглашения к нему, являющегося его неотъемлемой частью, в соответствии с типовой формой, утвержденной Управлением финансов Администрации.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3.1</w:t>
      </w:r>
      <w:r w:rsidR="0094122A" w:rsidRPr="006208EA">
        <w:rPr>
          <w:sz w:val="24"/>
          <w:szCs w:val="24"/>
        </w:rPr>
        <w:t>3</w:t>
      </w:r>
      <w:r w:rsidRPr="006208EA">
        <w:rPr>
          <w:sz w:val="24"/>
          <w:szCs w:val="24"/>
        </w:rPr>
        <w:t>. Заключенные соглашения о предоставлении субсидии, а также постановление Администрации и распоряжение Главы муниципального района «Корткеросский» -руководителя администрации об оказании поддержки направляются Уполномоченным органом в отдел финансового и бухгалтерского учета Администрации для перечисления субсидии.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3.1</w:t>
      </w:r>
      <w:r w:rsidR="0094122A" w:rsidRPr="006208EA">
        <w:rPr>
          <w:sz w:val="24"/>
          <w:szCs w:val="24"/>
        </w:rPr>
        <w:t>4</w:t>
      </w:r>
      <w:r w:rsidRPr="006208EA">
        <w:rPr>
          <w:sz w:val="24"/>
          <w:szCs w:val="24"/>
        </w:rPr>
        <w:t>. Отдел финансового и бухгалтерского учета Администрации осуществляет перечисление субсидии субъектам малого и среднего предпринимательства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 не позднее 10-го рабочего дня, следующего за днем принятием решения Главы муниципального района «Корткеросский» - руководителя Администрации о выделении субсидии.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3.1</w:t>
      </w:r>
      <w:r w:rsidR="0094122A" w:rsidRPr="006208EA">
        <w:rPr>
          <w:sz w:val="24"/>
          <w:szCs w:val="24"/>
        </w:rPr>
        <w:t>5</w:t>
      </w:r>
      <w:r w:rsidRPr="006208EA">
        <w:rPr>
          <w:sz w:val="24"/>
          <w:szCs w:val="24"/>
        </w:rPr>
        <w:t>. Финансирование расходов производится в соответствии со сводной бюджетной росписью бюджета муниципального района «Корткеросский» в пределах лимитов бюджетных обязательств, предусмотренных на реализацию Подпрограммы на соответствующий финансовый год.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>3.1</w:t>
      </w:r>
      <w:r w:rsidR="0094122A" w:rsidRPr="006208EA">
        <w:rPr>
          <w:rFonts w:eastAsiaTheme="minorHAnsi"/>
          <w:sz w:val="24"/>
          <w:szCs w:val="24"/>
          <w:lang w:eastAsia="en-US"/>
        </w:rPr>
        <w:t>6</w:t>
      </w:r>
      <w:r w:rsidRPr="006208EA">
        <w:rPr>
          <w:rFonts w:eastAsiaTheme="minorHAnsi"/>
          <w:sz w:val="24"/>
          <w:szCs w:val="24"/>
          <w:lang w:eastAsia="en-US"/>
        </w:rPr>
        <w:t xml:space="preserve">. </w:t>
      </w:r>
      <w:r w:rsidRPr="006208EA">
        <w:rPr>
          <w:color w:val="000000"/>
          <w:sz w:val="24"/>
          <w:szCs w:val="24"/>
        </w:rPr>
        <w:t>Результатом предоставления субсидии является количество созданных</w:t>
      </w:r>
      <w:r w:rsidR="00EF6C67" w:rsidRPr="006208EA">
        <w:rPr>
          <w:color w:val="000000"/>
          <w:sz w:val="24"/>
          <w:szCs w:val="24"/>
        </w:rPr>
        <w:t xml:space="preserve"> (сохраненных)</w:t>
      </w:r>
      <w:r w:rsidRPr="006208EA">
        <w:rPr>
          <w:color w:val="000000"/>
          <w:sz w:val="24"/>
          <w:szCs w:val="24"/>
        </w:rPr>
        <w:t xml:space="preserve"> получателем субсидии рабочих мест.</w:t>
      </w:r>
    </w:p>
    <w:p w:rsidR="00E37B0B" w:rsidRPr="006208EA" w:rsidRDefault="00E37B0B" w:rsidP="00E37B0B">
      <w:pPr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Показателем, характеризующим достижение/недостижение результата предоставления субсидии (далее – показатель результативности), является доля фактически созданных</w:t>
      </w:r>
      <w:r w:rsidR="00EF6C67" w:rsidRPr="006208EA">
        <w:rPr>
          <w:color w:val="000000"/>
          <w:sz w:val="24"/>
          <w:szCs w:val="24"/>
        </w:rPr>
        <w:t xml:space="preserve"> (сохраненных)</w:t>
      </w:r>
      <w:r w:rsidRPr="006208EA">
        <w:rPr>
          <w:color w:val="000000"/>
          <w:sz w:val="24"/>
          <w:szCs w:val="24"/>
        </w:rPr>
        <w:t xml:space="preserve"> рабочих мест от запланированного количества (%).</w:t>
      </w:r>
    </w:p>
    <w:p w:rsidR="00E37B0B" w:rsidRPr="006208EA" w:rsidRDefault="00E37B0B" w:rsidP="00E37B0B">
      <w:pPr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Значение показателя результативности устанавливается в соглашении о предоставлении субсидии, исходя из представленной в технико-экономическом обосновании</w:t>
      </w:r>
      <w:r w:rsidR="00A8782B" w:rsidRPr="006208EA">
        <w:rPr>
          <w:color w:val="000000"/>
          <w:sz w:val="24"/>
          <w:szCs w:val="24"/>
        </w:rPr>
        <w:t xml:space="preserve"> целесообразности</w:t>
      </w:r>
      <w:r w:rsidRPr="006208EA">
        <w:rPr>
          <w:color w:val="000000"/>
          <w:sz w:val="24"/>
          <w:szCs w:val="24"/>
        </w:rPr>
        <w:t xml:space="preserve"> приобретения оборудования информации о планируемом создании </w:t>
      </w:r>
      <w:r w:rsidR="00EF6C67" w:rsidRPr="006208EA">
        <w:rPr>
          <w:color w:val="000000"/>
          <w:sz w:val="24"/>
          <w:szCs w:val="24"/>
        </w:rPr>
        <w:t xml:space="preserve">(сохранении) </w:t>
      </w:r>
      <w:r w:rsidRPr="006208EA">
        <w:rPr>
          <w:color w:val="000000"/>
          <w:sz w:val="24"/>
          <w:szCs w:val="24"/>
        </w:rPr>
        <w:t xml:space="preserve">рабочих мест, в соответствии с </w:t>
      </w:r>
      <w:r w:rsidR="00EF6C67" w:rsidRPr="006208EA">
        <w:rPr>
          <w:color w:val="000000"/>
          <w:sz w:val="24"/>
          <w:szCs w:val="24"/>
        </w:rPr>
        <w:t>подпунктом</w:t>
      </w:r>
      <w:r w:rsidRPr="006208EA">
        <w:rPr>
          <w:color w:val="000000"/>
          <w:sz w:val="24"/>
          <w:szCs w:val="24"/>
        </w:rPr>
        <w:t xml:space="preserve"> 10 пункта 2.4. настоящего Порядка</w:t>
      </w:r>
    </w:p>
    <w:p w:rsidR="00E37B0B" w:rsidRPr="006208EA" w:rsidRDefault="00E37B0B" w:rsidP="00E37B0B">
      <w:pPr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Оценка достижения значения показателя результативности осуществляется Администрацией района на основании сравнения планового значения показателя результативности, установленного соглашением о предоставлении субсидии, и фактически достигнутого значения по итогам отчетного финансового года и в течение одного года со дня предоставления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 xml:space="preserve">Результат предоставления субсидии считается достигнутым, если доля фактически созданных </w:t>
      </w:r>
      <w:r w:rsidR="00A8782B" w:rsidRPr="006208EA">
        <w:rPr>
          <w:color w:val="000000"/>
          <w:sz w:val="24"/>
          <w:szCs w:val="24"/>
        </w:rPr>
        <w:t xml:space="preserve">(сохраненных) </w:t>
      </w:r>
      <w:r w:rsidRPr="006208EA">
        <w:rPr>
          <w:color w:val="000000"/>
          <w:sz w:val="24"/>
          <w:szCs w:val="24"/>
        </w:rPr>
        <w:t>рабочих мест от запланированного количества равна или более 100 %.</w:t>
      </w:r>
    </w:p>
    <w:p w:rsidR="00A8782B" w:rsidRPr="006208EA" w:rsidRDefault="00A8782B" w:rsidP="00E37B0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E37B0B" w:rsidRPr="006208EA" w:rsidRDefault="00E37B0B" w:rsidP="00E37B0B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6208EA">
        <w:rPr>
          <w:rFonts w:ascii="Times New Roman" w:hAnsi="Times New Roman"/>
          <w:b/>
          <w:sz w:val="24"/>
          <w:szCs w:val="24"/>
        </w:rPr>
        <w:t>4. Требования к отчетности</w:t>
      </w:r>
    </w:p>
    <w:p w:rsidR="00E37B0B" w:rsidRPr="006208EA" w:rsidRDefault="00E37B0B" w:rsidP="00E37B0B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4.1. </w:t>
      </w:r>
      <w:r w:rsidRPr="006208EA">
        <w:rPr>
          <w:rFonts w:eastAsiaTheme="minorHAnsi"/>
          <w:sz w:val="24"/>
          <w:szCs w:val="24"/>
          <w:lang w:eastAsia="en-US"/>
        </w:rPr>
        <w:t>Получатель субсидии представляет в Администрацию отчет о достижении значений результатов, а также характеристик результата, указанных в пункте 3.1</w:t>
      </w:r>
      <w:r w:rsidR="0094122A" w:rsidRPr="006208EA">
        <w:rPr>
          <w:rFonts w:eastAsiaTheme="minorHAnsi"/>
          <w:sz w:val="24"/>
          <w:szCs w:val="24"/>
          <w:lang w:eastAsia="en-US"/>
        </w:rPr>
        <w:t>6</w:t>
      </w:r>
      <w:r w:rsidRPr="006208EA">
        <w:rPr>
          <w:rFonts w:eastAsiaTheme="minorHAnsi"/>
          <w:sz w:val="24"/>
          <w:szCs w:val="24"/>
          <w:lang w:eastAsia="en-US"/>
        </w:rPr>
        <w:t>. настоящего Порядка, в срок и по форме, установленным соглашением. Указанная отчетность представляется ежеквартально в срок до 15 числа месяца, следующего за отчетным кварталом, до полного исполнения обязательств по достижению значений результатов предоставления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Администрация вправе установить в соглашении формы и сроки представляемой получателям субсидии дополнительной отчетности, связанной с предоставлением субсидии и не указанной в абзаце первом настоящего пункта.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Администрация в течение 5 рабочих дней осуществляет проверку отчетов, указанных в абзацах первом и втором настоящего пункта на корректность их заполнения, на соответствие их установленным формам и требованиям, установленным соглашением, и, при отсутствии замечаний, принимает указанные отчеты.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В случае установления в ходе проверки отчетов замечаний Администрация в срок, не превышающий 7 рабочих дней возвращает их получателю субсидии на доработку.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Получатель субсидии в течение 5 рабочих дней с даты получения непринятых Администрацией отчетов направляет в Администрацию доработанные отчеты, проверка и принятие которых осуществляется в порядке, предусмотренном настоящим пунктом.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4.2.  Ответственность за достоверность представленных в Администрацию документов и отчетов, установленных настоящими Порядком, возлагается на получателя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4.3.  Администрация района вправе запрашивать у субъекта малого и среднего предпринимательства предложения, информацию и иные материалы в течение 3 (трех) лет после получения субсидии, осуществлять оценку достижения субъектом малого и среднего предпринимательства результатов, показателей (при установлении таких показателей) результативности использования субсидии, порядка и условий, установленных Соглашением.</w:t>
      </w:r>
    </w:p>
    <w:p w:rsidR="00E37B0B" w:rsidRPr="006208EA" w:rsidRDefault="00E37B0B" w:rsidP="00E37B0B">
      <w:pPr>
        <w:ind w:firstLine="567"/>
        <w:jc w:val="both"/>
        <w:rPr>
          <w:sz w:val="24"/>
          <w:szCs w:val="24"/>
        </w:rPr>
      </w:pPr>
    </w:p>
    <w:p w:rsidR="00E37B0B" w:rsidRPr="006208EA" w:rsidRDefault="00E37B0B" w:rsidP="00E37B0B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6208EA">
        <w:rPr>
          <w:rFonts w:ascii="Times New Roman" w:hAnsi="Times New Roman"/>
          <w:b/>
          <w:sz w:val="24"/>
          <w:szCs w:val="24"/>
        </w:rPr>
        <w:t>5. Требования к осуществлению контроля (мониторинга) за соблюдением условий и порядка предоставления субсидий и ответственность за их нарушение</w:t>
      </w:r>
    </w:p>
    <w:p w:rsidR="00E37B0B" w:rsidRPr="006208EA" w:rsidRDefault="00E37B0B" w:rsidP="00E37B0B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bCs/>
          <w:sz w:val="24"/>
          <w:szCs w:val="24"/>
        </w:rPr>
        <w:t xml:space="preserve">5.1. Контроль (мониторинг) за соблюдением условий и порядка предоставления субсидий субъектам малого и среднего предпринимательства, в том числе в части достижения результатов предоставления субсидии, осуществляется в установленном порядке главным распорядителем бюджета муниципального района «Корткеросский» и иными органами государственного (муниципального) финансового контроля </w:t>
      </w:r>
      <w:r w:rsidRPr="006208EA">
        <w:rPr>
          <w:rFonts w:eastAsiaTheme="minorHAnsi"/>
          <w:sz w:val="24"/>
          <w:szCs w:val="24"/>
          <w:lang w:eastAsia="en-US"/>
        </w:rPr>
        <w:t>в соответствии со статьями 268.1 и 269.2 Бюджетного кодекса Российской Федерации.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208EA">
        <w:rPr>
          <w:sz w:val="24"/>
          <w:szCs w:val="24"/>
        </w:rPr>
        <w:t>Проверка соблюдения условий и порядка предоставления                                   и использования субсидии осуществляется, в том числе и на основании полученной отчетности.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5.2. В случае установления фактов нарушения условий и порядка предоставления субсидии, в том числе недостижения установленного в соглашении о предоставлении субсидии значения результата, указанного в пункте 3.1</w:t>
      </w:r>
      <w:r w:rsidR="0094122A" w:rsidRPr="006208EA">
        <w:rPr>
          <w:rFonts w:eastAsiaTheme="minorHAnsi"/>
          <w:sz w:val="24"/>
          <w:szCs w:val="24"/>
          <w:lang w:eastAsia="en-US"/>
        </w:rPr>
        <w:t>6</w:t>
      </w:r>
      <w:r w:rsidRPr="006208EA">
        <w:rPr>
          <w:rFonts w:eastAsiaTheme="minorHAnsi"/>
          <w:sz w:val="24"/>
          <w:szCs w:val="24"/>
          <w:lang w:eastAsia="en-US"/>
        </w:rPr>
        <w:t>. настоящего Порядка, субъектом малого и среднего предпринимательства подлежат возврату средства субсидии в бюджет муниципального образования муниципального района «Корткеросский» в следующем порядке: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1) 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государственного (муниципального) финансового контроля об установлении фактов представления недостоверных сведений, нарушения условий и порядка предоставления субсидий, выявленных в результате проверок, направляет субъекту малого </w:t>
      </w:r>
      <w:r w:rsidRPr="006208EA">
        <w:rPr>
          <w:rFonts w:eastAsiaTheme="minorHAnsi"/>
          <w:sz w:val="24"/>
          <w:szCs w:val="24"/>
          <w:lang w:eastAsia="en-US"/>
        </w:rPr>
        <w:lastRenderedPageBreak/>
        <w:t>и среднего предпринимательства письмо-уведомление о возврате средств бюджета муниципального образования муниципального района «Корткеросский» (далее – уведомление);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2) субъект малого и среднего предпринимательства в течение 30 дней (если в уведомлении не указан иной срок) с даты получения уведомления осуществляет возврат субсидий, использованных не по назначению, с нарушением установленных условий и порядка их предоставления;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В случае невыполнения в установленный срок уведомления, Администрация обеспечивает взыскание средств бюджета муниципального образования муниципального района «Корткеросский» в судебном порядке.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день начиная со дня, следующего за днем перечисления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94122A" w:rsidRPr="006208E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94122A" w:rsidRPr="006208E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94122A" w:rsidRPr="006208E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94122A" w:rsidRPr="006208E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37B0B" w:rsidRPr="00E37B0B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lastRenderedPageBreak/>
        <w:t>Приложение 1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t>к Порядку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t xml:space="preserve">субсидирования части затрат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t xml:space="preserve">субъектов малого и среднего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t>предпринимательства, связанных с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t xml:space="preserve"> приобретением оборудования в целях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t xml:space="preserve">создания и (или) развития либо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t>модернизации производства товаров (работ, услуг)</w:t>
      </w:r>
    </w:p>
    <w:p w:rsidR="00E37B0B" w:rsidRPr="00E37B0B" w:rsidRDefault="00E37B0B" w:rsidP="00E37B0B">
      <w:pPr>
        <w:pStyle w:val="1"/>
        <w:spacing w:after="0"/>
        <w:jc w:val="right"/>
        <w:rPr>
          <w:rFonts w:ascii="Times New Roman" w:hAnsi="Times New Roman"/>
          <w:b w:val="0"/>
          <w:sz w:val="28"/>
          <w:szCs w:val="28"/>
        </w:rPr>
      </w:pPr>
      <w:r w:rsidRPr="00E37B0B">
        <w:rPr>
          <w:rFonts w:ascii="Times New Roman" w:hAnsi="Times New Roman"/>
          <w:sz w:val="28"/>
          <w:szCs w:val="28"/>
        </w:rPr>
        <w:t xml:space="preserve"> </w:t>
      </w:r>
    </w:p>
    <w:p w:rsidR="00E37B0B" w:rsidRPr="00E37B0B" w:rsidRDefault="00E37B0B" w:rsidP="00E37B0B">
      <w:pPr>
        <w:jc w:val="center"/>
        <w:rPr>
          <w:b/>
          <w:sz w:val="24"/>
          <w:szCs w:val="24"/>
        </w:rPr>
      </w:pPr>
      <w:r w:rsidRPr="00E37B0B">
        <w:rPr>
          <w:b/>
          <w:sz w:val="24"/>
          <w:szCs w:val="24"/>
        </w:rPr>
        <w:t xml:space="preserve">Технико-экономическое обоснование целесообразности приобретения оборудования </w:t>
      </w:r>
    </w:p>
    <w:p w:rsidR="00E37B0B" w:rsidRPr="00E37B0B" w:rsidRDefault="00E37B0B" w:rsidP="00E37B0B">
      <w:pPr>
        <w:ind w:firstLine="567"/>
        <w:jc w:val="both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E37B0B" w:rsidRPr="00E37B0B" w:rsidTr="00E37B0B">
        <w:tc>
          <w:tcPr>
            <w:tcW w:w="4390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Наименование заявителя: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4390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4390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 xml:space="preserve">Телефон: 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4390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Основной вид экономической деятельности (код и наименование):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4390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Дополнительные виды экономической деятельности (код и наименование):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</w:tbl>
    <w:p w:rsidR="00E37B0B" w:rsidRPr="00E37B0B" w:rsidRDefault="00E37B0B" w:rsidP="00E37B0B">
      <w:pPr>
        <w:rPr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387"/>
        <w:gridCol w:w="1701"/>
        <w:gridCol w:w="1701"/>
      </w:tblGrid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b/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3"/>
          </w:tcPr>
          <w:p w:rsidR="00E37B0B" w:rsidRPr="00E37B0B" w:rsidRDefault="00E37B0B" w:rsidP="00E37B0B">
            <w:pPr>
              <w:jc w:val="center"/>
              <w:rPr>
                <w:b/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Характеристика приобретенного оборудования</w:t>
            </w:r>
          </w:p>
          <w:p w:rsidR="00E37B0B" w:rsidRPr="00E37B0B" w:rsidRDefault="00E37B0B" w:rsidP="00E37B0B">
            <w:pPr>
              <w:jc w:val="center"/>
              <w:rPr>
                <w:b/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(заполняется отдельно по каждому наименованию оборудования)</w:t>
            </w:r>
          </w:p>
        </w:tc>
      </w:tr>
      <w:tr w:rsidR="00E37B0B" w:rsidRPr="00E37B0B" w:rsidTr="00E37B0B">
        <w:tc>
          <w:tcPr>
            <w:tcW w:w="5983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№1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…</w:t>
            </w: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Наименование приобретаемого оборудования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Код ОКОФ *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1.3.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Количество приобретенного оборудования, ед.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1.4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Цена за 1 ед. оборудования, тыс. рублей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1.5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Общая стоимость оборудования, тыс. рублей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1.6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Источники приобретения оборудования, всего, тыс. рублей, в том числе: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jc w:val="right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кредит, займы тыс. рублей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jc w:val="right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собственные средства, тыс. рублей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2</w:t>
            </w:r>
            <w:r w:rsidRPr="00E37B0B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</w:tcPr>
          <w:p w:rsidR="00E37B0B" w:rsidRPr="00E37B0B" w:rsidRDefault="00E37B0B" w:rsidP="00E37B0B">
            <w:pPr>
              <w:jc w:val="center"/>
              <w:rPr>
                <w:b/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Цель приобретения оборудования</w:t>
            </w:r>
          </w:p>
          <w:p w:rsidR="00E37B0B" w:rsidRPr="00E37B0B" w:rsidRDefault="00E37B0B" w:rsidP="00E37B0B">
            <w:pPr>
              <w:jc w:val="center"/>
              <w:rPr>
                <w:b/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(заполняется отдельно по каждому наименованию оборудования)</w:t>
            </w: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2.1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Внедрение в производство новых видов продукции (услуг) (указать какие)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 xml:space="preserve">Увеличение объемов производства продукции (услуг) </w:t>
            </w:r>
          </w:p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(указать ожидаемый рост)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2.3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 xml:space="preserve">Снижение затрат на производство продукции (услуг) </w:t>
            </w:r>
          </w:p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(указать ожидаемое снижение)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2.4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Иные цели (расшифровать)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b/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3"/>
          </w:tcPr>
          <w:p w:rsidR="00E37B0B" w:rsidRPr="00E37B0B" w:rsidRDefault="00E37B0B" w:rsidP="00E37B0B">
            <w:pPr>
              <w:jc w:val="center"/>
              <w:rPr>
                <w:b/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Плановые показатели от эффективности использования оборудования (на период не менее трех лет с даты заключения соглашения о предоставлении субсидии)</w:t>
            </w: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3.1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Среднесписочная численность работников, человек (указать ожидаемые показатели)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Платежи в бюджет и страховые взносы во внебюджетные фонды, тыс. рублей (указать ожидаемые показатели)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3.3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Выручка от реализации продукции (услуг), тыс. рублей (указать ожидаемые показатели)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</w:tbl>
    <w:p w:rsidR="00E37B0B" w:rsidRPr="00E37B0B" w:rsidRDefault="00E37B0B" w:rsidP="00E37B0B">
      <w:pPr>
        <w:rPr>
          <w:sz w:val="24"/>
          <w:szCs w:val="24"/>
        </w:rPr>
      </w:pPr>
    </w:p>
    <w:p w:rsidR="00E37B0B" w:rsidRPr="00E37B0B" w:rsidRDefault="00E37B0B" w:rsidP="00E37B0B">
      <w:pPr>
        <w:rPr>
          <w:sz w:val="24"/>
          <w:szCs w:val="24"/>
        </w:rPr>
      </w:pPr>
      <w:r w:rsidRPr="00E37B0B">
        <w:rPr>
          <w:sz w:val="24"/>
          <w:szCs w:val="24"/>
        </w:rPr>
        <w:t>&lt;*&gt; Общероссийский классификатор основных фондов (ОКОФ)</w:t>
      </w:r>
    </w:p>
    <w:p w:rsidR="00E37B0B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D4A9C" w:rsidRDefault="008D4A9C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D4A9C" w:rsidRDefault="008D4A9C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D4A9C" w:rsidRPr="00E37B0B" w:rsidRDefault="008D4A9C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37B0B" w:rsidRPr="00E37B0B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E37B0B">
        <w:rPr>
          <w:sz w:val="24"/>
          <w:szCs w:val="24"/>
        </w:rPr>
        <w:lastRenderedPageBreak/>
        <w:t>Приложение 2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E37B0B">
        <w:rPr>
          <w:sz w:val="24"/>
          <w:szCs w:val="24"/>
        </w:rPr>
        <w:t>к Порядку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E37B0B">
        <w:rPr>
          <w:sz w:val="24"/>
          <w:szCs w:val="24"/>
        </w:rPr>
        <w:t xml:space="preserve">субсидирования части затрат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37B0B">
        <w:rPr>
          <w:sz w:val="24"/>
          <w:szCs w:val="24"/>
        </w:rPr>
        <w:t xml:space="preserve">субъектов малого и среднего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37B0B">
        <w:rPr>
          <w:sz w:val="24"/>
          <w:szCs w:val="24"/>
        </w:rPr>
        <w:t>предпринимательства, связанных с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37B0B">
        <w:rPr>
          <w:sz w:val="24"/>
          <w:szCs w:val="24"/>
        </w:rPr>
        <w:t xml:space="preserve"> приобретением оборудования в целях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37B0B">
        <w:rPr>
          <w:sz w:val="24"/>
          <w:szCs w:val="24"/>
        </w:rPr>
        <w:t xml:space="preserve">создания и (или) развития либо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E37B0B">
        <w:rPr>
          <w:sz w:val="24"/>
          <w:szCs w:val="24"/>
        </w:rPr>
        <w:t>модернизации производства товаров (работ, услуг)</w:t>
      </w:r>
    </w:p>
    <w:p w:rsidR="00E37B0B" w:rsidRPr="007B5EC7" w:rsidRDefault="00E37B0B" w:rsidP="00E37B0B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E37B0B" w:rsidRPr="008D4A9C" w:rsidRDefault="00E37B0B" w:rsidP="00E37B0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D4A9C">
        <w:rPr>
          <w:b/>
          <w:sz w:val="24"/>
          <w:szCs w:val="24"/>
        </w:rPr>
        <w:t>Критерии и бальная шкала оценок проектов</w:t>
      </w:r>
    </w:p>
    <w:p w:rsidR="00E37B0B" w:rsidRPr="008D4A9C" w:rsidRDefault="00E37B0B" w:rsidP="00E37B0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D4A9C">
        <w:rPr>
          <w:b/>
          <w:sz w:val="24"/>
          <w:szCs w:val="24"/>
        </w:rPr>
        <w:t>для предоставления за счет средств бюджета муниципального района «Корткеросский» субсидий для возмещения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E37B0B" w:rsidRPr="008D4A9C" w:rsidRDefault="00E37B0B" w:rsidP="00E37B0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37B0B" w:rsidRPr="008D4A9C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D4A9C">
        <w:rPr>
          <w:sz w:val="24"/>
          <w:szCs w:val="24"/>
        </w:rPr>
        <w:t xml:space="preserve">К1 – </w:t>
      </w:r>
      <w:r w:rsidRPr="008D4A9C">
        <w:rPr>
          <w:rFonts w:eastAsiaTheme="minorHAnsi"/>
          <w:sz w:val="24"/>
          <w:szCs w:val="24"/>
          <w:lang w:eastAsia="en-US"/>
        </w:rPr>
        <w:t>доля собственных фактически понесенных и оплаченных расходов на реализацию проекта, подтвержденных соответствующими документами:</w:t>
      </w:r>
    </w:p>
    <w:p w:rsidR="00E37B0B" w:rsidRPr="008D4A9C" w:rsidRDefault="00E37B0B" w:rsidP="00E37B0B">
      <w:pPr>
        <w:pStyle w:val="ConsPlusNormal"/>
        <w:ind w:firstLine="567"/>
        <w:jc w:val="both"/>
      </w:pPr>
      <w:r w:rsidRPr="008D4A9C">
        <w:t>менее 30% - 0 баллов</w:t>
      </w:r>
      <w:r w:rsidR="0004266D">
        <w:t>;</w:t>
      </w:r>
    </w:p>
    <w:p w:rsidR="00E37B0B" w:rsidRPr="008D4A9C" w:rsidRDefault="00E37B0B" w:rsidP="00E37B0B">
      <w:pPr>
        <w:pStyle w:val="ConsPlusNormal"/>
        <w:ind w:firstLine="540"/>
        <w:jc w:val="both"/>
      </w:pPr>
      <w:r w:rsidRPr="008D4A9C">
        <w:t>30% - 1 балл;</w:t>
      </w:r>
    </w:p>
    <w:p w:rsidR="00E37B0B" w:rsidRPr="008D4A9C" w:rsidRDefault="00E37B0B" w:rsidP="00E37B0B">
      <w:pPr>
        <w:pStyle w:val="ConsPlusNormal"/>
        <w:ind w:firstLine="540"/>
        <w:jc w:val="both"/>
      </w:pPr>
      <w:r w:rsidRPr="008D4A9C">
        <w:t>свыше 30 % до 50 % включительно - 2 балл</w:t>
      </w:r>
      <w:r w:rsidR="00A8782B" w:rsidRPr="008D4A9C">
        <w:t>а</w:t>
      </w:r>
      <w:r w:rsidRPr="008D4A9C">
        <w:t>;</w:t>
      </w:r>
    </w:p>
    <w:p w:rsidR="00E37B0B" w:rsidRPr="008D4A9C" w:rsidRDefault="00E37B0B" w:rsidP="00E37B0B">
      <w:pPr>
        <w:pStyle w:val="ConsPlusNormal"/>
        <w:ind w:firstLine="540"/>
        <w:jc w:val="both"/>
      </w:pPr>
      <w:r w:rsidRPr="008D4A9C">
        <w:t>свыше 50% - 3 балла;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К2 - срок окупаемости проекта: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до 1 года - 3 балла;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1 до 3 лет - 2 балла;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3 до 5 лет - 1 балл;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более 5 лет -0 баллов.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К3 – индекс доходности проекта: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0 до 0,5 – 0 баллов</w:t>
      </w:r>
      <w:r w:rsidR="0004266D">
        <w:rPr>
          <w:sz w:val="24"/>
          <w:szCs w:val="24"/>
        </w:rPr>
        <w:t>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0,5 до 1- 1 балл;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1 до 1,5 - 2 балла;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больше 1,5 - 3 балла;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К4 – создание дополнительных рабочих мест в рамках реализации проекта:</w:t>
      </w:r>
    </w:p>
    <w:p w:rsidR="00E37B0B" w:rsidRPr="008D4A9C" w:rsidRDefault="00E37B0B" w:rsidP="00E37B0B">
      <w:pPr>
        <w:pStyle w:val="ConsPlusNormal"/>
        <w:ind w:firstLine="567"/>
        <w:jc w:val="both"/>
      </w:pPr>
      <w:r w:rsidRPr="008D4A9C">
        <w:t xml:space="preserve">не предусмотрено – 0 баллов; </w:t>
      </w:r>
    </w:p>
    <w:p w:rsidR="00E37B0B" w:rsidRPr="008D4A9C" w:rsidRDefault="00E37B0B" w:rsidP="00E37B0B">
      <w:pPr>
        <w:pStyle w:val="ConsPlusNormal"/>
        <w:ind w:firstLine="567"/>
        <w:jc w:val="both"/>
      </w:pPr>
      <w:r w:rsidRPr="008D4A9C">
        <w:t>предусмотрено до 3 мест включительно – 1 балл;</w:t>
      </w:r>
    </w:p>
    <w:p w:rsidR="00E37B0B" w:rsidRPr="008D4A9C" w:rsidRDefault="00E37B0B" w:rsidP="00E37B0B">
      <w:pPr>
        <w:pStyle w:val="ConsPlusNormal"/>
        <w:ind w:firstLine="567"/>
        <w:jc w:val="both"/>
      </w:pPr>
      <w:r w:rsidRPr="008D4A9C">
        <w:t>более 3</w:t>
      </w:r>
      <w:r w:rsidR="0004266D">
        <w:t xml:space="preserve"> рабочих мест</w:t>
      </w:r>
      <w:r w:rsidRPr="008D4A9C">
        <w:t xml:space="preserve"> – 2 балла.</w:t>
      </w:r>
    </w:p>
    <w:p w:rsidR="00E37B0B" w:rsidRPr="008D4A9C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37B0B" w:rsidRPr="008D4A9C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К5 – планируемый уровень среднемесячной заработной платы сотрудников</w:t>
      </w:r>
      <w:r w:rsidR="007B5EC7" w:rsidRPr="008D4A9C">
        <w:rPr>
          <w:sz w:val="24"/>
          <w:szCs w:val="24"/>
        </w:rPr>
        <w:t>, в зависимости от установленного в Республике Коми, на текущую дату, минимального размера оплаты труда (далее – МРОТ)</w:t>
      </w:r>
      <w:r w:rsidRPr="008D4A9C">
        <w:rPr>
          <w:sz w:val="24"/>
          <w:szCs w:val="24"/>
        </w:rPr>
        <w:t>:</w:t>
      </w:r>
    </w:p>
    <w:p w:rsidR="00E37B0B" w:rsidRPr="008D4A9C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 xml:space="preserve">ниже </w:t>
      </w:r>
      <w:r w:rsidR="007B5EC7" w:rsidRPr="008D4A9C">
        <w:rPr>
          <w:sz w:val="24"/>
          <w:szCs w:val="24"/>
        </w:rPr>
        <w:t>МРОТ</w:t>
      </w:r>
      <w:r w:rsidRPr="008D4A9C">
        <w:rPr>
          <w:sz w:val="24"/>
          <w:szCs w:val="24"/>
        </w:rPr>
        <w:t xml:space="preserve"> – 0 баллов</w:t>
      </w:r>
    </w:p>
    <w:p w:rsidR="00E37B0B" w:rsidRPr="008D4A9C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 xml:space="preserve">равен </w:t>
      </w:r>
      <w:r w:rsidR="007B5EC7" w:rsidRPr="008D4A9C">
        <w:rPr>
          <w:sz w:val="24"/>
          <w:szCs w:val="24"/>
        </w:rPr>
        <w:t>МРОТ</w:t>
      </w:r>
      <w:r w:rsidR="00A8782B" w:rsidRPr="008D4A9C">
        <w:rPr>
          <w:sz w:val="24"/>
          <w:szCs w:val="24"/>
        </w:rPr>
        <w:t xml:space="preserve"> </w:t>
      </w:r>
      <w:r w:rsidRPr="008D4A9C">
        <w:rPr>
          <w:sz w:val="24"/>
          <w:szCs w:val="24"/>
        </w:rPr>
        <w:t>- 1 балл;</w:t>
      </w:r>
    </w:p>
    <w:p w:rsidR="00E37B0B" w:rsidRPr="008D4A9C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 xml:space="preserve">выше </w:t>
      </w:r>
      <w:r w:rsidR="007B5EC7" w:rsidRPr="008D4A9C">
        <w:rPr>
          <w:sz w:val="24"/>
          <w:szCs w:val="24"/>
        </w:rPr>
        <w:t>МРОТ</w:t>
      </w:r>
      <w:r w:rsidR="00A8782B" w:rsidRPr="008D4A9C">
        <w:rPr>
          <w:sz w:val="24"/>
          <w:szCs w:val="24"/>
        </w:rPr>
        <w:t xml:space="preserve"> на 15</w:t>
      </w:r>
      <w:r w:rsidRPr="008D4A9C">
        <w:rPr>
          <w:sz w:val="24"/>
          <w:szCs w:val="24"/>
        </w:rPr>
        <w:t>% включительно - 2 балла;</w:t>
      </w:r>
    </w:p>
    <w:p w:rsidR="00E37B0B" w:rsidRPr="008D4A9C" w:rsidRDefault="00A8782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выше</w:t>
      </w:r>
      <w:r w:rsidR="007B5EC7" w:rsidRPr="008D4A9C">
        <w:rPr>
          <w:sz w:val="24"/>
          <w:szCs w:val="24"/>
        </w:rPr>
        <w:t xml:space="preserve"> МРОТ</w:t>
      </w:r>
      <w:r w:rsidRPr="008D4A9C">
        <w:rPr>
          <w:sz w:val="24"/>
          <w:szCs w:val="24"/>
        </w:rPr>
        <w:t xml:space="preserve"> </w:t>
      </w:r>
      <w:r w:rsidR="007B5EC7" w:rsidRPr="008D4A9C">
        <w:rPr>
          <w:sz w:val="24"/>
          <w:szCs w:val="24"/>
        </w:rPr>
        <w:t>более чем на</w:t>
      </w:r>
      <w:r w:rsidRPr="008D4A9C">
        <w:rPr>
          <w:sz w:val="24"/>
          <w:szCs w:val="24"/>
        </w:rPr>
        <w:t xml:space="preserve"> 15% </w:t>
      </w:r>
      <w:r w:rsidR="00E37B0B" w:rsidRPr="008D4A9C">
        <w:rPr>
          <w:sz w:val="24"/>
          <w:szCs w:val="24"/>
        </w:rPr>
        <w:t>- 3 балла;</w:t>
      </w:r>
    </w:p>
    <w:p w:rsidR="00E37B0B" w:rsidRPr="008D4A9C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К6 – период возврата субсидии в виде налоговых и неналоговых платежей в бюджеты разных уровней и внебюджетные фонды:</w:t>
      </w:r>
    </w:p>
    <w:p w:rsidR="00E37B0B" w:rsidRPr="008D4A9C" w:rsidRDefault="00E37B0B" w:rsidP="00E37B0B">
      <w:pPr>
        <w:ind w:firstLine="540"/>
        <w:jc w:val="both"/>
        <w:outlineLvl w:val="0"/>
        <w:rPr>
          <w:sz w:val="24"/>
          <w:szCs w:val="24"/>
        </w:rPr>
      </w:pPr>
      <w:r w:rsidRPr="008D4A9C">
        <w:rPr>
          <w:sz w:val="24"/>
          <w:szCs w:val="24"/>
        </w:rPr>
        <w:t>до 1 года – 3 балла;</w:t>
      </w:r>
    </w:p>
    <w:p w:rsidR="00E37B0B" w:rsidRPr="008D4A9C" w:rsidRDefault="00E37B0B" w:rsidP="00E37B0B">
      <w:pPr>
        <w:ind w:firstLine="540"/>
        <w:jc w:val="both"/>
        <w:outlineLvl w:val="0"/>
        <w:rPr>
          <w:sz w:val="24"/>
          <w:szCs w:val="24"/>
        </w:rPr>
      </w:pPr>
      <w:r w:rsidRPr="008D4A9C">
        <w:rPr>
          <w:sz w:val="24"/>
          <w:szCs w:val="24"/>
        </w:rPr>
        <w:t>от 1 года до 2 лет – 2 балла;</w:t>
      </w:r>
    </w:p>
    <w:p w:rsidR="00E37B0B" w:rsidRPr="008D4A9C" w:rsidRDefault="00E37B0B" w:rsidP="00E37B0B">
      <w:pPr>
        <w:ind w:firstLine="540"/>
        <w:jc w:val="both"/>
        <w:outlineLvl w:val="0"/>
        <w:rPr>
          <w:sz w:val="24"/>
          <w:szCs w:val="24"/>
        </w:rPr>
      </w:pPr>
      <w:r w:rsidRPr="008D4A9C">
        <w:rPr>
          <w:sz w:val="24"/>
          <w:szCs w:val="24"/>
        </w:rPr>
        <w:t>от 2 лет до 3 лет – 1 балл;</w:t>
      </w:r>
    </w:p>
    <w:p w:rsidR="00E37B0B" w:rsidRPr="008D4A9C" w:rsidRDefault="00E37B0B" w:rsidP="00E37B0B">
      <w:pPr>
        <w:ind w:firstLine="540"/>
        <w:jc w:val="both"/>
        <w:outlineLvl w:val="0"/>
        <w:rPr>
          <w:sz w:val="24"/>
          <w:szCs w:val="24"/>
        </w:rPr>
      </w:pPr>
      <w:r w:rsidRPr="008D4A9C">
        <w:rPr>
          <w:sz w:val="24"/>
          <w:szCs w:val="24"/>
        </w:rPr>
        <w:t>более 3 лет – 0 баллов.</w:t>
      </w:r>
    </w:p>
    <w:p w:rsidR="007B5EC7" w:rsidRPr="008D4A9C" w:rsidRDefault="007B5EC7" w:rsidP="00E37B0B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:rsidR="00DB3B48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lastRenderedPageBreak/>
        <w:t>Расчет общей оценки проекта</w:t>
      </w:r>
      <w:r w:rsidR="00DB3B48">
        <w:rPr>
          <w:sz w:val="24"/>
          <w:szCs w:val="24"/>
        </w:rPr>
        <w:t xml:space="preserve"> осуществляется по формуле</w:t>
      </w:r>
      <w:r w:rsidRPr="008D4A9C">
        <w:rPr>
          <w:sz w:val="24"/>
          <w:szCs w:val="24"/>
        </w:rPr>
        <w:t>:</w:t>
      </w:r>
    </w:p>
    <w:p w:rsidR="00DB3B48" w:rsidRPr="009D766E" w:rsidRDefault="00DB3B48" w:rsidP="00DB3B48">
      <w:pPr>
        <w:autoSpaceDE w:val="0"/>
        <w:autoSpaceDN w:val="0"/>
        <w:adjustRightInd w:val="0"/>
        <w:ind w:firstLine="540"/>
        <w:rPr>
          <w:sz w:val="24"/>
        </w:rPr>
      </w:pPr>
      <w:r>
        <w:rPr>
          <w:sz w:val="24"/>
        </w:rPr>
        <w:t xml:space="preserve">SUM К = </w:t>
      </w:r>
      <w:r w:rsidRPr="009D766E">
        <w:rPr>
          <w:sz w:val="24"/>
        </w:rPr>
        <w:t>К1+К2+К3+К4+К5+К6</w:t>
      </w:r>
    </w:p>
    <w:p w:rsidR="00DB3B48" w:rsidRDefault="00DB3B48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D4A9C" w:rsidRPr="008D4A9C" w:rsidRDefault="00E37B0B" w:rsidP="008D4A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 xml:space="preserve"> </w:t>
      </w:r>
      <w:r w:rsidR="008D4A9C" w:rsidRPr="008D4A9C">
        <w:rPr>
          <w:sz w:val="24"/>
          <w:szCs w:val="24"/>
        </w:rPr>
        <w:t>Комиссия устанавливает минимально необходимое значение общей оценки проекта, при котором проекты, представленные претендентами, могут быть признаны победителями конкурсного отбора.</w:t>
      </w:r>
    </w:p>
    <w:p w:rsidR="00E37B0B" w:rsidRPr="007B5EC7" w:rsidRDefault="00E37B0B" w:rsidP="00E37B0B">
      <w:pPr>
        <w:autoSpaceDE w:val="0"/>
        <w:autoSpaceDN w:val="0"/>
        <w:adjustRightInd w:val="0"/>
        <w:ind w:firstLine="540"/>
        <w:jc w:val="both"/>
        <w:rPr>
          <w:i/>
          <w:sz w:val="23"/>
          <w:szCs w:val="23"/>
        </w:rPr>
      </w:pPr>
      <w:r w:rsidRPr="007B5EC7">
        <w:rPr>
          <w:i/>
          <w:sz w:val="23"/>
          <w:szCs w:val="23"/>
        </w:rPr>
        <w:t xml:space="preserve">                    </w:t>
      </w:r>
    </w:p>
    <w:p w:rsidR="007B5EC7" w:rsidRDefault="007B5EC7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B71F3F" w:rsidRPr="006208EA" w:rsidRDefault="00B71F3F" w:rsidP="00B71F3F">
      <w:pPr>
        <w:jc w:val="right"/>
        <w:rPr>
          <w:sz w:val="24"/>
          <w:szCs w:val="24"/>
        </w:rPr>
      </w:pPr>
      <w:r w:rsidRPr="006208EA">
        <w:rPr>
          <w:sz w:val="24"/>
          <w:szCs w:val="24"/>
        </w:rPr>
        <w:lastRenderedPageBreak/>
        <w:t xml:space="preserve">Приложение 14 </w:t>
      </w:r>
    </w:p>
    <w:p w:rsidR="00B71F3F" w:rsidRPr="006208EA" w:rsidRDefault="00B71F3F" w:rsidP="00B71F3F">
      <w:pPr>
        <w:jc w:val="right"/>
        <w:rPr>
          <w:sz w:val="24"/>
          <w:szCs w:val="24"/>
        </w:rPr>
      </w:pPr>
      <w:r w:rsidRPr="006208EA">
        <w:rPr>
          <w:sz w:val="24"/>
          <w:szCs w:val="24"/>
        </w:rPr>
        <w:t>к муниципальной Программе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208EA">
        <w:rPr>
          <w:sz w:val="24"/>
          <w:szCs w:val="24"/>
        </w:rPr>
        <w:t xml:space="preserve">муниципального образования 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208EA">
        <w:rPr>
          <w:sz w:val="24"/>
          <w:szCs w:val="24"/>
        </w:rPr>
        <w:t>муниципального района «Корткеросский»</w:t>
      </w:r>
    </w:p>
    <w:p w:rsidR="00B71F3F" w:rsidRPr="006208EA" w:rsidRDefault="00B71F3F" w:rsidP="00B71F3F">
      <w:pPr>
        <w:jc w:val="right"/>
        <w:rPr>
          <w:sz w:val="24"/>
          <w:szCs w:val="24"/>
        </w:rPr>
      </w:pPr>
      <w:r w:rsidRPr="006208EA">
        <w:rPr>
          <w:sz w:val="24"/>
          <w:szCs w:val="24"/>
        </w:rPr>
        <w:t>«Развитие экономики»</w:t>
      </w:r>
    </w:p>
    <w:p w:rsidR="00B71F3F" w:rsidRPr="006208EA" w:rsidRDefault="00B71F3F" w:rsidP="00B71F3F">
      <w:pPr>
        <w:jc w:val="right"/>
        <w:rPr>
          <w:sz w:val="24"/>
          <w:szCs w:val="24"/>
        </w:rPr>
      </w:pPr>
    </w:p>
    <w:p w:rsidR="00B71F3F" w:rsidRPr="006208EA" w:rsidRDefault="00B71F3F" w:rsidP="00B71F3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08EA">
        <w:rPr>
          <w:b/>
          <w:sz w:val="24"/>
          <w:szCs w:val="24"/>
        </w:rPr>
        <w:t xml:space="preserve">Порядок </w:t>
      </w:r>
    </w:p>
    <w:p w:rsidR="00B71F3F" w:rsidRPr="006208EA" w:rsidRDefault="00B71F3F" w:rsidP="00B71F3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08EA">
        <w:rPr>
          <w:b/>
          <w:sz w:val="24"/>
          <w:szCs w:val="24"/>
        </w:rPr>
        <w:t>субсидирования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предпринимателям, осуществляющим сельскохозяйственное производство</w:t>
      </w:r>
    </w:p>
    <w:p w:rsidR="00B71F3F" w:rsidRPr="006208EA" w:rsidRDefault="00B71F3F" w:rsidP="00B71F3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1F3F" w:rsidRPr="006208EA" w:rsidRDefault="00B71F3F" w:rsidP="00B71F3F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1. Общие положения</w:t>
      </w:r>
    </w:p>
    <w:p w:rsidR="00B71F3F" w:rsidRPr="006208EA" w:rsidRDefault="00B71F3F" w:rsidP="00B71F3F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B71F3F" w:rsidRPr="006208EA" w:rsidRDefault="00B71F3F" w:rsidP="00B71F3F">
      <w:pPr>
        <w:pStyle w:val="a3"/>
        <w:numPr>
          <w:ilvl w:val="1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Настоящий Порядок разработан в соответствии с Бюджетным кодексом Российской Федерации и постановлением Правительства Российской Федерации от 25.10.2023 г.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B71F3F" w:rsidRPr="006208EA" w:rsidRDefault="00B71F3F" w:rsidP="00B71F3F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Понятия, используемые в настоящем Порядке: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сельскохозяйственные организации и индивидуальные предприниматели- хозяйствующие субъекты (юридические лица и индивидуальные предприниматели) осуществляющие деятельность в сфере агропромышленного комплекса (далее - организации);</w:t>
      </w:r>
    </w:p>
    <w:p w:rsidR="00B71F3F" w:rsidRPr="006208EA" w:rsidRDefault="00B71F3F" w:rsidP="00B71F3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- участник конкурсного отбора – хозяйствующий субъект, зарегистрированный в установленном порядке в качестве юридического лица или индивидуального предпринимателя, подавший предложение (заявку) на участие в конкурсном отборе на получение субсидии;</w:t>
      </w:r>
    </w:p>
    <w:p w:rsidR="00B71F3F" w:rsidRPr="006208EA" w:rsidRDefault="00B71F3F" w:rsidP="00B71F3F">
      <w:pPr>
        <w:shd w:val="clear" w:color="auto" w:fill="FFFFFF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получатели субсидии – хозяйствующие субъекты, в отношении которых принято решение о предоставлении средств из бюджета муниципального образования муниципального района «Корткеросский» и с которыми заключены соглашения о предоставлении субсидии (далее - получатель субсидии).</w:t>
      </w:r>
    </w:p>
    <w:p w:rsidR="00B71F3F" w:rsidRPr="006208EA" w:rsidRDefault="00B71F3F" w:rsidP="00B71F3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1.3. Порядок определяет: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общие положения предоставления субсидий из бюджета муниципального образования муниципального района «Корткеросский» (далее - субсидия);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- порядок проведения </w:t>
      </w:r>
      <w:r w:rsidR="008659B2">
        <w:rPr>
          <w:sz w:val="24"/>
          <w:szCs w:val="24"/>
        </w:rPr>
        <w:t xml:space="preserve">конкурсного </w:t>
      </w:r>
      <w:r w:rsidRPr="006208EA">
        <w:rPr>
          <w:sz w:val="24"/>
          <w:szCs w:val="24"/>
        </w:rPr>
        <w:t xml:space="preserve">отбора получателей для предоставления субсидии (далее </w:t>
      </w:r>
      <w:r w:rsidR="008659B2">
        <w:rPr>
          <w:sz w:val="24"/>
          <w:szCs w:val="24"/>
        </w:rPr>
        <w:t>–</w:t>
      </w:r>
      <w:r w:rsidRPr="006208EA">
        <w:rPr>
          <w:sz w:val="24"/>
          <w:szCs w:val="24"/>
        </w:rPr>
        <w:t xml:space="preserve"> </w:t>
      </w:r>
      <w:r w:rsidR="008659B2">
        <w:rPr>
          <w:sz w:val="24"/>
          <w:szCs w:val="24"/>
        </w:rPr>
        <w:t xml:space="preserve">конкурсный </w:t>
      </w:r>
      <w:r w:rsidRPr="006208EA">
        <w:rPr>
          <w:sz w:val="24"/>
          <w:szCs w:val="24"/>
        </w:rPr>
        <w:t>отбор);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условия и порядок предоставления субсидий;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требования к отчетности;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требования к осуществлению контроля (мониторинга) за соблюдением условий и порядка предоставления субсидий и ответственности                                      за их нарушение.</w:t>
      </w:r>
    </w:p>
    <w:p w:rsidR="00B71F3F" w:rsidRPr="006208EA" w:rsidRDefault="00B71F3F" w:rsidP="00B71F3F"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8EA">
        <w:rPr>
          <w:rFonts w:ascii="Times New Roman" w:hAnsi="Times New Roman" w:cs="Times New Roman"/>
          <w:sz w:val="24"/>
          <w:szCs w:val="24"/>
        </w:rPr>
        <w:t xml:space="preserve">1.4. </w:t>
      </w:r>
      <w:r w:rsidRPr="006208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Целью предоставления субсидии является </w:t>
      </w:r>
      <w:r w:rsidRPr="006208EA">
        <w:rPr>
          <w:rFonts w:ascii="Times New Roman" w:hAnsi="Times New Roman" w:cs="Times New Roman"/>
          <w:sz w:val="24"/>
          <w:szCs w:val="24"/>
        </w:rPr>
        <w:t xml:space="preserve">финансовое обеспечение части затрат организаций муниципального района «Корткеросский» при осуществлении строительства, реконструкции, модернизации или приобретения помещений для содержания крупного рогатого скота, производства и хранения кормов за счет средств, предусмотренных в бюджете муниципального района «Корткеросский» на реализацию мероприятий </w:t>
      </w:r>
      <w:r w:rsidRPr="006208EA">
        <w:rPr>
          <w:rFonts w:ascii="Times New Roman" w:hAnsi="Times New Roman" w:cs="Times New Roman"/>
          <w:bCs/>
          <w:sz w:val="24"/>
          <w:szCs w:val="24"/>
        </w:rPr>
        <w:t xml:space="preserve">подпрограммы «Развитие сельского хозяйства регулирования рынков сельскохозяйственной продукции, сырья и продовольствия </w:t>
      </w:r>
      <w:r w:rsidRPr="006208EA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муниципального района «Корткеросский» «Развитие экономики» (далее – </w:t>
      </w:r>
      <w:r w:rsidRPr="006208EA">
        <w:rPr>
          <w:rFonts w:ascii="Times New Roman" w:hAnsi="Times New Roman" w:cs="Times New Roman"/>
          <w:sz w:val="24"/>
          <w:szCs w:val="24"/>
        </w:rPr>
        <w:lastRenderedPageBreak/>
        <w:t>Подпрограмма) на соответствующий финансовый год, на основании соглашения о предоставлении субсидии в пределах лимитов бюджетных обязательств, доведенных до главного распорядителя бюджетных средств</w:t>
      </w:r>
      <w:r w:rsidRPr="006208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71F3F" w:rsidRPr="006208EA" w:rsidRDefault="00B71F3F" w:rsidP="00B71F3F">
      <w:pPr>
        <w:pStyle w:val="HTML"/>
        <w:ind w:firstLine="709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6208EA">
        <w:rPr>
          <w:rFonts w:ascii="Times New Roman" w:hAnsi="Times New Roman"/>
          <w:sz w:val="24"/>
          <w:szCs w:val="24"/>
        </w:rPr>
        <w:t xml:space="preserve">1.5. Субсидии предоставляются организациям администрацией муниципального образования муниципального района «Корткеросский» (далее – Администрация),  осуществляющей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цели, указанные в п. 1.4 настоящего Порядка (далее - Главный распорядитель) на соответствующий финансовый год и плановый период, по результатам конкурсного отбора на право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финансового обеспечения части затрат</w:t>
      </w:r>
      <w:r w:rsidRPr="006208EA">
        <w:rPr>
          <w:rFonts w:ascii="Times New Roman" w:hAnsi="Times New Roman"/>
          <w:sz w:val="24"/>
          <w:szCs w:val="24"/>
        </w:rPr>
        <w:t>.</w:t>
      </w:r>
    </w:p>
    <w:p w:rsidR="00B71F3F" w:rsidRPr="006208EA" w:rsidRDefault="00B71F3F" w:rsidP="00B71F3F">
      <w:pPr>
        <w:pStyle w:val="HTML"/>
        <w:ind w:firstLine="709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1.6. Получатели субсидий определяются по результатам конкурсного отбора в форме запроса предложений (заявок).</w:t>
      </w:r>
    </w:p>
    <w:p w:rsidR="00B71F3F" w:rsidRPr="006208EA" w:rsidRDefault="00B71F3F" w:rsidP="00B71F3F">
      <w:pPr>
        <w:pStyle w:val="HTML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1.7. К категории получателей субсидии относятся организации, зарегистрированные и осуществляющие свою деятельность на территории муниципального образования муниципального района «Корткеросский» в сфере агропромышленного комплекса.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1.8. Требования, предъявляемые организациям, участвующим в </w:t>
      </w:r>
      <w:r w:rsidR="008659B2">
        <w:rPr>
          <w:rFonts w:eastAsiaTheme="minorHAnsi"/>
          <w:sz w:val="24"/>
          <w:szCs w:val="24"/>
          <w:lang w:eastAsia="en-US"/>
        </w:rPr>
        <w:t xml:space="preserve">конкурсном </w:t>
      </w:r>
      <w:r w:rsidRPr="006208EA">
        <w:rPr>
          <w:rFonts w:eastAsiaTheme="minorHAnsi"/>
          <w:sz w:val="24"/>
          <w:szCs w:val="24"/>
          <w:lang w:eastAsia="en-US"/>
        </w:rPr>
        <w:t>отборе для предоставления субсидии: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1.8.1 на дату подачи документов, указанных в пункте 2.4 настоящего Порядка: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1) организации - 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организаций не приостановлена в порядке, предусмотренном законодательством Российской Федерации; субъекты, </w:t>
      </w:r>
      <w:r w:rsidRPr="006208EA">
        <w:rPr>
          <w:sz w:val="24"/>
          <w:szCs w:val="24"/>
        </w:rPr>
        <w:t>являющиеся индивидуальными предпринимателями</w:t>
      </w:r>
      <w:r w:rsidRPr="006208EA">
        <w:rPr>
          <w:rFonts w:eastAsiaTheme="minorHAnsi"/>
          <w:sz w:val="24"/>
          <w:szCs w:val="24"/>
          <w:lang w:eastAsia="en-US"/>
        </w:rPr>
        <w:t xml:space="preserve"> не прекратили  деятельность в качестве индивидуального предпринимателя;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2) организации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3) организации не получают средства из бюджета муниципального образования муниципального района «Корткеросский» на основании иных нормативных правовых актов на цели, указанные в пункте 1.4. настоящего Порядка;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4) организации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5) организации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6) организации не являются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 xml:space="preserve">7) у организаций </w:t>
      </w:r>
      <w:r w:rsidRPr="006208EA">
        <w:rPr>
          <w:sz w:val="24"/>
          <w:szCs w:val="24"/>
        </w:rPr>
        <w:t>отсутствует просроченная задолженность по возврату в бюджет муниципального образования муниципального района «Корткеросский»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муниципального района «Корткеросский»;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8) в реестре дисквалификационных лиц отсутствуют сведения                                   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</w:t>
      </w:r>
      <w:r w:rsidR="008659B2">
        <w:rPr>
          <w:sz w:val="24"/>
          <w:szCs w:val="24"/>
        </w:rPr>
        <w:t xml:space="preserve"> конкурсного</w:t>
      </w:r>
      <w:r w:rsidRPr="006208EA">
        <w:rPr>
          <w:sz w:val="24"/>
          <w:szCs w:val="24"/>
        </w:rPr>
        <w:t xml:space="preserve">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</w:t>
      </w:r>
      <w:r w:rsidR="008659B2">
        <w:rPr>
          <w:sz w:val="24"/>
          <w:szCs w:val="24"/>
        </w:rPr>
        <w:t xml:space="preserve">конкурсного </w:t>
      </w:r>
      <w:r w:rsidRPr="006208EA">
        <w:rPr>
          <w:sz w:val="24"/>
          <w:szCs w:val="24"/>
        </w:rPr>
        <w:t>отбора.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1.8.2. у организации на едином налоговом счете отсутствует </w:t>
      </w:r>
      <w:r w:rsidR="00756026">
        <w:rPr>
          <w:rFonts w:eastAsiaTheme="minorHAnsi"/>
          <w:sz w:val="24"/>
          <w:szCs w:val="24"/>
          <w:lang w:eastAsia="en-US"/>
        </w:rPr>
        <w:t>или не превышает размер, определенный пунктом 3 статьи 47 Налогового кодекса Российской Федерации</w:t>
      </w:r>
      <w:r w:rsidR="00756026" w:rsidRPr="006208EA">
        <w:rPr>
          <w:rFonts w:eastAsiaTheme="minorHAnsi"/>
          <w:sz w:val="24"/>
          <w:szCs w:val="24"/>
          <w:lang w:eastAsia="en-US"/>
        </w:rPr>
        <w:t xml:space="preserve"> </w:t>
      </w:r>
      <w:r w:rsidRPr="006208EA">
        <w:rPr>
          <w:rFonts w:eastAsiaTheme="minorHAnsi"/>
          <w:sz w:val="24"/>
          <w:szCs w:val="24"/>
          <w:lang w:eastAsia="en-US"/>
        </w:rPr>
        <w:t>задолженность по уплате налогов, сборов, страховых взносов в бюджеты бюджетной системы Российской Федерации на дату формирования налоговым органом сведений. При этом дата формирования сведений должна быть не более 10 рабочих дней с даты подачи документов, указанных в 2.4.</w:t>
      </w:r>
      <w:hyperlink r:id="rId32" w:history="1"/>
      <w:r w:rsidRPr="006208EA">
        <w:rPr>
          <w:rFonts w:eastAsiaTheme="minorHAnsi"/>
          <w:sz w:val="24"/>
          <w:szCs w:val="24"/>
          <w:lang w:eastAsia="en-US"/>
        </w:rPr>
        <w:t xml:space="preserve"> настоящего Порядка.</w:t>
      </w:r>
    </w:p>
    <w:p w:rsidR="00B71F3F" w:rsidRPr="006208EA" w:rsidRDefault="00B71F3F" w:rsidP="00B71F3F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1.9. Уполномоченным органом по обеспечению взаимодействия с организациями является отдел экономической политики Администрации (далее - Уполномоченный орган).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1.10. </w:t>
      </w:r>
      <w:r w:rsidRPr="006208EA">
        <w:rPr>
          <w:sz w:val="24"/>
          <w:szCs w:val="24"/>
        </w:rPr>
        <w:t xml:space="preserve">Нормативные правовые акты, принимаемые Администрацией во исполнение настоящего Порядка, размещаются в установленном порядке на интернет-сайте Администрации </w:t>
      </w:r>
      <w:r w:rsidRPr="006208EA">
        <w:rPr>
          <w:rStyle w:val="a6"/>
          <w:sz w:val="24"/>
          <w:szCs w:val="24"/>
        </w:rPr>
        <w:t>https://kortkeros.gosuslugi.ru</w:t>
      </w:r>
      <w:r w:rsidRPr="006208EA">
        <w:rPr>
          <w:sz w:val="24"/>
          <w:szCs w:val="24"/>
        </w:rPr>
        <w:t xml:space="preserve"> в течение 3 рабочих дней со дня их принятия. 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1.11.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в порядке, установленном Министерством финансов Российской Федерации.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71F3F" w:rsidRPr="006208EA" w:rsidRDefault="00B71F3F" w:rsidP="00B71F3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92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b/>
          <w:sz w:val="24"/>
          <w:szCs w:val="24"/>
          <w:lang w:eastAsia="en-US"/>
        </w:rPr>
        <w:t>Порядок проведения</w:t>
      </w:r>
      <w:r w:rsidR="008659B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конкурсного</w:t>
      </w:r>
      <w:r w:rsidRPr="006208E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отбора получателей субсидий</w:t>
      </w:r>
    </w:p>
    <w:p w:rsidR="00B71F3F" w:rsidRPr="006208EA" w:rsidRDefault="00B71F3F" w:rsidP="00B71F3F">
      <w:pPr>
        <w:pStyle w:val="a3"/>
        <w:autoSpaceDE w:val="0"/>
        <w:autoSpaceDN w:val="0"/>
        <w:adjustRightInd w:val="0"/>
        <w:spacing w:after="0" w:line="240" w:lineRule="auto"/>
        <w:ind w:left="592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71F3F" w:rsidRPr="006208EA" w:rsidRDefault="00B71F3F" w:rsidP="00B71F3F">
      <w:pPr>
        <w:pStyle w:val="HTML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2.1. Проведение </w:t>
      </w:r>
      <w:r w:rsidRPr="006208EA">
        <w:rPr>
          <w:rFonts w:ascii="Times New Roman" w:hAnsi="Times New Roman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отбора получателей субсидий осуществляется Главным распорядителем способом запроса предложений (заявок) на участие в </w:t>
      </w:r>
      <w:r w:rsidRPr="006208EA">
        <w:rPr>
          <w:rFonts w:ascii="Times New Roman" w:hAnsi="Times New Roman"/>
          <w:sz w:val="24"/>
          <w:szCs w:val="24"/>
        </w:rPr>
        <w:t xml:space="preserve">конкурсном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отборе на получение субсидии.</w:t>
      </w:r>
    </w:p>
    <w:p w:rsidR="00B71F3F" w:rsidRPr="006208EA" w:rsidRDefault="00B71F3F" w:rsidP="00B71F3F">
      <w:pPr>
        <w:pStyle w:val="HTML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2.2. Решение о проведении конкурсного отбора утверждается Постановлением Администрации при наличии лимитов бюджетных обязательств, доведенных в установленном порядке до Главного распорядителя как получателя бюджетных средств на предоставление субсидии на цели, указанные в пункте 1.4. настоящего Порядка. </w:t>
      </w:r>
    </w:p>
    <w:p w:rsidR="00B71F3F" w:rsidRPr="006208EA" w:rsidRDefault="00B71F3F" w:rsidP="00B71F3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2.3. В целях проведения </w:t>
      </w:r>
      <w:r w:rsidRPr="006208EA">
        <w:rPr>
          <w:rFonts w:ascii="Times New Roman" w:hAnsi="Times New Roman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отбора для предоставления субсидии, Уполномоченный орган размещает на официальном сайте Администрации в сети «Интернет» по адресу </w:t>
      </w:r>
      <w:hyperlink r:id="rId33" w:history="1">
        <w:r w:rsidRPr="006208EA">
          <w:rPr>
            <w:rStyle w:val="a6"/>
            <w:rFonts w:ascii="Times New Roman" w:hAnsi="Times New Roman"/>
            <w:sz w:val="24"/>
            <w:szCs w:val="24"/>
          </w:rPr>
          <w:t>https://kortkeros.gosuslugi.ru</w:t>
        </w:r>
      </w:hyperlink>
      <w:r w:rsidRPr="006208EA">
        <w:rPr>
          <w:rFonts w:ascii="Times New Roman" w:hAnsi="Times New Roman"/>
          <w:sz w:val="24"/>
          <w:szCs w:val="24"/>
        </w:rPr>
        <w:t xml:space="preserve">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объявление о проведении </w:t>
      </w:r>
      <w:r w:rsidRPr="006208EA">
        <w:rPr>
          <w:rFonts w:ascii="Times New Roman" w:hAnsi="Times New Roman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отбора с указанием: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1) сроков проведения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2) даты начала подачи и окончания приема заявок от организаций, при этом дата окончания не может быть ранее 30-го календарного дня, следующего за днем размещения объявления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3) наименования, места нахождения, почтового адреса, адреса электронной почты Администрации, контактных телефонов лиц, осуществляющих прием заявок;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4) сведений о Порядке предоставления субсидии, с указанием ссылки на официальный сайт Администрации в информационно-телекоммуникационной сети «Интернет», где размещен текст Порядка;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5) требований, предъявляемых к организациям, определенных в соответствии с пунктом 1.8. настоящего Порядка;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6) категории получателей субсидии и критериев оценивания заявок организаций;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>7) порядка подачи заявок организациями и требования, предъявляемые к форме и содержанию заявки и документов;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8) порядка отзыва заявок, их возврата, определяющий в том числе основания для возврата заявок, внесения изменений в заявки;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9) правил рассмотрения и оценки заявок организаций;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10) порядка возврата документов на доработку;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11) порядка отклонения документов, а также информацию об основаниях их отклонения;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12) объем распределяемой субсидии в рамках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порядок расчета размера субсидии, установленный настоящим Порядком, правила распределения субсидий по результатам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13) порядка предоставления участникам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разъяснений положений объявления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дата начала и окончания срока такого предоставления;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14) сроков, в течение которого победитель (победители)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должен подписать соглашение о предоставлении субсидии;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15) условий признания победителя (победителей)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уклонившимся от заключения договора;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16) результата предоставления субсидии;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17) сроки размещения результатов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на сайте, которые не могут быть позднее 14-го календарного дня, следующего за днем определения победителя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отбора.</w:t>
      </w:r>
    </w:p>
    <w:p w:rsidR="00B71F3F" w:rsidRPr="006208EA" w:rsidRDefault="00B71F3F" w:rsidP="00B71F3F">
      <w:pPr>
        <w:pStyle w:val="1"/>
        <w:spacing w:before="0"/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Разъяснение положений объявления и Порядка осуществляется по телефону Уполномоченного органа 8(82136)9-25-91 или непосредственно в Уполномоченном органе (кабинет № 16 Администрации) согласно режиму рабочего времени Администрации в период проведения </w:t>
      </w:r>
      <w:r w:rsidRPr="006208EA">
        <w:rPr>
          <w:rFonts w:ascii="Times New Roman" w:hAnsi="Times New Roman"/>
          <w:b w:val="0"/>
          <w:sz w:val="24"/>
          <w:szCs w:val="24"/>
        </w:rPr>
        <w:t>конкурсного</w:t>
      </w: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отбора и приема документов от субъектов </w:t>
      </w:r>
      <w:r w:rsidRPr="006208EA">
        <w:rPr>
          <w:rFonts w:ascii="Times New Roman" w:hAnsi="Times New Roman"/>
          <w:b w:val="0"/>
          <w:sz w:val="24"/>
          <w:szCs w:val="24"/>
        </w:rPr>
        <w:t>малого и среднего предпринимательства</w:t>
      </w: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>. </w:t>
      </w:r>
    </w:p>
    <w:p w:rsidR="00B71F3F" w:rsidRPr="006208EA" w:rsidRDefault="00B71F3F" w:rsidP="00B71F3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2.4. Для участия в </w:t>
      </w:r>
      <w:r w:rsidR="008659B2">
        <w:rPr>
          <w:rFonts w:ascii="Times New Roman" w:eastAsiaTheme="minorHAnsi" w:hAnsi="Times New Roman"/>
          <w:sz w:val="24"/>
          <w:szCs w:val="24"/>
          <w:lang w:eastAsia="en-US"/>
        </w:rPr>
        <w:t xml:space="preserve">конкурсном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отборе на получение субсидии организации в сроки, указанные в объявлении о проведении </w:t>
      </w:r>
      <w:r w:rsidR="008659B2">
        <w:rPr>
          <w:rFonts w:ascii="Times New Roman" w:eastAsiaTheme="minorHAnsi" w:hAnsi="Times New Roman"/>
          <w:sz w:val="24"/>
          <w:szCs w:val="24"/>
          <w:lang w:eastAsia="en-US"/>
        </w:rPr>
        <w:t xml:space="preserve">конкурсного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отбора, размещенном на официальном сайте Администрации в соответствии с пунктом 2.3. настоящего Порядка, представляют в Администрацию следующие документы: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1) </w:t>
      </w:r>
      <w:hyperlink w:anchor="Par215" w:history="1">
        <w:r w:rsidRPr="006208EA">
          <w:rPr>
            <w:sz w:val="24"/>
            <w:szCs w:val="24"/>
          </w:rPr>
          <w:t>заявку</w:t>
        </w:r>
      </w:hyperlink>
      <w:r w:rsidRPr="006208EA">
        <w:rPr>
          <w:sz w:val="24"/>
          <w:szCs w:val="24"/>
        </w:rPr>
        <w:t xml:space="preserve"> по форме согласно приложению 12 к муниципальной Программе; 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2) проект, оформленный в произвольной форме, содержащий: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цель, задачи/проблемы проекта;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финансово-экономическое обоснование затрат на реализацию проекта;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краткое описание организационно-технических возможностей исполнения проекта;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ожидаемые результаты;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сроки и этапы реализации проекта;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фото- и (или) видеоматериалы, имеющие непосредственное отношение к проекту (при наличии);</w:t>
      </w:r>
    </w:p>
    <w:p w:rsidR="00B71F3F" w:rsidRPr="006208EA" w:rsidRDefault="00B71F3F" w:rsidP="00B71F3F">
      <w:pPr>
        <w:pStyle w:val="ConsPlusNormal"/>
        <w:ind w:firstLine="540"/>
        <w:jc w:val="both"/>
      </w:pPr>
      <w:r w:rsidRPr="006208EA">
        <w:t>3) выписку из Единого государственного реестра юридических лиц (индивидуальных предпринимателей), сформированная не ранее чем за 10 календарных дней до дня представления заявки, в случае если организация представляет ее самостоятельно;</w:t>
      </w:r>
    </w:p>
    <w:p w:rsidR="00B71F3F" w:rsidRPr="006208EA" w:rsidRDefault="00B71F3F" w:rsidP="00B71F3F">
      <w:pPr>
        <w:pStyle w:val="ConsPlusNormal"/>
        <w:ind w:firstLine="540"/>
        <w:jc w:val="both"/>
      </w:pPr>
      <w:r w:rsidRPr="006208EA">
        <w:t xml:space="preserve">4) </w:t>
      </w:r>
      <w:r w:rsidRPr="006208EA">
        <w:rPr>
          <w:rFonts w:eastAsiaTheme="minorHAnsi"/>
          <w:lang w:eastAsia="en-US"/>
        </w:rPr>
        <w:t xml:space="preserve">сведения </w:t>
      </w:r>
      <w:r w:rsidRPr="006208EA">
        <w:rPr>
          <w:color w:val="000000"/>
          <w:shd w:val="clear" w:color="auto" w:fill="FFFFFF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6208EA">
        <w:t xml:space="preserve"> по форме, утвержденной приказом Федеральной налоговой службы,</w:t>
      </w:r>
      <w:r w:rsidRPr="006208EA">
        <w:rPr>
          <w:rFonts w:eastAsiaTheme="minorHAnsi"/>
          <w:lang w:eastAsia="en-US"/>
        </w:rPr>
        <w:t xml:space="preserve"> </w:t>
      </w:r>
      <w:r w:rsidRPr="006208EA">
        <w:t>сформированная не ранее 10 календарных дней до даты подачи заявки</w:t>
      </w:r>
      <w:r w:rsidRPr="006208EA">
        <w:rPr>
          <w:rFonts w:eastAsiaTheme="minorHAnsi"/>
          <w:lang w:eastAsia="en-US"/>
        </w:rPr>
        <w:t xml:space="preserve">, указанных в настоящем пункте, </w:t>
      </w:r>
      <w:r w:rsidRPr="006208EA">
        <w:t>в случае если организация представляет ее самостоятельно;</w:t>
      </w:r>
    </w:p>
    <w:p w:rsidR="00B71F3F" w:rsidRPr="006208EA" w:rsidRDefault="00B71F3F" w:rsidP="00B71F3F">
      <w:pPr>
        <w:pStyle w:val="ConsPlusNormal"/>
        <w:ind w:firstLine="540"/>
        <w:jc w:val="both"/>
      </w:pPr>
      <w:r w:rsidRPr="006208EA">
        <w:t xml:space="preserve">5) сведения Отделения Фонда пенсионного и социального страхования Российской Федерации по Республике Коми о состоянии расчетов по страховым взносам, пеням и штрафам, сформированная не </w:t>
      </w:r>
      <w:r w:rsidRPr="006208EA">
        <w:rPr>
          <w:rFonts w:eastAsiaTheme="minorHAnsi"/>
          <w:lang w:eastAsia="en-US"/>
        </w:rPr>
        <w:t>более 10 рабочих дней с даты подачи документов, указанных в настоящем пункте</w:t>
      </w:r>
      <w:r w:rsidRPr="006208EA">
        <w:t>, в случае если организация представляет ее самостоятельно;</w:t>
      </w:r>
    </w:p>
    <w:p w:rsidR="00B71F3F" w:rsidRPr="006208EA" w:rsidRDefault="00B71F3F" w:rsidP="00B71F3F">
      <w:pPr>
        <w:pStyle w:val="ConsPlusNormal"/>
        <w:ind w:firstLine="540"/>
        <w:jc w:val="both"/>
      </w:pPr>
      <w:r w:rsidRPr="006208EA">
        <w:t>6) сведения о численности работников, сформированные на последнюю отчетную дату  по форме – ЕФС-1 раздела 2 «</w:t>
      </w:r>
      <w:r w:rsidRPr="006208EA">
        <w:rPr>
          <w:color w:val="000000"/>
          <w:shd w:val="clear" w:color="auto" w:fill="FFFFFF"/>
        </w:rPr>
        <w:t xml:space="preserve">Сведения о начисленных страховых взносах на </w:t>
      </w:r>
      <w:r w:rsidRPr="006208EA">
        <w:rPr>
          <w:color w:val="000000"/>
          <w:shd w:val="clear" w:color="auto" w:fill="FFFFFF"/>
        </w:rPr>
        <w:lastRenderedPageBreak/>
        <w:t xml:space="preserve">обязательное социальное страхование от несчастных случаев на производстве и профессиональных заболеваний», утвержденной постановлением от 31 октября 2022 г. №245П 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</w:t>
      </w:r>
      <w:r w:rsidRPr="006208EA">
        <w:t>заверенной в установленном порядке, в случае если организация представляет ее самостоятельно;</w:t>
      </w:r>
    </w:p>
    <w:p w:rsidR="00B71F3F" w:rsidRPr="006208EA" w:rsidRDefault="00B71F3F" w:rsidP="00B71F3F">
      <w:pPr>
        <w:pStyle w:val="ConsPlusNormal"/>
        <w:ind w:firstLine="567"/>
        <w:jc w:val="both"/>
      </w:pPr>
      <w:r w:rsidRPr="006208EA">
        <w:t>7)  обязательство о создании (сохранении) рабочих мест, составленное в произвольной форме, содержащее информацию о количестве планируемых к созданию (сохранению) рабочих мест, которое определяется в зависимости от размера запрашиваемой субсидии: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- в случае, если размер запрашиваемой субсидии организации составляет 1000,0 тыс. руб. и более, то количество вновь создаваемых мест рассчитывается по формуле: </w:t>
      </w:r>
    </w:p>
    <w:p w:rsidR="00B71F3F" w:rsidRPr="006208EA" w:rsidRDefault="00B71F3F" w:rsidP="00B71F3F">
      <w:pPr>
        <w:pStyle w:val="ConsPlusNormal"/>
        <w:ind w:firstLine="567"/>
        <w:jc w:val="center"/>
      </w:pPr>
      <w:r w:rsidRPr="006208EA">
        <w:t>К= Ci/1000,0 тыс. руб.</w:t>
      </w:r>
    </w:p>
    <w:p w:rsidR="00B71F3F" w:rsidRPr="006208EA" w:rsidRDefault="00B71F3F" w:rsidP="00B71F3F">
      <w:pPr>
        <w:pStyle w:val="ConsPlusNormal"/>
        <w:ind w:firstLine="567"/>
        <w:jc w:val="both"/>
      </w:pPr>
    </w:p>
    <w:p w:rsidR="00B71F3F" w:rsidRPr="006208EA" w:rsidRDefault="00B71F3F" w:rsidP="00B71F3F">
      <w:pPr>
        <w:pStyle w:val="ConsPlusNormal"/>
        <w:ind w:firstLine="540"/>
        <w:jc w:val="both"/>
      </w:pPr>
      <w:r w:rsidRPr="006208EA">
        <w:t>где:</w:t>
      </w:r>
      <w:r w:rsidRPr="006208EA">
        <w:rPr>
          <w:noProof/>
          <w:highlight w:val="yellow"/>
        </w:rPr>
        <w:t xml:space="preserve"> </w:t>
      </w:r>
    </w:p>
    <w:p w:rsidR="00B71F3F" w:rsidRPr="006208EA" w:rsidRDefault="00B71F3F" w:rsidP="00B71F3F">
      <w:pPr>
        <w:pStyle w:val="ConsPlusNormal"/>
        <w:ind w:firstLine="540"/>
        <w:jc w:val="both"/>
      </w:pPr>
      <w:r w:rsidRPr="006208EA">
        <w:t>К - количество дополнительных рабочих мест (ед.);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Ci - размер субсидии, предоставляемой субъекту малого и среднего предпринимательства (тыс. руб.);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- в случае, если размер запрашиваемой субсидии организацией составляет менее 1000,0 тыс. руб., то организация предоставляет обязательство о сохранении рабочих мест, в количестве, указанном в заявке, в соответствии с подпунктом 1 пункта 2.4. настоящего Порядка. 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8) </w:t>
      </w:r>
      <w:r w:rsidRPr="006208EA">
        <w:rPr>
          <w:rFonts w:eastAsiaTheme="minorHAnsi"/>
          <w:sz w:val="24"/>
          <w:szCs w:val="24"/>
          <w:lang w:eastAsia="en-US"/>
        </w:rPr>
        <w:t xml:space="preserve">справку о соответствии требованиям, указанным в подпункте 1.8.1. пункта 1.8. настоящего Порядка, </w:t>
      </w:r>
      <w:r w:rsidRPr="006208EA">
        <w:rPr>
          <w:sz w:val="24"/>
          <w:szCs w:val="24"/>
        </w:rPr>
        <w:t>по форме согласно приложению 15 к муниципальной Программе;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9) согласие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в соответствии с Порядком (указывается в заявке);</w:t>
      </w:r>
    </w:p>
    <w:p w:rsidR="00B71F3F" w:rsidRPr="006208EA" w:rsidRDefault="00B71F3F" w:rsidP="00B71F3F">
      <w:pPr>
        <w:pStyle w:val="ConsPlusNormal"/>
        <w:ind w:firstLine="567"/>
        <w:jc w:val="both"/>
      </w:pPr>
      <w:r w:rsidRPr="006208EA">
        <w:t>10) согласие на обработку персональных данных в произвольной форме (для физического лица, являющегося индивидуальным предпринимателем, указывается в заявке);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11) выписка по расчетному счету, заверенная кредитной организацией, подтверждающая наличие денежных средств на счете организации в размере не менее 10% расходов, предусмотренных Проектом, сформированная не ранее чем за 10 календарных дней до дня предоставления заявки;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12) при реализации проектов по строительству (реконструкции) помещений для содержания скота, производства и хранения кормов, к заявке дополнительно прилагаются: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а) копия правоустанавливающего документа на предоставление земельного участка;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б) проектно-сметная документация, согласованная подрядной организацией;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в) копия разрешения на строительство (реконструкцию) помещений для содержания скота, производства и хранения кормов, в соответствии с Градостроительным </w:t>
      </w:r>
      <w:hyperlink r:id="rId34" w:history="1">
        <w:r w:rsidRPr="006208EA">
          <w:rPr>
            <w:sz w:val="24"/>
            <w:szCs w:val="24"/>
          </w:rPr>
          <w:t>кодексом</w:t>
        </w:r>
      </w:hyperlink>
      <w:r w:rsidRPr="006208EA">
        <w:rPr>
          <w:sz w:val="24"/>
          <w:szCs w:val="24"/>
        </w:rPr>
        <w:t xml:space="preserve"> Российской Федерации;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13) при реализации проектов по приобретению помещений для содержания скота, производства и хранения кормов, к заявке дополнительно прилагаются: 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 а) копия выписки из Единого государственного реестра недвижимости о кадастровой стоимости объекта, земельного участка для производства и переработки сельскохозяйственной продукции или копия отчета об оценке данного объекта, земельного участка, составленного субъектом оценочной деятельности по результатам определения рыночной его стоимости в соответствии с Федеральным </w:t>
      </w:r>
      <w:hyperlink r:id="rId35" w:history="1">
        <w:r w:rsidRPr="006208EA">
          <w:rPr>
            <w:sz w:val="24"/>
            <w:szCs w:val="24"/>
          </w:rPr>
          <w:t>законом</w:t>
        </w:r>
      </w:hyperlink>
      <w:r w:rsidRPr="006208EA">
        <w:rPr>
          <w:sz w:val="24"/>
          <w:szCs w:val="24"/>
        </w:rPr>
        <w:t xml:space="preserve"> «Об оценочной деятельности в Российской Федерации», составленная не ранее чем за 6 месяцев до даты представления заявки на </w:t>
      </w:r>
      <w:r w:rsidR="008659B2">
        <w:rPr>
          <w:sz w:val="24"/>
          <w:szCs w:val="24"/>
        </w:rPr>
        <w:t>конкурсный о</w:t>
      </w:r>
      <w:r w:rsidRPr="006208EA">
        <w:rPr>
          <w:sz w:val="24"/>
          <w:szCs w:val="24"/>
        </w:rPr>
        <w:t>тбор;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  <w:shd w:val="clear" w:color="auto" w:fill="FFFFFF"/>
        </w:rPr>
      </w:pPr>
      <w:r w:rsidRPr="006208EA">
        <w:rPr>
          <w:sz w:val="24"/>
          <w:szCs w:val="24"/>
        </w:rPr>
        <w:t>б) предварительный договор, заключенный между Организацией и продавцом недвижимости, подтверждающий</w:t>
      </w:r>
      <w:r w:rsidRPr="006208EA">
        <w:rPr>
          <w:color w:val="222222"/>
          <w:sz w:val="24"/>
          <w:szCs w:val="24"/>
          <w:shd w:val="clear" w:color="auto" w:fill="FFFFFF"/>
        </w:rPr>
        <w:t xml:space="preserve"> </w:t>
      </w:r>
      <w:r w:rsidRPr="006208EA">
        <w:rPr>
          <w:sz w:val="24"/>
          <w:szCs w:val="24"/>
          <w:shd w:val="clear" w:color="auto" w:fill="FFFFFF"/>
        </w:rPr>
        <w:t>намерение сторон совершить сделку, которая отражает обязательство продавца передать недвижимость и/или земельный участок покупателю, а у покупателя — оплатить покупку своевременно, с указанием полного адреса объекта;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  <w:shd w:val="clear" w:color="auto" w:fill="FFFFFF"/>
        </w:rPr>
      </w:pPr>
      <w:r w:rsidRPr="006208EA">
        <w:rPr>
          <w:sz w:val="24"/>
          <w:szCs w:val="24"/>
          <w:shd w:val="clear" w:color="auto" w:fill="FFFFFF"/>
        </w:rPr>
        <w:lastRenderedPageBreak/>
        <w:t xml:space="preserve">14) </w:t>
      </w:r>
      <w:r w:rsidRPr="006208EA">
        <w:rPr>
          <w:sz w:val="24"/>
          <w:szCs w:val="24"/>
        </w:rPr>
        <w:t>при реализации проектов по модернизации помещений для содержания скота, производства и хранения кормов, к заявке дополнительно прилагается смета расходов на приобретение оборудования, включая наименование приобретаемого оборудования, перечня выполняемых работ, (оказываемых услуг), суммы затрат, с приложением пояснительной записки.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Документы и сведения, указанные в подпунктах 1,2,7,8, 11-14 настоящего пункта, представляются организациями в Администрацию самостоятельно.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Представляемые копии документов, должны быть заверены подписью участника конкурсного отбора или уполномоченным им лицом с предоставлением документов, подтверждающих полномочия указанного лица, и печатью участника конкурсного отбора (при наличии).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Организация несет персональную ответственность за достоверность сведений, указанных в заявке и прилагаемых к ней документах.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2.5. </w:t>
      </w:r>
      <w:r w:rsidRPr="006208EA">
        <w:rPr>
          <w:rFonts w:eastAsiaTheme="minorHAnsi"/>
          <w:sz w:val="24"/>
          <w:szCs w:val="24"/>
          <w:lang w:eastAsia="en-US"/>
        </w:rPr>
        <w:t xml:space="preserve">Сведения, содержащиеся в документах, указанные в подпунктах 3-6, пункта 2.4., запрашиваются Уполномоченным органом в течение 5 рабочих дней со дня поступления заявки </w:t>
      </w:r>
      <w:r w:rsidRPr="006208EA">
        <w:rPr>
          <w:sz w:val="24"/>
          <w:szCs w:val="24"/>
        </w:rPr>
        <w:t xml:space="preserve">с применением электронного сервиса или </w:t>
      </w:r>
      <w:r w:rsidRPr="006208EA">
        <w:rPr>
          <w:rFonts w:eastAsiaTheme="minorHAnsi"/>
          <w:sz w:val="24"/>
          <w:szCs w:val="24"/>
          <w:lang w:eastAsia="en-US"/>
        </w:rPr>
        <w:t>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указанные документы не были представлены организацией самостоятельно.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2.6. </w:t>
      </w:r>
      <w:r w:rsidRPr="006208EA">
        <w:rPr>
          <w:sz w:val="24"/>
          <w:szCs w:val="24"/>
        </w:rPr>
        <w:t xml:space="preserve"> Документы, представленные участниками конкурсного отбора в соответствии с пунктом 2.4. настоящего Порядка, регистрируются в день их поступления в Администрацию в соответствии с установленными правилами делопроизводства в порядке очередности их поступления. Заявке присваивается входящий номер и дата поступления</w:t>
      </w:r>
      <w:r w:rsidRPr="006208EA">
        <w:rPr>
          <w:rFonts w:eastAsiaTheme="minorHAnsi"/>
          <w:sz w:val="24"/>
          <w:szCs w:val="24"/>
          <w:lang w:eastAsia="en-US"/>
        </w:rPr>
        <w:t>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2.7. </w:t>
      </w:r>
      <w:r w:rsidRPr="006208EA">
        <w:rPr>
          <w:sz w:val="24"/>
          <w:szCs w:val="24"/>
        </w:rPr>
        <w:t>Организация вправе: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подать для участия в конкурсного отборе не более одной заявки.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внести изменения в заявку и (или) заменить приложенные к ней документы, до окончания срока приема документов, путем направления в Администрацию подписанного участником конкурсного отбора уведомления с приложением заменяемых документов;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>-</w:t>
      </w:r>
      <w:r w:rsidRPr="006208EA">
        <w:rPr>
          <w:sz w:val="24"/>
          <w:szCs w:val="24"/>
        </w:rPr>
        <w:t xml:space="preserve"> отозвать заявку, до окончания срока приема документов, путем направления в Администрацию подписанного организацией уведомления об отзыве заявки. В случае отзыва заявки до окончания срока приема заявок, полный пакет документов возвращается участнику конкурсного отбора.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2.8. Уполномоченный орган: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в течение 5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организации.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в течение 30 рабочих дней со дня окончания приема заявок осуществляет предварительную проверку полноты (комплектность) и оформление представленных организациями заявок и документов, на соответствие требованиям настоящего Порядка, производит предварительный расчет сумм субсидий в разрезе участников конкурсного отбора.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2.9. В целях проверки соответствия участника конкурсного отбора требованиям, указанным в пункте в подпункте 1.8.1. пункта 1.8. настоящего Порядка, Уполномоченный орган, запрашивает:</w:t>
      </w:r>
    </w:p>
    <w:p w:rsidR="00B71F3F" w:rsidRPr="006208EA" w:rsidRDefault="00B71F3F" w:rsidP="00B71F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- сведения об отсутствии просроченной задолженности по возврату  в бюджет муниципального образования муниципального района «Корткеросский»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муниципального района «Корткеросский» (в управлении имущественных и земельных отношений и отделе </w:t>
      </w:r>
      <w:r w:rsidRPr="006208EA">
        <w:rPr>
          <w:sz w:val="24"/>
          <w:szCs w:val="24"/>
        </w:rPr>
        <w:lastRenderedPageBreak/>
        <w:t>экономической политики администрации муниципального образования муниципального района «Корткеросский»);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сведения, подтверждающие отсутствие (наличие) выплат организациям на основании иных правовых актов, на цели, установленные п. 1.4. настоящего Порядка (в Министерстве экономического развития, промышленности и транспорта Республики Коми и (или) в Министерстве сельского хозяйства и потребительского рынка Республики Коми);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сведения об отсутствии в реестре дисквалифицированных лиц сведений о дисквалифицированном руководителе, членах коллегиального исполнительного органа, лице исполняющем функции единоличного исполнительного органа или главном бухгалтере участника конкурсного отбора, являющимся юридическим лицом, об индивидуальном предпринимателе - производителе товаров, работ, услуг (с применением электронного сервиса Федеральной налоговой службы «Реестр дисквалифицированных лиц»);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сведения об отсутствии в реестре сведений о банкротстве (с применением электронного сервиса «Единый федеральный реестр сведений о банкротстве»);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- сведения об отсутствии в перечне организаций и физических лиц, в отношении которых имеются сведения об их причастности к экстремистской дельности и терроризму </w:t>
      </w:r>
      <w:r w:rsidRPr="006208EA">
        <w:rPr>
          <w:rFonts w:eastAsiaTheme="minorHAnsi"/>
          <w:sz w:val="24"/>
          <w:szCs w:val="24"/>
          <w:lang w:eastAsia="en-US"/>
        </w:rPr>
        <w:t>(</w:t>
      </w:r>
      <w:r w:rsidRPr="006208EA">
        <w:rPr>
          <w:sz w:val="24"/>
          <w:szCs w:val="24"/>
        </w:rPr>
        <w:t>с применением электронного сервиса «</w:t>
      </w:r>
      <w:r w:rsidRPr="006208EA">
        <w:rPr>
          <w:bCs/>
          <w:sz w:val="24"/>
          <w:szCs w:val="24"/>
          <w:shd w:val="clear" w:color="auto" w:fill="FFFFFF"/>
        </w:rPr>
        <w:t>Перечень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организаций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физических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лиц</w:t>
      </w:r>
      <w:r w:rsidRPr="006208EA">
        <w:rPr>
          <w:sz w:val="24"/>
          <w:szCs w:val="24"/>
          <w:shd w:val="clear" w:color="auto" w:fill="FFFFFF"/>
        </w:rPr>
        <w:t>, </w:t>
      </w:r>
      <w:r w:rsidRPr="006208EA">
        <w:rPr>
          <w:bCs/>
          <w:sz w:val="24"/>
          <w:szCs w:val="24"/>
          <w:shd w:val="clear" w:color="auto" w:fill="FFFFFF"/>
        </w:rPr>
        <w:t>в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отношении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которых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имеются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сведения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об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их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причастности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к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экстремистской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деятельности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или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терроризму</w:t>
      </w:r>
      <w:r w:rsidRPr="006208EA">
        <w:rPr>
          <w:sz w:val="24"/>
          <w:szCs w:val="24"/>
          <w:shd w:val="clear" w:color="auto" w:fill="FFFFFF"/>
        </w:rPr>
        <w:t>»</w:t>
      </w:r>
      <w:r w:rsidRPr="006208EA">
        <w:rPr>
          <w:rFonts w:eastAsiaTheme="minorHAnsi"/>
          <w:sz w:val="24"/>
          <w:szCs w:val="24"/>
          <w:lang w:eastAsia="en-US"/>
        </w:rPr>
        <w:t>);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 сведения об </w:t>
      </w:r>
      <w:r w:rsidRPr="006208EA">
        <w:rPr>
          <w:sz w:val="24"/>
          <w:szCs w:val="24"/>
        </w:rPr>
        <w:t xml:space="preserve">отсутствии в перечне </w:t>
      </w:r>
      <w:r w:rsidRPr="006208EA">
        <w:rPr>
          <w:rFonts w:eastAsiaTheme="minorHAnsi"/>
          <w:sz w:val="24"/>
          <w:szCs w:val="24"/>
          <w:lang w:eastAsia="en-US"/>
        </w:rPr>
        <w:t>организаций и физических лиц, связанных с террористическими организациями и террористами или с распространением оружия массового уничтожения (</w:t>
      </w:r>
      <w:r w:rsidRPr="006208EA">
        <w:rPr>
          <w:sz w:val="24"/>
          <w:szCs w:val="24"/>
        </w:rPr>
        <w:t>с применением электронного сервиса «</w:t>
      </w:r>
      <w:r w:rsidRPr="006208EA">
        <w:rPr>
          <w:bCs/>
          <w:sz w:val="24"/>
          <w:szCs w:val="24"/>
          <w:shd w:val="clear" w:color="auto" w:fill="FFFFFF"/>
        </w:rPr>
        <w:t>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ООН»)»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bCs/>
          <w:sz w:val="24"/>
          <w:szCs w:val="24"/>
          <w:shd w:val="clear" w:color="auto" w:fill="FFFFFF"/>
        </w:rPr>
        <w:t xml:space="preserve">- сведения об отсутствии </w:t>
      </w:r>
      <w:r w:rsidRPr="006208EA">
        <w:rPr>
          <w:rFonts w:eastAsiaTheme="minorHAnsi"/>
          <w:sz w:val="24"/>
          <w:szCs w:val="24"/>
          <w:lang w:eastAsia="en-US"/>
        </w:rPr>
        <w:t>заявителя в реестре иностранных агентов в соответствии с Федеральным законом «О контроле за деятельностью лиц, находящихся под иностранным влиянием» (</w:t>
      </w:r>
      <w:r w:rsidRPr="006208EA">
        <w:rPr>
          <w:sz w:val="24"/>
          <w:szCs w:val="24"/>
        </w:rPr>
        <w:t>с применением электронного сервиса Министерства юстиции Российской Федерации «Реестр иностранных агентов»).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2.10. Уполномоченный орган, не позднее 30 календарных дней с даты окончания подачи заявки и документов на участие в конкурсного отборе, после осуществления предварительной проверки представленных заявок и документации, направляет их для рассмотрения в Комиссию по отбору проектов и рассмотрению заявок в сфере сельского хозяйства и регулирования рынков сельскохозяйственной продукции, сырья и продовольствия на получение финансовой поддержки за счет средств бюджета муниципального района «Корткеросский» (далее – Комиссия).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sz w:val="24"/>
          <w:szCs w:val="24"/>
        </w:rPr>
        <w:t>2.11. Персональный состав Комиссии и регламент ее работы утверждается постановлением Администрации и размещается на официальном сайте Администрации</w:t>
      </w:r>
      <w:r w:rsidRPr="006208EA">
        <w:rPr>
          <w:color w:val="000000"/>
          <w:sz w:val="24"/>
          <w:szCs w:val="24"/>
        </w:rPr>
        <w:t>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sz w:val="24"/>
          <w:szCs w:val="24"/>
        </w:rPr>
        <w:t xml:space="preserve">2.12. </w:t>
      </w:r>
      <w:r w:rsidRPr="006208EA">
        <w:rPr>
          <w:rFonts w:eastAsiaTheme="minorHAnsi"/>
          <w:sz w:val="24"/>
          <w:szCs w:val="24"/>
          <w:lang w:eastAsia="en-US"/>
        </w:rPr>
        <w:t xml:space="preserve">Комиссия </w:t>
      </w:r>
      <w:r w:rsidRPr="006208EA">
        <w:rPr>
          <w:color w:val="000000"/>
          <w:sz w:val="24"/>
          <w:szCs w:val="24"/>
        </w:rPr>
        <w:t>в срок не более 3 рабочих дней с даты поступления документов в Комиссию: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1)</w:t>
      </w:r>
      <w:r w:rsidRPr="006208EA">
        <w:rPr>
          <w:rFonts w:eastAsiaTheme="minorHAnsi"/>
          <w:sz w:val="24"/>
          <w:szCs w:val="24"/>
          <w:lang w:eastAsia="en-US"/>
        </w:rPr>
        <w:t xml:space="preserve"> рассматривает поступившие на конкурсный отбор заявки и документы и осуществляет оценку организаций на предмет их соответствия категории и требованиям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установленными пунктами 1.7. и 1.8.  настоящего Порядка</w:t>
      </w:r>
      <w:r w:rsidRPr="006208EA">
        <w:rPr>
          <w:color w:val="000000"/>
          <w:sz w:val="24"/>
          <w:szCs w:val="24"/>
        </w:rPr>
        <w:t>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 xml:space="preserve">2) проводит конкурсный отбор проектов и по результатам проведенного конкурсного отбора, определяет победителей, набравших по результатам оценки проектов </w:t>
      </w:r>
      <w:r w:rsidRPr="006208EA">
        <w:rPr>
          <w:sz w:val="24"/>
          <w:szCs w:val="24"/>
        </w:rPr>
        <w:t xml:space="preserve">наибольшее количество баллов, начисленных в соответствии с приложением 1 к настоящему Порядку, </w:t>
      </w:r>
      <w:r w:rsidRPr="006208EA">
        <w:rPr>
          <w:color w:val="000000"/>
          <w:sz w:val="24"/>
          <w:szCs w:val="24"/>
        </w:rPr>
        <w:t xml:space="preserve">и </w:t>
      </w:r>
      <w:r w:rsidRPr="006208EA">
        <w:rPr>
          <w:rFonts w:eastAsiaTheme="minorHAnsi"/>
          <w:sz w:val="24"/>
          <w:szCs w:val="24"/>
          <w:lang w:eastAsia="en-US"/>
        </w:rPr>
        <w:t>соответствующих категории и требованиям, в соответствии с пунктами 1.7. и</w:t>
      </w:r>
      <w:r w:rsidRPr="006208EA">
        <w:rPr>
          <w:rFonts w:eastAsiaTheme="minorHAnsi"/>
          <w:color w:val="0000FF"/>
          <w:sz w:val="24"/>
          <w:szCs w:val="24"/>
          <w:lang w:eastAsia="en-US"/>
        </w:rPr>
        <w:t xml:space="preserve"> </w:t>
      </w:r>
      <w:r w:rsidRPr="006208EA">
        <w:rPr>
          <w:rFonts w:eastAsiaTheme="minorHAnsi"/>
          <w:sz w:val="24"/>
          <w:szCs w:val="24"/>
          <w:lang w:eastAsia="en-US"/>
        </w:rPr>
        <w:t>1.8. настоящего Порядка;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3) определяет размер предоставляемой субсидии;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4) осуществляет другие функции, отнесенные к компетенции Комиссии.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2.13. Заключение Комиссии о несоответствии организации категории и требованиям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установленными настоящим Порядком и (или)  решение об отказе в предоставлении субсидии принимается по следующим основаниям: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 xml:space="preserve">1) поступление заявки на участие в </w:t>
      </w:r>
      <w:r w:rsidRPr="006208EA">
        <w:rPr>
          <w:sz w:val="24"/>
          <w:szCs w:val="24"/>
        </w:rPr>
        <w:t>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 после установленного срока окончания приема заявок на участие в </w:t>
      </w:r>
      <w:r w:rsidRPr="006208EA">
        <w:rPr>
          <w:sz w:val="24"/>
          <w:szCs w:val="24"/>
        </w:rPr>
        <w:t>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>2) несоответствие организации категории получателей субсидии, установленной пунктом 1.7. настоящего Порядка;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3) </w:t>
      </w:r>
      <w:r w:rsidRPr="006208EA">
        <w:rPr>
          <w:sz w:val="24"/>
          <w:szCs w:val="24"/>
        </w:rPr>
        <w:t xml:space="preserve">несоответствие представленных организацией заявки и документов требованиям, </w:t>
      </w:r>
      <w:r w:rsidRPr="006208EA">
        <w:rPr>
          <w:rFonts w:eastAsiaTheme="minorHAnsi"/>
          <w:sz w:val="24"/>
          <w:szCs w:val="24"/>
          <w:lang w:eastAsia="en-US"/>
        </w:rPr>
        <w:t>установленным пунктом 1.8. настоящего Порядка</w:t>
      </w:r>
      <w:r w:rsidRPr="006208EA">
        <w:rPr>
          <w:sz w:val="24"/>
          <w:szCs w:val="24"/>
        </w:rPr>
        <w:t>, или непредоставление (предоставление не в полном объеме) указанных документов;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4) установление факта недостоверности, предоставленной организацией информации;</w:t>
      </w:r>
    </w:p>
    <w:p w:rsidR="00B71F3F" w:rsidRPr="006208EA" w:rsidRDefault="00B71F3F" w:rsidP="00B71F3F">
      <w:pPr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5) в случае, если представленные для субсидирования расходы уже субсидируются в рамках других программ, проектов или мероприятий;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8) непризнание организации победителем конкурсного отбора по основанию, предусмотренного подпунктом 2 пункта 2.12. настоящего Порядка.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2.14. </w:t>
      </w:r>
      <w:r w:rsidRPr="006208EA">
        <w:rPr>
          <w:rFonts w:eastAsiaTheme="minorHAnsi"/>
          <w:sz w:val="24"/>
          <w:szCs w:val="24"/>
          <w:lang w:eastAsia="en-US"/>
        </w:rPr>
        <w:t>Заключение Комиссии о признании организации победителем конкурсного отбора, а так же о соответствии (несоответствии) организации категории и требованиям получателей субсидии, установленными пунктами 1.7. и 1.8 настоящего Порядка, оформляется протоколом в срок не более 5 рабочих дней с даты поступления документов в Комиссию.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2.19. В случае, если заявка подана единственной организацией и соответствует категории и требованиям, установленным настоящим Порядком, такая заявка признается победителем конкурсного отбора.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2.20. </w:t>
      </w:r>
      <w:r w:rsidRPr="006208EA">
        <w:rPr>
          <w:rFonts w:eastAsiaTheme="minorHAnsi"/>
          <w:sz w:val="24"/>
          <w:szCs w:val="24"/>
          <w:lang w:eastAsia="en-US"/>
        </w:rPr>
        <w:t xml:space="preserve">В случае, если Комиссией, по результатам конкурсного отбора, принято решение о несоответствии организации категории и требованиям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установленными настоящим Порядком, и (или) принято  решение об отказе в предоставлении субсидии, Администрация направляет организации </w:t>
      </w:r>
      <w:r w:rsidRPr="006208EA">
        <w:rPr>
          <w:sz w:val="24"/>
          <w:szCs w:val="24"/>
        </w:rPr>
        <w:t>соответствующее мотивированное уведомление</w:t>
      </w:r>
      <w:r w:rsidRPr="006208EA">
        <w:rPr>
          <w:rFonts w:eastAsiaTheme="minorHAnsi"/>
          <w:sz w:val="24"/>
          <w:szCs w:val="24"/>
          <w:lang w:eastAsia="en-US"/>
        </w:rPr>
        <w:t>, в течение 5 рабочих дней со дня подготовки протокола Комиссии.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2.21. Организация, в отношении которой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2.22. Если к сроку окончания подачи документов на участие в </w:t>
      </w:r>
      <w:r w:rsidRPr="006208EA">
        <w:rPr>
          <w:sz w:val="24"/>
          <w:szCs w:val="24"/>
        </w:rPr>
        <w:t>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отборе, установленному в объявлении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не поступило ни одной заявки на участие в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 и (или) по результатам рассмотрения заявки и документов Комиссией принято решение о несоответствии организации категории получателей субсидии и (или) требованиям, установленным настоящим Порядком, Администрация принимает решение о признании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несостоявшимся.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2.23. На основании протокола Комиссии, </w:t>
      </w:r>
      <w:r w:rsidRPr="006208EA">
        <w:rPr>
          <w:sz w:val="24"/>
          <w:szCs w:val="24"/>
        </w:rPr>
        <w:t>Глава муниципального района «Корткеросский» - руководитель администрации,</w:t>
      </w:r>
      <w:r w:rsidRPr="006208EA">
        <w:rPr>
          <w:rFonts w:eastAsiaTheme="minorHAnsi"/>
          <w:sz w:val="24"/>
          <w:szCs w:val="24"/>
          <w:lang w:eastAsia="en-US"/>
        </w:rPr>
        <w:t xml:space="preserve"> в срок не более 15 рабочих дней с даты подписания протокола, </w:t>
      </w:r>
      <w:r w:rsidRPr="006208EA">
        <w:rPr>
          <w:sz w:val="24"/>
          <w:szCs w:val="24"/>
        </w:rPr>
        <w:t>принимает решение о предоставлении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Решение Главы муниципального района «Корткеросский» - руководителя администрации о предоставлении субсидии оформляется постановлением администрации района.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2.24. Информация о результатах рассмотрения заявок на получение финансовой поддержки размещается на официальном сайте Администрации в сети «Интернет» не позднее 14-го календарного дня с даты подписания протокола и включает следующие сведения: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дата, время и место проведения рассмотрения документов;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 информация об участниках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заявка и документы, которых были рассмотрены;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 информация об участниках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в отношении которых принято решение о несоответствии категории и требованиям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установленными настоящим Порядком, и (или) принято решение об отказе в предоставлении субсидии, с указанием причин отказа, в том числе положений объявления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которым не соответствуют документы;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>- наименование получателя (получателей) субсидии, с которым заключается соглашение и размер предоставляемой ему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71F3F" w:rsidRPr="001D2E7F" w:rsidRDefault="001D2E7F" w:rsidP="001D2E7F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D2E7F">
        <w:rPr>
          <w:rFonts w:ascii="Times New Roman" w:hAnsi="Times New Roman"/>
          <w:b/>
          <w:sz w:val="24"/>
          <w:szCs w:val="24"/>
        </w:rPr>
        <w:t>3.</w:t>
      </w:r>
      <w:r w:rsidR="00B71F3F" w:rsidRPr="001D2E7F">
        <w:rPr>
          <w:rFonts w:ascii="Times New Roman" w:hAnsi="Times New Roman"/>
          <w:b/>
          <w:sz w:val="24"/>
          <w:szCs w:val="24"/>
        </w:rPr>
        <w:t>Условия и порядок предоставления субсидии</w:t>
      </w:r>
    </w:p>
    <w:p w:rsidR="00B71F3F" w:rsidRPr="006208EA" w:rsidRDefault="00B71F3F" w:rsidP="00B71F3F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3.1. </w:t>
      </w:r>
      <w:r w:rsidRPr="006208EA">
        <w:rPr>
          <w:sz w:val="24"/>
          <w:szCs w:val="24"/>
        </w:rPr>
        <w:t>Субсидированию, за счет средств бюджета муниципального образования муниципального района «Корткеросский», подлежит часть расходов организаций при осуществлении строительства, реконструкции, модернизации или приобретения помещений для содержания круп</w:t>
      </w:r>
      <w:bookmarkStart w:id="0" w:name="_GoBack"/>
      <w:bookmarkEnd w:id="0"/>
      <w:r w:rsidRPr="006208EA">
        <w:rPr>
          <w:sz w:val="24"/>
          <w:szCs w:val="24"/>
        </w:rPr>
        <w:t xml:space="preserve">ного рогатого скота, производства и хранения кормов, </w:t>
      </w:r>
      <w:r w:rsidRPr="006208EA">
        <w:rPr>
          <w:rFonts w:eastAsiaTheme="minorHAnsi"/>
          <w:sz w:val="24"/>
          <w:szCs w:val="24"/>
          <w:lang w:eastAsia="en-US"/>
        </w:rPr>
        <w:t>в отношении которых не предоставлялись субсидии за счет средств местного бюджета или республиканского бюджета Республики Коми в рамках иных программ</w:t>
      </w:r>
      <w:r w:rsidRPr="006208EA">
        <w:rPr>
          <w:sz w:val="24"/>
          <w:szCs w:val="24"/>
        </w:rPr>
        <w:t>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208EA">
        <w:rPr>
          <w:sz w:val="24"/>
          <w:szCs w:val="24"/>
        </w:rPr>
        <w:t>3.2. Субсидия предоставляется организациям на финансовое обеспечение   расходов, предусмотренных проектом, но не более 90% или 2000,0 тыс. руб., на одного получателя поддержки, в пределах, имеющихся на реализацию Подпрограммы средств.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>3.3.</w:t>
      </w:r>
      <w:r w:rsidRPr="006208EA">
        <w:rPr>
          <w:b/>
          <w:sz w:val="24"/>
          <w:szCs w:val="24"/>
        </w:rPr>
        <w:t xml:space="preserve"> </w:t>
      </w:r>
      <w:r w:rsidRPr="006208EA">
        <w:rPr>
          <w:rFonts w:eastAsiaTheme="minorHAnsi"/>
          <w:sz w:val="24"/>
          <w:szCs w:val="24"/>
          <w:lang w:eastAsia="en-US"/>
        </w:rPr>
        <w:t>Организации, являющейся плательщиком налога на добавленную стоимость, затраты возмещаются за вычетом налога на добавленную стоимость.</w:t>
      </w:r>
    </w:p>
    <w:p w:rsidR="00B71F3F" w:rsidRPr="006208EA" w:rsidRDefault="00B71F3F" w:rsidP="00B71F3F">
      <w:pPr>
        <w:pStyle w:val="1"/>
        <w:spacing w:before="0" w:after="0"/>
        <w:ind w:firstLine="567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3.4. В случае недостаточности лимитов бюджетных обязательств, необходимых для предоставления субсидий в отношении представленных заявок, победителями </w:t>
      </w:r>
      <w:r w:rsidRPr="006208EA">
        <w:rPr>
          <w:rFonts w:ascii="Times New Roman" w:hAnsi="Times New Roman"/>
          <w:b w:val="0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отбора признаются участники </w:t>
      </w:r>
      <w:r w:rsidRPr="006208EA">
        <w:rPr>
          <w:rFonts w:ascii="Times New Roman" w:hAnsi="Times New Roman"/>
          <w:b w:val="0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отбора, заявки которых представлены для участия в </w:t>
      </w:r>
      <w:r w:rsidRPr="006208EA">
        <w:rPr>
          <w:rFonts w:ascii="Times New Roman" w:hAnsi="Times New Roman"/>
          <w:b w:val="0"/>
          <w:sz w:val="24"/>
          <w:szCs w:val="24"/>
        </w:rPr>
        <w:t>конкурсном</w:t>
      </w:r>
      <w:r w:rsidRPr="006208EA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отборе в более ранние сроки согласно регистрации, в соответствии с пунктом 2.6 настоящего Порядка.</w:t>
      </w:r>
    </w:p>
    <w:p w:rsidR="00B71F3F" w:rsidRPr="006208EA" w:rsidRDefault="00B71F3F" w:rsidP="00B71F3F">
      <w:pPr>
        <w:pStyle w:val="ConsPlusTitle"/>
        <w:widowControl/>
        <w:ind w:firstLine="567"/>
        <w:jc w:val="both"/>
        <w:rPr>
          <w:b w:val="0"/>
        </w:rPr>
      </w:pPr>
      <w:r w:rsidRPr="006208EA">
        <w:rPr>
          <w:b w:val="0"/>
          <w:lang w:eastAsia="en-US"/>
        </w:rPr>
        <w:t>3.5.</w:t>
      </w:r>
      <w:r w:rsidRPr="006208EA">
        <w:rPr>
          <w:lang w:eastAsia="en-US"/>
        </w:rPr>
        <w:t xml:space="preserve"> </w:t>
      </w:r>
      <w:r w:rsidRPr="006208EA">
        <w:rPr>
          <w:b w:val="0"/>
        </w:rPr>
        <w:t>В случае если победителями конкурсного отбора признаны несколько участников конкурсного отбора и дата поступления заявок на участие в отборе, согласно регистрации, в соответствии с пунктом 2.6. настоящего Порядка, совпадает, размер субсидии между получателями субсидии распределяется пропорционально удельному весу объема расходов, заявленных каждой организацией, и денежных средств, предусмотренных в бюджете муниципального образования муниципального района «Корткеросский» на цели, указанные в</w:t>
      </w:r>
      <w:r w:rsidRPr="006208EA">
        <w:rPr>
          <w:rFonts w:eastAsiaTheme="minorHAnsi"/>
          <w:b w:val="0"/>
          <w:lang w:eastAsia="en-US"/>
        </w:rPr>
        <w:t xml:space="preserve"> пункте 1.4. настоящего Порядка</w:t>
      </w:r>
      <w:r w:rsidRPr="006208EA">
        <w:rPr>
          <w:b w:val="0"/>
        </w:rPr>
        <w:t>.</w:t>
      </w:r>
    </w:p>
    <w:p w:rsidR="00B71F3F" w:rsidRPr="006208EA" w:rsidRDefault="00B71F3F" w:rsidP="00B71F3F">
      <w:pPr>
        <w:pStyle w:val="ConsPlusTitle"/>
        <w:widowControl/>
        <w:ind w:firstLine="709"/>
        <w:jc w:val="both"/>
        <w:rPr>
          <w:b w:val="0"/>
        </w:rPr>
      </w:pPr>
      <w:r w:rsidRPr="006208EA">
        <w:rPr>
          <w:b w:val="0"/>
        </w:rPr>
        <w:t>Размер субсидии определяется по формуле:</w:t>
      </w:r>
    </w:p>
    <w:p w:rsidR="00B71F3F" w:rsidRPr="006208EA" w:rsidRDefault="00B71F3F" w:rsidP="00B71F3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>1</w:t>
      </w:r>
      <w:r w:rsidRPr="006208EA">
        <w:rPr>
          <w:sz w:val="24"/>
          <w:szCs w:val="24"/>
        </w:rPr>
        <w:t xml:space="preserve"> = (R</w:t>
      </w:r>
      <w:r w:rsidRPr="006208EA">
        <w:rPr>
          <w:sz w:val="24"/>
          <w:szCs w:val="24"/>
          <w:vertAlign w:val="subscript"/>
        </w:rPr>
        <w:t>2</w:t>
      </w:r>
      <w:r w:rsidRPr="006208EA">
        <w:rPr>
          <w:sz w:val="24"/>
          <w:szCs w:val="24"/>
        </w:rPr>
        <w:t>/СуммR</w:t>
      </w:r>
      <w:r w:rsidRPr="006208EA">
        <w:rPr>
          <w:sz w:val="24"/>
          <w:szCs w:val="24"/>
          <w:vertAlign w:val="subscript"/>
        </w:rPr>
        <w:t>3</w:t>
      </w:r>
      <w:r w:rsidRPr="006208EA">
        <w:rPr>
          <w:sz w:val="24"/>
          <w:szCs w:val="24"/>
        </w:rPr>
        <w:t>) x R</w:t>
      </w:r>
      <w:r w:rsidRPr="006208EA">
        <w:rPr>
          <w:sz w:val="24"/>
          <w:szCs w:val="24"/>
          <w:vertAlign w:val="subscript"/>
        </w:rPr>
        <w:t>3</w:t>
      </w:r>
      <w:r w:rsidRPr="006208EA">
        <w:rPr>
          <w:sz w:val="24"/>
          <w:szCs w:val="24"/>
        </w:rPr>
        <w:t xml:space="preserve">, </w:t>
      </w:r>
    </w:p>
    <w:p w:rsidR="00B71F3F" w:rsidRPr="006208EA" w:rsidRDefault="00B71F3F" w:rsidP="00B71F3F">
      <w:pPr>
        <w:ind w:firstLine="709"/>
        <w:rPr>
          <w:sz w:val="24"/>
          <w:szCs w:val="24"/>
        </w:rPr>
      </w:pPr>
      <w:r w:rsidRPr="006208EA">
        <w:rPr>
          <w:sz w:val="24"/>
          <w:szCs w:val="24"/>
        </w:rPr>
        <w:t>где:</w:t>
      </w:r>
    </w:p>
    <w:p w:rsidR="00B71F3F" w:rsidRPr="006208EA" w:rsidRDefault="00B71F3F" w:rsidP="00B71F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>1</w:t>
      </w:r>
      <w:r w:rsidRPr="006208EA">
        <w:rPr>
          <w:sz w:val="24"/>
          <w:szCs w:val="24"/>
        </w:rPr>
        <w:t xml:space="preserve"> - сумма субсидии, причитающаяся </w:t>
      </w:r>
      <w:r w:rsidRPr="006208EA">
        <w:rPr>
          <w:sz w:val="24"/>
          <w:szCs w:val="24"/>
          <w:lang w:val="en-US"/>
        </w:rPr>
        <w:t>i</w:t>
      </w:r>
      <w:r w:rsidRPr="006208EA">
        <w:rPr>
          <w:sz w:val="24"/>
          <w:szCs w:val="24"/>
        </w:rPr>
        <w:t>-ой организации, рублей;</w:t>
      </w:r>
    </w:p>
    <w:p w:rsidR="00B71F3F" w:rsidRPr="006208EA" w:rsidRDefault="00B71F3F" w:rsidP="00B71F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 xml:space="preserve">2 </w:t>
      </w:r>
      <w:r w:rsidRPr="006208EA">
        <w:rPr>
          <w:sz w:val="24"/>
          <w:szCs w:val="24"/>
        </w:rPr>
        <w:t>- размер нераспределенной субсидии, предусмотренной в Программе на конкретное мероприятие (сумма, предусмотренная в бюджете                                 на конкретное мероприятие);</w:t>
      </w:r>
    </w:p>
    <w:p w:rsidR="00B71F3F" w:rsidRPr="006208EA" w:rsidRDefault="00B71F3F" w:rsidP="00B71F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СуммR</w:t>
      </w:r>
      <w:r w:rsidRPr="006208EA">
        <w:rPr>
          <w:sz w:val="24"/>
          <w:szCs w:val="24"/>
          <w:vertAlign w:val="subscript"/>
        </w:rPr>
        <w:t>3</w:t>
      </w:r>
      <w:r w:rsidRPr="006208EA">
        <w:rPr>
          <w:sz w:val="24"/>
          <w:szCs w:val="24"/>
        </w:rPr>
        <w:t xml:space="preserve"> - суммарный размер субсидий, заявленных организациями в заявках на получение субсидий  на реализацию проекта;</w:t>
      </w:r>
    </w:p>
    <w:p w:rsidR="00B71F3F" w:rsidRPr="006208EA" w:rsidRDefault="00B71F3F" w:rsidP="00B71F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 xml:space="preserve">3 </w:t>
      </w:r>
      <w:r w:rsidRPr="006208EA">
        <w:rPr>
          <w:sz w:val="24"/>
          <w:szCs w:val="24"/>
        </w:rPr>
        <w:t xml:space="preserve">- размер субсидии, заявленный </w:t>
      </w:r>
      <w:r w:rsidRPr="006208EA">
        <w:rPr>
          <w:sz w:val="24"/>
          <w:szCs w:val="24"/>
          <w:lang w:val="en-US"/>
        </w:rPr>
        <w:t>i</w:t>
      </w:r>
      <w:r w:rsidRPr="006208EA">
        <w:rPr>
          <w:sz w:val="24"/>
          <w:szCs w:val="24"/>
        </w:rPr>
        <w:t>-ой организацией в заявке на получение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3.6. В случаях наличия по результатам проведения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получателей субсидий остатка лимитов бюджетных обязательств на предоставление субсидии на соответствующий финансовый год, не распределенного между победителями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получателей субсидий, Администрация может принять решение о проведении дополнительного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получателей субсидий в соответствии с настоящим Порядком. 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3.7. Предоставление субсидий из бюджета муниципального образования муниципального района «Корткеросский» осуществляется на основании соглашений, заключенных между организацией и Администрацией, в соответствии с типовой формой, утвержденной Управлением финансов Администрации.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Срок подготовки Администрацией и направления получателю субсидии соглашения не может превышать 5 рабочих дней с даты подписания протокола конкурсного отбора.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Получатель субсидии в срок не позднее 5 рабочих дней с даты получения проекта соглашения рассматривает его и направляет подписанное в 2 экземплярах соглашение в адрес Администрации.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lastRenderedPageBreak/>
        <w:t>3.8. В случае не подписания получателем субсидии Соглашения в срок, установленный в пункте 3.9. настоящего Порядка, Администрация в течение 3 рабочих дней со дня истечения указанного срока принимает решение о признании получателя субсидии уклонившимся от заключения Соглашения и направляет ему уведомление о принятом решении с обоснованием его принятия.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>3.9. У</w:t>
      </w:r>
      <w:r w:rsidRPr="006208EA">
        <w:rPr>
          <w:rFonts w:eastAsiaTheme="minorHAnsi"/>
          <w:sz w:val="24"/>
          <w:szCs w:val="24"/>
          <w:lang w:eastAsia="en-US"/>
        </w:rPr>
        <w:t>словиями для предоставления субсидии организациям, включаемыми в Соглашение о предоставлении субсидии, являются: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-согласие организации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плановые значения результатов предоставления субсидий, их характеристик (показателей, необходимых для оценки достижения результатов предоставления субсидий) и показателей деятельности, установленных соответствующими Порядками предоставления субсидий на соответствующий финансовый год (далее соответственно - результаты, характеристики) с указанием необходимости (отсутствия необходимости) проведения мониторинга достижения результатов;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порядок, формы и сроки представления отчетов, устанавливаемых Администрацией;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 - требование о запрете приобретения получателями субсидий - юридическими лицами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 </w:t>
      </w:r>
      <w:r w:rsidRPr="006208EA">
        <w:rPr>
          <w:sz w:val="24"/>
          <w:szCs w:val="24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предоставление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3.10. </w:t>
      </w:r>
      <w:r w:rsidRPr="006208EA">
        <w:rPr>
          <w:rFonts w:eastAsiaTheme="minorHAnsi"/>
          <w:sz w:val="24"/>
          <w:szCs w:val="24"/>
          <w:lang w:eastAsia="en-US"/>
        </w:rPr>
        <w:t>Дополнительное соглашение является неотъемлемой частью соглашения, и заключаются в соответствии с типовой формой соглашения, утвержденной Управлением финансов Администрации в случаях: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1) расторжения Соглашения по соглашению сторон;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2) изменения условий Соглашения по соглашению сторон;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3) реорганизации получателей субсидий - юридических лиц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4) </w:t>
      </w:r>
      <w:r w:rsidRPr="006208EA">
        <w:rPr>
          <w:sz w:val="24"/>
          <w:szCs w:val="24"/>
        </w:rPr>
        <w:t>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 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образования муниципального района «Корткеросский»;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5)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части перемены лица в обязательстве с указанием стороны в соглашении иного лица, являющегося правопреемником.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lastRenderedPageBreak/>
        <w:t xml:space="preserve">3.11. </w:t>
      </w:r>
      <w:r w:rsidRPr="006208EA">
        <w:rPr>
          <w:rFonts w:eastAsiaTheme="minorHAnsi"/>
          <w:sz w:val="24"/>
          <w:szCs w:val="24"/>
          <w:lang w:eastAsia="en-US"/>
        </w:rPr>
        <w:t>Расторжение соглашения осуществляется по соглашению сторон и оформляется в виде дополнительного соглашения о расторжении Соглашения.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 Изменение Соглашения осуществляется по соглашению сторон и оформляется в виде дополнительного соглашения к нему, являющегося его неотъемлемой частью, в соответствии с типовой формой, утвержденной Управлением финансов Администрации.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3.12. Заключенные соглашения о предоставлении субсидии, а также постановление Администрации и распоряжение Главы муниципального района «Корткеросский» -руководителя администрации об оказании поддержки направляются Уполномоченным органом в отдел финансового и бухгалтерского учета Администрации для перечисления субсидии.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3.13. Отдел финансового и бухгалтерского учета Администрации осуществляет перечисление субсидии организациям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 не позднее 10-го рабочего дня, следующего за днем принятием решения Главы муниципального района «Корткеросский» - руководителя Администрации о выделении субсидии.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3.14. Финансирование расходов производится в соответствии со сводной бюджетной росписью бюджета муниципального района «Корткеросский» в пределах лимитов бюджетных обязательств, предусмотренных на реализацию Подпрограммы на соответствующий финансовый год.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3.15. </w:t>
      </w:r>
      <w:r w:rsidRPr="006208EA">
        <w:rPr>
          <w:color w:val="000000"/>
          <w:sz w:val="24"/>
          <w:szCs w:val="24"/>
        </w:rPr>
        <w:t>Результатом предоставления субсидии является количество созданных (сохраненных) получателем субсидии рабочих мест.</w:t>
      </w:r>
    </w:p>
    <w:p w:rsidR="00B71F3F" w:rsidRPr="006208EA" w:rsidRDefault="00B71F3F" w:rsidP="00B71F3F">
      <w:pPr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Показателем, характеризующим достижение/недостижение результата предоставления субсидии (далее – показатель результативности), является доля фактически созданных (сохраненных) рабочих мест от запланированного количества (%).</w:t>
      </w:r>
    </w:p>
    <w:p w:rsidR="00B71F3F" w:rsidRPr="006208EA" w:rsidRDefault="00B71F3F" w:rsidP="00B71F3F">
      <w:pPr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Значение показателя результативности устанавливается в соглашении о предоставлении субсидии, исходя из представленного к заявке обязательства о создании (сохранении) рабочих мест, в соответствии с подпунктом 7 пункта 2.4. настоящего Порядка</w:t>
      </w:r>
    </w:p>
    <w:p w:rsidR="00B71F3F" w:rsidRPr="006208EA" w:rsidRDefault="00B71F3F" w:rsidP="00B71F3F">
      <w:pPr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Оценка достижения значения показателя результативности осуществляется Администрацией района на основании сравнения планового значения показателя результативности, установленного соглашением о предоставлении субсидии, и фактически достигнутого значения по итогам отчетного финансового года и в течение одного года со дня предоставления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Результат предоставления субсидии считается достигнутым, если доля фактически созданных (сохраненных) рабочих мест от запланированного количества равна или более 100 %.</w:t>
      </w:r>
    </w:p>
    <w:p w:rsidR="00B71F3F" w:rsidRPr="006208EA" w:rsidRDefault="00B71F3F" w:rsidP="00B71F3F">
      <w:pPr>
        <w:pStyle w:val="ConsPlusNormal"/>
        <w:ind w:firstLine="540"/>
        <w:jc w:val="both"/>
      </w:pPr>
    </w:p>
    <w:p w:rsidR="00B71F3F" w:rsidRPr="006208EA" w:rsidRDefault="00B71F3F" w:rsidP="00B71F3F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6208EA">
        <w:rPr>
          <w:rFonts w:ascii="Times New Roman" w:hAnsi="Times New Roman"/>
          <w:b/>
          <w:sz w:val="24"/>
          <w:szCs w:val="24"/>
        </w:rPr>
        <w:t>4. Требования к отчетности</w:t>
      </w:r>
    </w:p>
    <w:p w:rsidR="00B71F3F" w:rsidRPr="006208EA" w:rsidRDefault="00B71F3F" w:rsidP="00B71F3F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4.1. </w:t>
      </w:r>
      <w:r w:rsidRPr="006208EA">
        <w:rPr>
          <w:rFonts w:eastAsiaTheme="minorHAnsi"/>
          <w:sz w:val="24"/>
          <w:szCs w:val="24"/>
          <w:lang w:eastAsia="en-US"/>
        </w:rPr>
        <w:t>Получатель субсидии представляет в Администрацию отчет о достижении значений результатов, а также характеристик результата, указанных в пункте 3.15. настоящего Порядка, в срок и по форме, установленным соглашением. Указанная отчетность представляется ежеквартально в срок до 15 числа месяца, следующего за отчетным кварталом, до полного исполнения обязательств по достижению значений результатов предоставления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Администрация вправе установить в соглашении формы и сроки представляемой получателям субсидии дополнительной отчетности, связанной с предоставлением субсидии и не указанной в абзаце первом настоящего пункта.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Администрация в течение 5 рабочих дней осуществляет проверку отчетов, указанных в абзацах первом и втором настоящего пункта на корректность их заполнения, на соответствие их установленным формам и требованиям, установленным соглашением, и, при отсутствии замечаний, принимает указанные отчеты.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В случае установления в ходе проверки отчетов замечаний Администрация в срок, не превышающий 7 рабочих дней возвращает их получателю субсидии на доработку.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>Получатель субсидии в течение 5 рабочих дней с даты получения непринятых Администрацией отчетов направляет в Администрацию доработанные отчеты, проверка и принятие которых осуществляется в порядке, предусмотренном настоящим пунктом.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4.2.  Ответственность за достоверность представленных в Администрацию документов и отчетов, установленных настоящими Порядком, возлагается на получателя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4.3.  Администрация района вправе запрашивать у организации предложения, информацию и иные материалы в течение 3 (трех) лет после получения субсидии, осуществлять оценку достижения организацией результатов, показателей (при установлении таких показателей) результативности использования субсидии, порядка и условий, установленных Соглашением.</w:t>
      </w:r>
    </w:p>
    <w:p w:rsidR="00B71F3F" w:rsidRPr="006208EA" w:rsidRDefault="00B71F3F" w:rsidP="00B71F3F">
      <w:pPr>
        <w:ind w:firstLine="567"/>
        <w:jc w:val="both"/>
        <w:rPr>
          <w:sz w:val="24"/>
          <w:szCs w:val="24"/>
        </w:rPr>
      </w:pPr>
    </w:p>
    <w:p w:rsidR="00B71F3F" w:rsidRPr="006208EA" w:rsidRDefault="00B71F3F" w:rsidP="00B71F3F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6208EA">
        <w:rPr>
          <w:rFonts w:ascii="Times New Roman" w:hAnsi="Times New Roman"/>
          <w:b/>
          <w:sz w:val="24"/>
          <w:szCs w:val="24"/>
        </w:rPr>
        <w:t>5. Требования к осуществлению контроля (мониторинга) за соблюдением условий и порядка предоставления субсидий и ответственность за их нарушение</w:t>
      </w:r>
    </w:p>
    <w:p w:rsidR="00B71F3F" w:rsidRPr="006208EA" w:rsidRDefault="00B71F3F" w:rsidP="00B71F3F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bCs/>
          <w:sz w:val="24"/>
          <w:szCs w:val="24"/>
        </w:rPr>
        <w:t xml:space="preserve">5.1. Контроль (мониторинг) за соблюдением условий и порядка предоставления субсидий организациям, в том числе в части достижения результатов предоставления субсидии, осуществляется в установленном порядке главным распорядителем бюджета муниципального района «Корткеросский» и иными органами государственного (муниципального) финансового контроля </w:t>
      </w:r>
      <w:r w:rsidRPr="006208EA">
        <w:rPr>
          <w:rFonts w:eastAsiaTheme="minorHAnsi"/>
          <w:sz w:val="24"/>
          <w:szCs w:val="24"/>
          <w:lang w:eastAsia="en-US"/>
        </w:rPr>
        <w:t>в соответствии со статьями 268.1 и 269.2 Бюджетного кодекса Российской Федерации.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208EA">
        <w:rPr>
          <w:sz w:val="24"/>
          <w:szCs w:val="24"/>
        </w:rPr>
        <w:t>Проверка соблюдения условий и порядка предоставления                                   и использования субсидии осуществляется, в том числе и на основании полученной отчетности.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5.2. В случае установления фактов нарушения условий и порядка предоставления субсидии, в том числе недостижения установленного в соглашении о предоставлении субсидии значения результата, указанного в пункте 3.15. настоящего Порядка, организацией подлежат возврату средства субсидии в бюджет муниципального образования муниципального района «Корткеросский» в следующем порядке: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1) 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государственного (муниципального) финансового контроля об установлении фактов представления недостоверных сведений, нарушения условий и порядка предоставления субсидий, выявленных в результате проверок, направляет организации письмо-уведомление о возврате средств бюджета муниципального образования муниципального района «Корткеросский» (далее – уведомление);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2) организация в течение 30 дней (если в уведомлении не указан иной срок) с даты получения уведомления осуществляет возврат субсидий, использованных не по назначению, с нарушением установленных условий и порядка их предоставления;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В случае невыполнения в установленный срок уведомления, Администрация обеспечивает взыскание средств бюджета муниципального образования муниципального района «Корткеросский» в судебном порядке.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день начиная со дня, следующего за днем перечисления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B71F3F" w:rsidRDefault="00B71F3F" w:rsidP="00B71F3F">
      <w:pPr>
        <w:pStyle w:val="ConsPlusNormal"/>
        <w:ind w:firstLine="540"/>
        <w:jc w:val="both"/>
        <w:rPr>
          <w:sz w:val="28"/>
          <w:szCs w:val="28"/>
        </w:rPr>
      </w:pPr>
    </w:p>
    <w:p w:rsidR="006208EA" w:rsidRDefault="006208EA" w:rsidP="00B71F3F">
      <w:pPr>
        <w:pStyle w:val="ConsPlusNormal"/>
        <w:ind w:firstLine="540"/>
        <w:jc w:val="both"/>
        <w:rPr>
          <w:sz w:val="28"/>
          <w:szCs w:val="28"/>
        </w:rPr>
      </w:pPr>
    </w:p>
    <w:p w:rsidR="00B71F3F" w:rsidRDefault="00B71F3F" w:rsidP="00B71F3F">
      <w:pPr>
        <w:pStyle w:val="ConsPlusNormal"/>
        <w:ind w:firstLine="540"/>
        <w:jc w:val="both"/>
        <w:rPr>
          <w:sz w:val="28"/>
          <w:szCs w:val="28"/>
        </w:rPr>
      </w:pPr>
    </w:p>
    <w:p w:rsidR="00B71F3F" w:rsidRDefault="00B71F3F" w:rsidP="00B71F3F">
      <w:pPr>
        <w:pStyle w:val="ConsPlusNormal"/>
        <w:ind w:firstLine="540"/>
        <w:jc w:val="both"/>
        <w:rPr>
          <w:sz w:val="28"/>
          <w:szCs w:val="28"/>
        </w:rPr>
      </w:pPr>
    </w:p>
    <w:p w:rsidR="00B71F3F" w:rsidRDefault="00B71F3F" w:rsidP="00B71F3F">
      <w:pPr>
        <w:pStyle w:val="ConsPlusNormal"/>
        <w:ind w:firstLine="540"/>
        <w:jc w:val="both"/>
        <w:rPr>
          <w:sz w:val="28"/>
          <w:szCs w:val="28"/>
        </w:rPr>
      </w:pPr>
    </w:p>
    <w:p w:rsidR="00B71F3F" w:rsidRPr="00375A2C" w:rsidRDefault="00B71F3F" w:rsidP="00B71F3F">
      <w:pPr>
        <w:widowControl w:val="0"/>
        <w:autoSpaceDE w:val="0"/>
        <w:autoSpaceDN w:val="0"/>
        <w:adjustRightInd w:val="0"/>
        <w:ind w:firstLine="540"/>
        <w:jc w:val="right"/>
        <w:rPr>
          <w:sz w:val="24"/>
        </w:rPr>
      </w:pPr>
      <w:r>
        <w:rPr>
          <w:sz w:val="24"/>
        </w:rPr>
        <w:lastRenderedPageBreak/>
        <w:t>П</w:t>
      </w:r>
      <w:r w:rsidRPr="00375A2C">
        <w:rPr>
          <w:sz w:val="24"/>
        </w:rPr>
        <w:t>риложение 1</w:t>
      </w:r>
    </w:p>
    <w:p w:rsidR="00B71F3F" w:rsidRPr="00375A2C" w:rsidRDefault="00B71F3F" w:rsidP="00B71F3F">
      <w:pPr>
        <w:autoSpaceDE w:val="0"/>
        <w:autoSpaceDN w:val="0"/>
        <w:adjustRightInd w:val="0"/>
        <w:jc w:val="right"/>
        <w:rPr>
          <w:sz w:val="24"/>
        </w:rPr>
      </w:pPr>
      <w:r w:rsidRPr="00375A2C">
        <w:rPr>
          <w:sz w:val="24"/>
        </w:rPr>
        <w:t xml:space="preserve">к Порядку </w:t>
      </w:r>
    </w:p>
    <w:p w:rsidR="00B71F3F" w:rsidRPr="00375A2C" w:rsidRDefault="00B71F3F" w:rsidP="00B71F3F">
      <w:pPr>
        <w:autoSpaceDE w:val="0"/>
        <w:autoSpaceDN w:val="0"/>
        <w:adjustRightInd w:val="0"/>
        <w:jc w:val="right"/>
        <w:rPr>
          <w:sz w:val="24"/>
        </w:rPr>
      </w:pPr>
      <w:r w:rsidRPr="00375A2C">
        <w:rPr>
          <w:sz w:val="24"/>
        </w:rPr>
        <w:t xml:space="preserve">субсидирования расходов (части расходов) </w:t>
      </w:r>
    </w:p>
    <w:p w:rsidR="00B71F3F" w:rsidRPr="00375A2C" w:rsidRDefault="00B71F3F" w:rsidP="00B71F3F">
      <w:pPr>
        <w:autoSpaceDE w:val="0"/>
        <w:autoSpaceDN w:val="0"/>
        <w:adjustRightInd w:val="0"/>
        <w:jc w:val="right"/>
        <w:rPr>
          <w:sz w:val="24"/>
        </w:rPr>
      </w:pPr>
      <w:r w:rsidRPr="00375A2C">
        <w:rPr>
          <w:sz w:val="24"/>
        </w:rPr>
        <w:t xml:space="preserve">на строительство (реконструкцию) и (или) </w:t>
      </w:r>
    </w:p>
    <w:p w:rsidR="00B71F3F" w:rsidRPr="00375A2C" w:rsidRDefault="00B71F3F" w:rsidP="00B71F3F">
      <w:pPr>
        <w:autoSpaceDE w:val="0"/>
        <w:autoSpaceDN w:val="0"/>
        <w:adjustRightInd w:val="0"/>
        <w:jc w:val="right"/>
        <w:rPr>
          <w:sz w:val="24"/>
        </w:rPr>
      </w:pPr>
      <w:r w:rsidRPr="00375A2C">
        <w:rPr>
          <w:sz w:val="24"/>
        </w:rPr>
        <w:t>приобретение помещений</w:t>
      </w:r>
    </w:p>
    <w:p w:rsidR="00B71F3F" w:rsidRDefault="00B71F3F" w:rsidP="00B71F3F">
      <w:pPr>
        <w:autoSpaceDE w:val="0"/>
        <w:autoSpaceDN w:val="0"/>
        <w:adjustRightInd w:val="0"/>
        <w:jc w:val="right"/>
        <w:rPr>
          <w:sz w:val="24"/>
        </w:rPr>
      </w:pPr>
      <w:r w:rsidRPr="00375A2C">
        <w:rPr>
          <w:sz w:val="24"/>
        </w:rPr>
        <w:t>для содержания скота, производства и хранения кормов</w:t>
      </w:r>
    </w:p>
    <w:p w:rsidR="00B71F3F" w:rsidRPr="00375A2C" w:rsidRDefault="00B71F3F" w:rsidP="00B71F3F">
      <w:pPr>
        <w:autoSpaceDE w:val="0"/>
        <w:autoSpaceDN w:val="0"/>
        <w:adjustRightInd w:val="0"/>
        <w:jc w:val="right"/>
        <w:rPr>
          <w:sz w:val="24"/>
        </w:rPr>
      </w:pPr>
      <w:r w:rsidRPr="00375A2C">
        <w:rPr>
          <w:sz w:val="24"/>
        </w:rPr>
        <w:t xml:space="preserve"> сельскохозяйственным организациям,</w:t>
      </w:r>
    </w:p>
    <w:p w:rsidR="00B71F3F" w:rsidRDefault="00B71F3F" w:rsidP="00B71F3F">
      <w:pPr>
        <w:autoSpaceDE w:val="0"/>
        <w:autoSpaceDN w:val="0"/>
        <w:adjustRightInd w:val="0"/>
        <w:jc w:val="right"/>
        <w:rPr>
          <w:sz w:val="24"/>
        </w:rPr>
      </w:pPr>
      <w:r w:rsidRPr="00375A2C">
        <w:rPr>
          <w:sz w:val="24"/>
        </w:rPr>
        <w:t xml:space="preserve"> индивидуальным предпринимателям</w:t>
      </w:r>
      <w:r>
        <w:rPr>
          <w:sz w:val="24"/>
        </w:rPr>
        <w:t>,</w:t>
      </w:r>
    </w:p>
    <w:p w:rsidR="00B71F3F" w:rsidRPr="0042136D" w:rsidRDefault="00B71F3F" w:rsidP="00B71F3F">
      <w:pPr>
        <w:autoSpaceDE w:val="0"/>
        <w:autoSpaceDN w:val="0"/>
        <w:adjustRightInd w:val="0"/>
        <w:jc w:val="right"/>
      </w:pPr>
      <w:r w:rsidRPr="00375A2C">
        <w:rPr>
          <w:sz w:val="24"/>
        </w:rPr>
        <w:t xml:space="preserve"> осуществляющим сельскохозяйственное производство </w:t>
      </w:r>
    </w:p>
    <w:p w:rsidR="00B71F3F" w:rsidRPr="001B449F" w:rsidRDefault="00B71F3F" w:rsidP="00B71F3F">
      <w:pPr>
        <w:widowControl w:val="0"/>
        <w:autoSpaceDE w:val="0"/>
        <w:autoSpaceDN w:val="0"/>
        <w:adjustRightInd w:val="0"/>
        <w:jc w:val="right"/>
      </w:pPr>
    </w:p>
    <w:p w:rsidR="00B71F3F" w:rsidRPr="00375A2C" w:rsidRDefault="00B71F3F" w:rsidP="00B71F3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75A2C">
        <w:rPr>
          <w:b/>
          <w:sz w:val="24"/>
          <w:szCs w:val="24"/>
        </w:rPr>
        <w:t>Критерии и бальная шкала оценок проектов</w:t>
      </w:r>
    </w:p>
    <w:p w:rsidR="00B71F3F" w:rsidRPr="00375A2C" w:rsidRDefault="00B71F3F" w:rsidP="00B71F3F">
      <w:pPr>
        <w:autoSpaceDE w:val="0"/>
        <w:autoSpaceDN w:val="0"/>
        <w:adjustRightInd w:val="0"/>
        <w:ind w:right="281"/>
        <w:jc w:val="center"/>
        <w:rPr>
          <w:b/>
          <w:sz w:val="24"/>
          <w:szCs w:val="24"/>
        </w:rPr>
      </w:pPr>
      <w:r w:rsidRPr="00375A2C">
        <w:rPr>
          <w:b/>
          <w:sz w:val="24"/>
          <w:szCs w:val="24"/>
        </w:rPr>
        <w:t>для субсидирования расходов (части расходов) за счет средств бюджета муницип</w:t>
      </w:r>
      <w:r>
        <w:rPr>
          <w:b/>
          <w:sz w:val="24"/>
          <w:szCs w:val="24"/>
        </w:rPr>
        <w:t xml:space="preserve">ального района «Корткеросский» </w:t>
      </w:r>
      <w:r w:rsidRPr="00375A2C">
        <w:rPr>
          <w:b/>
          <w:sz w:val="24"/>
          <w:szCs w:val="24"/>
        </w:rPr>
        <w:t>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</w:t>
      </w:r>
      <w:r>
        <w:rPr>
          <w:b/>
          <w:sz w:val="24"/>
          <w:szCs w:val="24"/>
        </w:rPr>
        <w:t xml:space="preserve"> </w:t>
      </w:r>
      <w:r w:rsidRPr="00375A2C">
        <w:rPr>
          <w:b/>
          <w:sz w:val="24"/>
          <w:szCs w:val="24"/>
        </w:rPr>
        <w:t>предпринимателям, осуществляющим сельскохозяйственное производство</w:t>
      </w:r>
    </w:p>
    <w:p w:rsidR="00B71F3F" w:rsidRPr="0042136D" w:rsidRDefault="00B71F3F" w:rsidP="00B71F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71F3F" w:rsidRPr="008D4A9C" w:rsidRDefault="00B71F3F" w:rsidP="00B71F3F">
      <w:pPr>
        <w:ind w:firstLine="540"/>
        <w:jc w:val="both"/>
        <w:rPr>
          <w:sz w:val="24"/>
          <w:szCs w:val="24"/>
        </w:rPr>
      </w:pPr>
      <w:r>
        <w:t>К1-</w:t>
      </w:r>
      <w:r w:rsidRPr="008D4A9C">
        <w:rPr>
          <w:sz w:val="24"/>
          <w:szCs w:val="24"/>
        </w:rPr>
        <w:t xml:space="preserve"> индекс доходности проекта:</w:t>
      </w:r>
    </w:p>
    <w:p w:rsidR="00B71F3F" w:rsidRPr="008D4A9C" w:rsidRDefault="00B71F3F" w:rsidP="00B71F3F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0 до 0,5 – 0 баллов</w:t>
      </w:r>
    </w:p>
    <w:p w:rsidR="00B71F3F" w:rsidRPr="008D4A9C" w:rsidRDefault="00B71F3F" w:rsidP="00B71F3F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0,5 до 1- 1 балл;</w:t>
      </w:r>
    </w:p>
    <w:p w:rsidR="00B71F3F" w:rsidRPr="008D4A9C" w:rsidRDefault="00B71F3F" w:rsidP="00B71F3F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1 до 1,5 - 2 балла;</w:t>
      </w:r>
    </w:p>
    <w:p w:rsidR="00B71F3F" w:rsidRPr="008D4A9C" w:rsidRDefault="00B71F3F" w:rsidP="00B71F3F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больше 1,5 - 3 балла;</w:t>
      </w:r>
    </w:p>
    <w:p w:rsidR="00B71F3F" w:rsidRDefault="00B71F3F" w:rsidP="00B71F3F">
      <w:pPr>
        <w:autoSpaceDE w:val="0"/>
        <w:autoSpaceDN w:val="0"/>
        <w:adjustRightInd w:val="0"/>
        <w:ind w:firstLine="540"/>
        <w:jc w:val="both"/>
      </w:pP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К2 - срок окупаемости проекта: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более 15 лет - 0 баллов;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от 8 до 15 включительно - 1 балл;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до 5 до 8 лет - 2 балла;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до 5 лет включительно – 3 балла.</w:t>
      </w:r>
    </w:p>
    <w:p w:rsidR="00B71F3F" w:rsidRPr="0042136D" w:rsidRDefault="00B71F3F" w:rsidP="00B71F3F">
      <w:pPr>
        <w:autoSpaceDE w:val="0"/>
        <w:autoSpaceDN w:val="0"/>
        <w:adjustRightInd w:val="0"/>
        <w:ind w:firstLine="540"/>
        <w:jc w:val="both"/>
      </w:pP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К3 - создание дополнительных рабочих мест в рамках реализации проекта: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не предусмотрено - 0 баллов;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 xml:space="preserve">до </w:t>
      </w:r>
      <w:r>
        <w:rPr>
          <w:sz w:val="24"/>
        </w:rPr>
        <w:t>3</w:t>
      </w:r>
      <w:r w:rsidRPr="005E12CD">
        <w:rPr>
          <w:sz w:val="24"/>
        </w:rPr>
        <w:t xml:space="preserve"> рабочих мест включительно - 1 балла;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 xml:space="preserve">более </w:t>
      </w:r>
      <w:r>
        <w:rPr>
          <w:sz w:val="24"/>
        </w:rPr>
        <w:t>3</w:t>
      </w:r>
      <w:r w:rsidRPr="005E12CD">
        <w:rPr>
          <w:sz w:val="24"/>
        </w:rPr>
        <w:t xml:space="preserve"> рабочих мест - 2 балла;</w:t>
      </w:r>
    </w:p>
    <w:p w:rsidR="00B71F3F" w:rsidRDefault="00B71F3F" w:rsidP="00B71F3F">
      <w:pPr>
        <w:autoSpaceDE w:val="0"/>
        <w:autoSpaceDN w:val="0"/>
        <w:adjustRightInd w:val="0"/>
        <w:ind w:firstLine="540"/>
        <w:jc w:val="both"/>
      </w:pP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К4 – доля собственных финансовых ресурсов для реализации проекта: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менее 10% - 0 баллов;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10% от стоимости проекта – 1 балл;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от </w:t>
      </w:r>
      <w:r w:rsidRPr="005E12CD">
        <w:rPr>
          <w:sz w:val="24"/>
        </w:rPr>
        <w:t>10% до 20% от стоимости проекта – 2 балла;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от 20% до 30% от стоимости проекта - 3 балла;</w:t>
      </w:r>
    </w:p>
    <w:p w:rsidR="00B71F3F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более 30% от стоимости проекта – 4 балла;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К</w:t>
      </w:r>
      <w:r>
        <w:rPr>
          <w:sz w:val="24"/>
        </w:rPr>
        <w:t>5</w:t>
      </w:r>
      <w:r w:rsidRPr="009D766E">
        <w:rPr>
          <w:sz w:val="24"/>
        </w:rPr>
        <w:t xml:space="preserve"> – обеспеченность кормовыми ресурсами на начало реализации Проекта: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до 70% - 0 баллов;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от 70% до 90 % - 1 балл;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более 90% - 2 балла;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К</w:t>
      </w:r>
      <w:r>
        <w:rPr>
          <w:sz w:val="24"/>
        </w:rPr>
        <w:t>6</w:t>
      </w:r>
      <w:r w:rsidRPr="009D766E">
        <w:rPr>
          <w:sz w:val="24"/>
        </w:rPr>
        <w:t xml:space="preserve"> - наличие зарегистрированной самоходной сельскохозяйственной техники, находящейся в собственности, либо в лизинге: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зарегистрированная техника отсутствует – 0 баллов;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1 единица – 1 балл;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от 2 до 3 единиц – 2 балла;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более 3 единиц – 3 балла;</w:t>
      </w:r>
    </w:p>
    <w:p w:rsidR="00B71F3F" w:rsidRDefault="00B71F3F" w:rsidP="00B71F3F">
      <w:pPr>
        <w:autoSpaceDE w:val="0"/>
        <w:autoSpaceDN w:val="0"/>
        <w:adjustRightInd w:val="0"/>
        <w:ind w:firstLine="540"/>
        <w:jc w:val="both"/>
      </w:pPr>
    </w:p>
    <w:p w:rsidR="00B71F3F" w:rsidRPr="0029641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9641E">
        <w:rPr>
          <w:sz w:val="24"/>
        </w:rPr>
        <w:t>К</w:t>
      </w:r>
      <w:r>
        <w:rPr>
          <w:sz w:val="24"/>
        </w:rPr>
        <w:t>7</w:t>
      </w:r>
      <w:r w:rsidRPr="0029641E">
        <w:rPr>
          <w:sz w:val="24"/>
        </w:rPr>
        <w:t xml:space="preserve"> - наличие сельскохозяйственных животных на 1 января года, в котором подается заявка:</w:t>
      </w:r>
    </w:p>
    <w:p w:rsidR="00B71F3F" w:rsidRPr="0029641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9641E">
        <w:rPr>
          <w:sz w:val="24"/>
        </w:rPr>
        <w:lastRenderedPageBreak/>
        <w:t>менее 20 голов – 0 баллов</w:t>
      </w:r>
    </w:p>
    <w:p w:rsidR="00B71F3F" w:rsidRPr="0029641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9641E">
        <w:rPr>
          <w:sz w:val="24"/>
        </w:rPr>
        <w:t>от 20 до 30 голов- 1 балл;</w:t>
      </w:r>
    </w:p>
    <w:p w:rsidR="00B71F3F" w:rsidRPr="0029641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9641E">
        <w:rPr>
          <w:sz w:val="24"/>
        </w:rPr>
        <w:t>от 30 до 50 голов – 2 балла</w:t>
      </w:r>
    </w:p>
    <w:p w:rsidR="00B71F3F" w:rsidRPr="0029641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9641E">
        <w:rPr>
          <w:sz w:val="24"/>
        </w:rPr>
        <w:t>от 50 до 100 голов – 3 балла;</w:t>
      </w:r>
    </w:p>
    <w:p w:rsidR="00B71F3F" w:rsidRPr="0029641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9641E">
        <w:rPr>
          <w:sz w:val="24"/>
        </w:rPr>
        <w:t>более 100 голов – 4 балла;</w:t>
      </w:r>
    </w:p>
    <w:p w:rsidR="00B71F3F" w:rsidRDefault="00B71F3F" w:rsidP="00B71F3F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B71F3F" w:rsidRPr="007D700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7D700D">
        <w:rPr>
          <w:sz w:val="24"/>
        </w:rPr>
        <w:t>К</w:t>
      </w:r>
      <w:r>
        <w:rPr>
          <w:sz w:val="24"/>
        </w:rPr>
        <w:t>8</w:t>
      </w:r>
      <w:r w:rsidRPr="007D700D">
        <w:rPr>
          <w:sz w:val="24"/>
        </w:rPr>
        <w:t xml:space="preserve"> – рост объема производства животноводческой продукции на третий год, после реализации проекта, в сравнении к показателю объема на начало реализации проекта:</w:t>
      </w:r>
    </w:p>
    <w:p w:rsidR="00B71F3F" w:rsidRPr="007D700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7D700D">
        <w:rPr>
          <w:sz w:val="24"/>
        </w:rPr>
        <w:t>до 5% - 0 баллов;</w:t>
      </w:r>
    </w:p>
    <w:p w:rsidR="00B71F3F" w:rsidRPr="007D700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7D700D">
        <w:rPr>
          <w:sz w:val="24"/>
        </w:rPr>
        <w:t>от 5% до 15% - 1 балл;</w:t>
      </w:r>
    </w:p>
    <w:p w:rsidR="00B71F3F" w:rsidRPr="007D700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7D700D">
        <w:rPr>
          <w:sz w:val="24"/>
        </w:rPr>
        <w:t>от 15% до 30% - 2 балла;</w:t>
      </w:r>
    </w:p>
    <w:p w:rsidR="00B71F3F" w:rsidRPr="007D700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7D700D">
        <w:rPr>
          <w:sz w:val="24"/>
        </w:rPr>
        <w:t>более 30% - 3 балла;</w:t>
      </w:r>
    </w:p>
    <w:p w:rsidR="00B71F3F" w:rsidRPr="0042136D" w:rsidRDefault="00B71F3F" w:rsidP="00B71F3F">
      <w:pPr>
        <w:autoSpaceDE w:val="0"/>
        <w:autoSpaceDN w:val="0"/>
        <w:adjustRightInd w:val="0"/>
        <w:ind w:firstLine="540"/>
        <w:jc w:val="both"/>
      </w:pP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К</w:t>
      </w:r>
      <w:r>
        <w:rPr>
          <w:sz w:val="24"/>
        </w:rPr>
        <w:t>9</w:t>
      </w:r>
      <w:r w:rsidRPr="009D766E">
        <w:rPr>
          <w:sz w:val="24"/>
        </w:rPr>
        <w:t xml:space="preserve"> – количество скотомест животноводческого помещения, строительство (реконструкция, модернизация), приобретение которого предусмотрено проектом, скотомест: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до 30 мест - 0 баллов;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от 30 до 50 – 1 балл;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от 50 до 100 - 2 балла;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9D766E">
        <w:rPr>
          <w:sz w:val="22"/>
        </w:rPr>
        <w:t>более 100 - 3 балла;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 xml:space="preserve"> Расчет общей оценки </w:t>
      </w:r>
      <w:r>
        <w:rPr>
          <w:sz w:val="24"/>
        </w:rPr>
        <w:t>проекта</w:t>
      </w:r>
      <w:r w:rsidRPr="009D766E">
        <w:rPr>
          <w:sz w:val="24"/>
        </w:rPr>
        <w:t xml:space="preserve"> осуществляется формуле: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rPr>
          <w:sz w:val="24"/>
        </w:rPr>
      </w:pPr>
      <w:r>
        <w:rPr>
          <w:sz w:val="24"/>
        </w:rPr>
        <w:t xml:space="preserve">SUM К = </w:t>
      </w:r>
      <w:r w:rsidRPr="009D766E">
        <w:rPr>
          <w:sz w:val="24"/>
        </w:rPr>
        <w:t>К1+К2+К3+К4+К5+К6+К7+К8+К9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 xml:space="preserve">Комиссия устанавливает минимально необходимое значение общей оценки </w:t>
      </w:r>
      <w:r>
        <w:rPr>
          <w:sz w:val="24"/>
        </w:rPr>
        <w:t>проекта, при котором п</w:t>
      </w:r>
      <w:r w:rsidRPr="009D766E">
        <w:rPr>
          <w:sz w:val="24"/>
        </w:rPr>
        <w:t>роекты, представленные претендентами, могут быть признаны победителями конкурсного отбора.</w:t>
      </w:r>
    </w:p>
    <w:p w:rsidR="00B71F3F" w:rsidRPr="005B328C" w:rsidRDefault="00B71F3F" w:rsidP="00B71F3F">
      <w:pPr>
        <w:autoSpaceDE w:val="0"/>
        <w:autoSpaceDN w:val="0"/>
        <w:adjustRightInd w:val="0"/>
        <w:ind w:firstLine="540"/>
        <w:jc w:val="both"/>
      </w:pPr>
    </w:p>
    <w:p w:rsidR="00B71F3F" w:rsidRDefault="00B71F3F" w:rsidP="00B71F3F"/>
    <w:p w:rsidR="008D4A9C" w:rsidRDefault="008D4A9C" w:rsidP="001B506A">
      <w:pPr>
        <w:jc w:val="right"/>
        <w:rPr>
          <w:sz w:val="22"/>
          <w:szCs w:val="24"/>
        </w:rPr>
      </w:pPr>
    </w:p>
    <w:p w:rsidR="00B71F3F" w:rsidRDefault="00B71F3F" w:rsidP="001B506A">
      <w:pPr>
        <w:jc w:val="right"/>
        <w:rPr>
          <w:sz w:val="22"/>
          <w:szCs w:val="24"/>
        </w:rPr>
      </w:pPr>
    </w:p>
    <w:p w:rsidR="00B71F3F" w:rsidRDefault="00B71F3F">
      <w:pPr>
        <w:spacing w:after="160" w:line="259" w:lineRule="auto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:rsidR="001B506A" w:rsidRPr="007B5EC7" w:rsidRDefault="00E37B0B" w:rsidP="001B506A">
      <w:pPr>
        <w:jc w:val="right"/>
        <w:rPr>
          <w:sz w:val="22"/>
          <w:szCs w:val="24"/>
        </w:rPr>
      </w:pPr>
      <w:r w:rsidRPr="007B5EC7">
        <w:rPr>
          <w:sz w:val="22"/>
          <w:szCs w:val="24"/>
        </w:rPr>
        <w:lastRenderedPageBreak/>
        <w:t>П</w:t>
      </w:r>
      <w:r w:rsidR="001B506A" w:rsidRPr="007B5EC7">
        <w:rPr>
          <w:sz w:val="22"/>
          <w:szCs w:val="24"/>
        </w:rPr>
        <w:t>риложение 1</w:t>
      </w:r>
      <w:r w:rsidR="00126F17" w:rsidRPr="007B5EC7">
        <w:rPr>
          <w:sz w:val="22"/>
          <w:szCs w:val="24"/>
        </w:rPr>
        <w:t>5</w:t>
      </w:r>
    </w:p>
    <w:p w:rsidR="001B506A" w:rsidRPr="007B5EC7" w:rsidRDefault="001B506A" w:rsidP="001B506A">
      <w:pPr>
        <w:jc w:val="right"/>
        <w:rPr>
          <w:sz w:val="22"/>
          <w:szCs w:val="24"/>
        </w:rPr>
      </w:pPr>
      <w:r w:rsidRPr="007B5EC7">
        <w:rPr>
          <w:sz w:val="22"/>
          <w:szCs w:val="24"/>
        </w:rPr>
        <w:t xml:space="preserve">к муниципальной Программе </w:t>
      </w:r>
    </w:p>
    <w:p w:rsidR="001B506A" w:rsidRPr="007B5EC7" w:rsidRDefault="001B506A" w:rsidP="001B506A">
      <w:pPr>
        <w:jc w:val="right"/>
        <w:rPr>
          <w:sz w:val="22"/>
          <w:szCs w:val="24"/>
        </w:rPr>
      </w:pPr>
      <w:r w:rsidRPr="007B5EC7">
        <w:rPr>
          <w:sz w:val="22"/>
          <w:szCs w:val="24"/>
        </w:rPr>
        <w:t xml:space="preserve">муниципального образования </w:t>
      </w:r>
    </w:p>
    <w:p w:rsidR="001B506A" w:rsidRPr="007B5EC7" w:rsidRDefault="001B506A" w:rsidP="001B506A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4"/>
        </w:rPr>
      </w:pPr>
      <w:r w:rsidRPr="007B5EC7">
        <w:rPr>
          <w:sz w:val="22"/>
          <w:szCs w:val="24"/>
        </w:rPr>
        <w:t>муниципального района «Корткеросский»</w:t>
      </w:r>
    </w:p>
    <w:p w:rsidR="001B506A" w:rsidRPr="007B5EC7" w:rsidRDefault="001B506A" w:rsidP="001B506A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4"/>
        </w:rPr>
      </w:pPr>
      <w:r w:rsidRPr="007B5EC7">
        <w:rPr>
          <w:sz w:val="22"/>
          <w:szCs w:val="24"/>
        </w:rPr>
        <w:t xml:space="preserve"> «Развитие экономики»</w:t>
      </w:r>
    </w:p>
    <w:p w:rsidR="001B506A" w:rsidRPr="007B5EC7" w:rsidRDefault="001B506A" w:rsidP="001B506A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4"/>
        </w:rPr>
      </w:pPr>
    </w:p>
    <w:p w:rsidR="001B506A" w:rsidRPr="0098714D" w:rsidRDefault="001B506A" w:rsidP="001B506A">
      <w:pPr>
        <w:pStyle w:val="ConsPlusNormal"/>
        <w:jc w:val="center"/>
      </w:pPr>
      <w:r w:rsidRPr="0098714D">
        <w:t>Справка,</w:t>
      </w:r>
    </w:p>
    <w:p w:rsidR="001B506A" w:rsidRPr="0098714D" w:rsidRDefault="001B506A" w:rsidP="00735DC7">
      <w:pPr>
        <w:pStyle w:val="ConsPlusNormal"/>
        <w:jc w:val="center"/>
        <w:rPr>
          <w:i/>
        </w:rPr>
      </w:pPr>
      <w:r w:rsidRPr="0098714D">
        <w:t>подтверж</w:t>
      </w:r>
      <w:r w:rsidR="00735DC7" w:rsidRPr="0098714D">
        <w:t xml:space="preserve">дающая соответствие </w:t>
      </w:r>
    </w:p>
    <w:p w:rsidR="00735DC7" w:rsidRPr="0098714D" w:rsidRDefault="00735DC7" w:rsidP="00735DC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8714D">
        <w:rPr>
          <w:sz w:val="24"/>
          <w:szCs w:val="24"/>
        </w:rPr>
        <w:t xml:space="preserve"> требованиям Порядка</w:t>
      </w:r>
    </w:p>
    <w:p w:rsidR="00735DC7" w:rsidRDefault="00735DC7" w:rsidP="00735DC7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___________________________________________</w:t>
      </w:r>
    </w:p>
    <w:p w:rsidR="00735DC7" w:rsidRPr="0098714D" w:rsidRDefault="00735DC7" w:rsidP="00735DC7">
      <w:pPr>
        <w:widowControl w:val="0"/>
        <w:autoSpaceDE w:val="0"/>
        <w:autoSpaceDN w:val="0"/>
        <w:adjustRightInd w:val="0"/>
        <w:jc w:val="center"/>
      </w:pPr>
      <w:r w:rsidRPr="0098714D">
        <w:t>(</w:t>
      </w:r>
      <w:r w:rsidRPr="0098714D">
        <w:rPr>
          <w:i/>
        </w:rPr>
        <w:t xml:space="preserve">наименование </w:t>
      </w:r>
      <w:r w:rsidR="006345C6">
        <w:rPr>
          <w:i/>
        </w:rPr>
        <w:t>Порядка</w:t>
      </w:r>
      <w:r w:rsidR="00F5057B">
        <w:rPr>
          <w:rStyle w:val="af7"/>
          <w:i/>
        </w:rPr>
        <w:footnoteReference w:id="1"/>
      </w:r>
      <w:r w:rsidRPr="0098714D">
        <w:t>)</w:t>
      </w:r>
    </w:p>
    <w:p w:rsidR="00735DC7" w:rsidRDefault="00735DC7" w:rsidP="00735DC7">
      <w:pPr>
        <w:spacing w:line="259" w:lineRule="auto"/>
        <w:jc w:val="center"/>
        <w:rPr>
          <w:i/>
          <w:sz w:val="18"/>
          <w:szCs w:val="24"/>
        </w:rPr>
      </w:pPr>
    </w:p>
    <w:p w:rsidR="00735DC7" w:rsidRDefault="00735DC7" w:rsidP="00735DC7">
      <w:pPr>
        <w:spacing w:line="259" w:lineRule="auto"/>
        <w:jc w:val="both"/>
        <w:rPr>
          <w:sz w:val="24"/>
          <w:szCs w:val="24"/>
        </w:rPr>
      </w:pPr>
      <w:r w:rsidRPr="00D16324">
        <w:rPr>
          <w:sz w:val="24"/>
          <w:szCs w:val="24"/>
        </w:rPr>
        <w:t>Настоящим подтверждаем, что</w:t>
      </w:r>
      <w:r>
        <w:rPr>
          <w:sz w:val="24"/>
          <w:szCs w:val="24"/>
        </w:rPr>
        <w:t xml:space="preserve"> </w:t>
      </w:r>
      <w:r w:rsidR="001333B1">
        <w:rPr>
          <w:sz w:val="24"/>
          <w:szCs w:val="24"/>
        </w:rPr>
        <w:t>_________________________________________________</w:t>
      </w:r>
    </w:p>
    <w:p w:rsidR="001333B1" w:rsidRPr="001333B1" w:rsidRDefault="001333B1" w:rsidP="001333B1">
      <w:pPr>
        <w:spacing w:line="259" w:lineRule="auto"/>
        <w:ind w:firstLine="3544"/>
        <w:jc w:val="both"/>
        <w:rPr>
          <w:i/>
          <w:sz w:val="18"/>
          <w:szCs w:val="24"/>
        </w:rPr>
      </w:pPr>
      <w:r w:rsidRPr="001333B1">
        <w:rPr>
          <w:i/>
          <w:sz w:val="18"/>
          <w:szCs w:val="24"/>
        </w:rPr>
        <w:t>(наименование юридического лица или индивидуального предпринимателя)</w:t>
      </w:r>
    </w:p>
    <w:p w:rsidR="001333B1" w:rsidRDefault="001333B1" w:rsidP="001333B1">
      <w:pPr>
        <w:spacing w:line="259" w:lineRule="auto"/>
        <w:rPr>
          <w:sz w:val="24"/>
          <w:szCs w:val="24"/>
        </w:rPr>
      </w:pPr>
      <w:r w:rsidRPr="00735DC7">
        <w:rPr>
          <w:sz w:val="24"/>
          <w:szCs w:val="24"/>
        </w:rPr>
        <w:t>по состоянию на __</w:t>
      </w:r>
      <w:r>
        <w:rPr>
          <w:sz w:val="24"/>
          <w:szCs w:val="24"/>
        </w:rPr>
        <w:t>______</w:t>
      </w:r>
      <w:r w:rsidRPr="00735DC7">
        <w:rPr>
          <w:sz w:val="24"/>
          <w:szCs w:val="24"/>
        </w:rPr>
        <w:t>____</w:t>
      </w:r>
    </w:p>
    <w:p w:rsidR="001333B1" w:rsidRDefault="001333B1" w:rsidP="001333B1">
      <w:pPr>
        <w:spacing w:line="259" w:lineRule="auto"/>
        <w:ind w:firstLine="2127"/>
        <w:jc w:val="both"/>
        <w:rPr>
          <w:i/>
          <w:sz w:val="18"/>
          <w:szCs w:val="24"/>
        </w:rPr>
      </w:pPr>
      <w:r w:rsidRPr="00735DC7">
        <w:rPr>
          <w:i/>
          <w:sz w:val="18"/>
          <w:szCs w:val="24"/>
        </w:rPr>
        <w:t>(дата)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4"/>
        <w:gridCol w:w="7785"/>
        <w:gridCol w:w="986"/>
      </w:tblGrid>
      <w:tr w:rsidR="001333B1" w:rsidRPr="00E37B0B" w:rsidTr="00E37B0B">
        <w:tc>
          <w:tcPr>
            <w:tcW w:w="574" w:type="dxa"/>
          </w:tcPr>
          <w:p w:rsidR="001333B1" w:rsidRPr="00E37B0B" w:rsidRDefault="001333B1" w:rsidP="001333B1">
            <w:pPr>
              <w:pStyle w:val="ConsNormal"/>
              <w:widowControl/>
              <w:ind w:right="34" w:firstLine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785" w:type="dxa"/>
          </w:tcPr>
          <w:p w:rsidR="001333B1" w:rsidRPr="00E37B0B" w:rsidRDefault="001333B1" w:rsidP="001333B1">
            <w:pPr>
              <w:pStyle w:val="ConsNormal"/>
              <w:widowControl/>
              <w:ind w:right="34"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t>Наименование требования</w:t>
            </w:r>
          </w:p>
        </w:tc>
        <w:tc>
          <w:tcPr>
            <w:tcW w:w="986" w:type="dxa"/>
          </w:tcPr>
          <w:p w:rsidR="001333B1" w:rsidRPr="00E37B0B" w:rsidRDefault="001333B1" w:rsidP="001333B1">
            <w:pPr>
              <w:pStyle w:val="ConsNormal"/>
              <w:widowControl/>
              <w:ind w:right="-11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t>Да/ Нет</w:t>
            </w: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Normal"/>
              <w:widowControl/>
              <w:ind w:righ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не находится в процессе реорганизации,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 xml:space="preserve">не является </w:t>
            </w:r>
            <w:r w:rsidRPr="00E37B0B">
              <w:rPr>
                <w:rFonts w:eastAsia="Calibri"/>
                <w:sz w:val="22"/>
                <w:szCs w:val="22"/>
              </w:rPr>
      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      </w:r>
            <w:r w:rsidRPr="00E37B0B">
              <w:rPr>
                <w:sz w:val="22"/>
                <w:szCs w:val="22"/>
              </w:rPr>
              <w:t xml:space="preserve"> </w:t>
            </w:r>
            <w:r w:rsidRPr="00E37B0B">
              <w:rPr>
                <w:rFonts w:eastAsia="Calibri"/>
                <w:sz w:val="22"/>
                <w:szCs w:val="22"/>
              </w:rPr>
              <w:t>(если иное не предусмотрено законодательством Российской Федерации);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 xml:space="preserve">не получает средства из соответствующего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актов, муниципальных правовых актов на цели, аналогичные цели субсидии, на которую подает настоящую заявку; 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 xml:space="preserve">не находиться в перечне в составляемых в рамках реализации полномочий, предусмотренных главой </w:t>
            </w:r>
            <w:r w:rsidRPr="00E37B0B">
              <w:rPr>
                <w:sz w:val="22"/>
                <w:szCs w:val="22"/>
                <w:lang w:val="en-US"/>
              </w:rPr>
              <w:t>VII</w:t>
            </w:r>
            <w:r w:rsidRPr="00E37B0B">
              <w:rPr>
                <w:sz w:val="22"/>
                <w:szCs w:val="22"/>
              </w:rPr>
      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6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7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не имеет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8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9</w:t>
            </w:r>
            <w:r w:rsidR="00E37B0B">
              <w:rPr>
                <w:sz w:val="22"/>
                <w:szCs w:val="22"/>
              </w:rPr>
              <w:t>*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Normal"/>
              <w:widowControl/>
              <w:ind w:right="34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i/>
                <w:sz w:val="22"/>
                <w:szCs w:val="22"/>
              </w:rPr>
              <w:t>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10</w:t>
            </w:r>
            <w:r w:rsidR="00E37B0B">
              <w:rPr>
                <w:sz w:val="22"/>
                <w:szCs w:val="22"/>
              </w:rPr>
              <w:t>*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i/>
                <w:sz w:val="22"/>
                <w:szCs w:val="22"/>
              </w:rPr>
              <w:t>не является участником соглашений о разделе продукции;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11</w:t>
            </w:r>
            <w:r w:rsidR="00E37B0B">
              <w:rPr>
                <w:sz w:val="22"/>
                <w:szCs w:val="22"/>
              </w:rPr>
              <w:t>*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i/>
                <w:sz w:val="22"/>
                <w:szCs w:val="22"/>
              </w:rPr>
              <w:t>не осуществляет предпринимательскую деятельность в сфере игорного бизнеса;</w:t>
            </w:r>
            <w:r w:rsidRPr="00E37B0B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12</w:t>
            </w:r>
            <w:r w:rsidR="00E37B0B">
              <w:rPr>
                <w:sz w:val="22"/>
                <w:szCs w:val="22"/>
              </w:rPr>
              <w:t>*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jc w:val="both"/>
              <w:rPr>
                <w:i/>
                <w:sz w:val="22"/>
                <w:szCs w:val="22"/>
              </w:rPr>
            </w:pPr>
            <w:r w:rsidRPr="00E37B0B">
              <w:rPr>
                <w:i/>
                <w:sz w:val="22"/>
                <w:szCs w:val="22"/>
              </w:rPr>
              <w:t xml:space="preserve"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 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13</w:t>
            </w:r>
            <w:r w:rsidR="00E37B0B">
              <w:rPr>
                <w:sz w:val="22"/>
                <w:szCs w:val="22"/>
              </w:rPr>
              <w:t>*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jc w:val="both"/>
              <w:rPr>
                <w:i/>
                <w:sz w:val="22"/>
                <w:szCs w:val="22"/>
              </w:rPr>
            </w:pPr>
            <w:r w:rsidRPr="00E37B0B">
              <w:rPr>
                <w:i/>
                <w:sz w:val="22"/>
                <w:szCs w:val="22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37B0B" w:rsidRDefault="00E37B0B" w:rsidP="001F6654">
      <w:pPr>
        <w:pStyle w:val="a3"/>
        <w:spacing w:after="0"/>
        <w:ind w:left="0" w:firstLine="567"/>
        <w:jc w:val="both"/>
        <w:rPr>
          <w:rFonts w:ascii="Times New Roman" w:hAnsi="Times New Roman"/>
          <w:i/>
          <w:szCs w:val="24"/>
        </w:rPr>
      </w:pPr>
    </w:p>
    <w:p w:rsidR="00DD7EE8" w:rsidRPr="00F5057B" w:rsidRDefault="00E37B0B" w:rsidP="001F6654">
      <w:pPr>
        <w:pStyle w:val="a3"/>
        <w:spacing w:after="0"/>
        <w:ind w:left="0" w:firstLine="567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*</w:t>
      </w:r>
      <w:r w:rsidR="00DD7EE8" w:rsidRPr="00F5057B">
        <w:rPr>
          <w:rFonts w:ascii="Times New Roman" w:hAnsi="Times New Roman"/>
          <w:i/>
          <w:szCs w:val="24"/>
        </w:rPr>
        <w:t xml:space="preserve"> указываются </w:t>
      </w:r>
      <w:r>
        <w:rPr>
          <w:rFonts w:ascii="Times New Roman" w:hAnsi="Times New Roman"/>
          <w:i/>
          <w:szCs w:val="24"/>
        </w:rPr>
        <w:t>при реализации проектов в сфере малого и среднего предпринимательства.</w:t>
      </w:r>
    </w:p>
    <w:p w:rsidR="00E37B0B" w:rsidRDefault="00E37B0B" w:rsidP="009871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B0B" w:rsidRDefault="00E37B0B" w:rsidP="009871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B0B" w:rsidRDefault="00E37B0B" w:rsidP="009871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B0B" w:rsidRDefault="00E37B0B" w:rsidP="009871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714D" w:rsidRDefault="0098714D" w:rsidP="009871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324">
        <w:rPr>
          <w:rFonts w:ascii="Times New Roman" w:hAnsi="Times New Roman" w:cs="Times New Roman"/>
          <w:sz w:val="24"/>
          <w:szCs w:val="24"/>
        </w:rPr>
        <w:t xml:space="preserve">Достоверность сведений, указанных в настоящей </w:t>
      </w:r>
      <w:r>
        <w:rPr>
          <w:rFonts w:ascii="Times New Roman" w:hAnsi="Times New Roman" w:cs="Times New Roman"/>
          <w:sz w:val="24"/>
          <w:szCs w:val="24"/>
        </w:rPr>
        <w:t>справке подтверждаю:</w:t>
      </w:r>
    </w:p>
    <w:p w:rsidR="0098714D" w:rsidRPr="00D16324" w:rsidRDefault="0098714D" w:rsidP="009871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98714D" w:rsidRPr="00E37B0B" w:rsidTr="00E37B0B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sz w:val="22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sz w:val="22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sz w:val="22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sz w:val="22"/>
                <w:szCs w:val="24"/>
              </w:rPr>
              <w:t>/</w:t>
            </w:r>
          </w:p>
        </w:tc>
      </w:tr>
      <w:tr w:rsidR="0098714D" w:rsidRPr="00E37B0B" w:rsidTr="00E37B0B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  <w:t>(подпись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  <w:t>(Фамилия И.О.)</w:t>
            </w:r>
          </w:p>
        </w:tc>
      </w:tr>
    </w:tbl>
    <w:p w:rsidR="00735DC7" w:rsidRPr="00F072B5" w:rsidRDefault="0098714D" w:rsidP="00F072B5">
      <w:pPr>
        <w:pStyle w:val="1"/>
        <w:spacing w:after="0"/>
        <w:ind w:right="-116"/>
        <w:rPr>
          <w:rFonts w:ascii="Times New Roman" w:hAnsi="Times New Roman"/>
          <w:sz w:val="22"/>
          <w:szCs w:val="24"/>
        </w:rPr>
      </w:pPr>
      <w:r w:rsidRPr="00E37B0B">
        <w:rPr>
          <w:rFonts w:ascii="Times New Roman" w:hAnsi="Times New Roman"/>
          <w:b w:val="0"/>
          <w:sz w:val="22"/>
          <w:szCs w:val="24"/>
        </w:rPr>
        <w:t>М.П.</w:t>
      </w:r>
      <w:r w:rsidR="00F072B5" w:rsidRPr="00F072B5">
        <w:rPr>
          <w:rFonts w:ascii="Times New Roman" w:hAnsi="Times New Roman"/>
          <w:bCs w:val="0"/>
          <w:sz w:val="24"/>
          <w:szCs w:val="24"/>
        </w:rPr>
        <w:t>»</w:t>
      </w:r>
    </w:p>
    <w:p w:rsidR="00735DC7" w:rsidRPr="00F5057B" w:rsidRDefault="00735DC7" w:rsidP="00B41C4A">
      <w:pPr>
        <w:pStyle w:val="a3"/>
        <w:spacing w:after="160" w:line="259" w:lineRule="auto"/>
        <w:rPr>
          <w:bCs/>
          <w:kern w:val="32"/>
          <w:sz w:val="24"/>
          <w:szCs w:val="24"/>
        </w:rPr>
      </w:pPr>
    </w:p>
    <w:sectPr w:rsidR="00735DC7" w:rsidRPr="00F5057B" w:rsidSect="007B5E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C6" w:rsidRDefault="00D23AC6" w:rsidP="00A77383">
      <w:r>
        <w:separator/>
      </w:r>
    </w:p>
  </w:endnote>
  <w:endnote w:type="continuationSeparator" w:id="0">
    <w:p w:rsidR="00D23AC6" w:rsidRDefault="00D23AC6" w:rsidP="00A7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C6" w:rsidRDefault="00D23AC6" w:rsidP="00A77383">
      <w:r>
        <w:separator/>
      </w:r>
    </w:p>
  </w:footnote>
  <w:footnote w:type="continuationSeparator" w:id="0">
    <w:p w:rsidR="00D23AC6" w:rsidRDefault="00D23AC6" w:rsidP="00A77383">
      <w:r>
        <w:continuationSeparator/>
      </w:r>
    </w:p>
  </w:footnote>
  <w:footnote w:id="1">
    <w:p w:rsidR="00756026" w:rsidRDefault="00756026">
      <w:pPr>
        <w:pStyle w:val="af5"/>
      </w:pPr>
      <w:r>
        <w:rPr>
          <w:rStyle w:val="af7"/>
        </w:rPr>
        <w:footnoteRef/>
      </w:r>
      <w:r>
        <w:t xml:space="preserve"> Указывается наименование одного из Порядков:</w:t>
      </w:r>
    </w:p>
    <w:p w:rsidR="00756026" w:rsidRPr="00F5057B" w:rsidRDefault="00756026" w:rsidP="00F5057B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18"/>
          <w:szCs w:val="24"/>
          <w:lang w:eastAsia="en-US"/>
        </w:rPr>
      </w:pPr>
      <w:r w:rsidRPr="00F5057B">
        <w:rPr>
          <w:rFonts w:ascii="Times New Roman" w:hAnsi="Times New Roman"/>
          <w:sz w:val="18"/>
          <w:szCs w:val="24"/>
        </w:rPr>
        <w:t xml:space="preserve">Субсидирование части затрат субъектов малого и среднего предпринимательства, связанных с приобретением оборудования </w:t>
      </w:r>
      <w:r w:rsidRPr="00F5057B">
        <w:rPr>
          <w:rFonts w:ascii="Times New Roman" w:hAnsi="Times New Roman"/>
          <w:sz w:val="18"/>
          <w:szCs w:val="24"/>
          <w:lang w:eastAsia="en-US"/>
        </w:rPr>
        <w:t>в целях создания и (или) развития либо модернизации прои</w:t>
      </w:r>
      <w:r>
        <w:rPr>
          <w:rFonts w:ascii="Times New Roman" w:hAnsi="Times New Roman"/>
          <w:sz w:val="18"/>
          <w:szCs w:val="24"/>
          <w:lang w:eastAsia="en-US"/>
        </w:rPr>
        <w:t>зводства товаров (работ, услуг);</w:t>
      </w:r>
    </w:p>
    <w:p w:rsidR="00756026" w:rsidRPr="00F5057B" w:rsidRDefault="00756026" w:rsidP="00F5057B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18"/>
          <w:szCs w:val="24"/>
        </w:rPr>
      </w:pPr>
      <w:r w:rsidRPr="00F5057B">
        <w:rPr>
          <w:rFonts w:ascii="Times New Roman" w:hAnsi="Times New Roman"/>
          <w:sz w:val="18"/>
          <w:szCs w:val="24"/>
        </w:rPr>
        <w:t>Субсидирование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предпринимателям, осуществляющим се</w:t>
      </w:r>
      <w:r>
        <w:rPr>
          <w:rFonts w:ascii="Times New Roman" w:hAnsi="Times New Roman"/>
          <w:sz w:val="18"/>
          <w:szCs w:val="24"/>
        </w:rPr>
        <w:t>льскохозяйственное производство;</w:t>
      </w:r>
    </w:p>
    <w:p w:rsidR="00756026" w:rsidRPr="00F5057B" w:rsidRDefault="00756026" w:rsidP="00F5057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8"/>
          <w:szCs w:val="24"/>
        </w:rPr>
      </w:pPr>
      <w:r w:rsidRPr="00F5057B">
        <w:rPr>
          <w:rFonts w:ascii="Times New Roman" w:hAnsi="Times New Roman"/>
          <w:sz w:val="18"/>
          <w:szCs w:val="24"/>
        </w:rPr>
        <w:t>Субсидирования части затрат субъектов малого и среднего предпринимательства, связанных с реализацией народных проектов в сфере малого и среднего предпринимательства, прошедших отбор в рамках проекта «Народный бюджет»;</w:t>
      </w:r>
    </w:p>
    <w:p w:rsidR="00756026" w:rsidRPr="00F5057B" w:rsidRDefault="00756026" w:rsidP="00F5057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8"/>
          <w:szCs w:val="24"/>
        </w:rPr>
      </w:pPr>
      <w:r w:rsidRPr="00F5057B">
        <w:rPr>
          <w:rFonts w:ascii="Times New Roman" w:hAnsi="Times New Roman"/>
          <w:sz w:val="18"/>
          <w:szCs w:val="24"/>
        </w:rPr>
        <w:t>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бюджет»;</w:t>
      </w:r>
    </w:p>
    <w:p w:rsidR="00756026" w:rsidRPr="00F5057B" w:rsidRDefault="00756026" w:rsidP="00F5057B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18"/>
          <w:szCs w:val="24"/>
        </w:rPr>
      </w:pPr>
      <w:r w:rsidRPr="00F5057B">
        <w:rPr>
          <w:rFonts w:ascii="Times New Roman" w:hAnsi="Times New Roman"/>
          <w:sz w:val="18"/>
          <w:szCs w:val="24"/>
        </w:rPr>
        <w:t xml:space="preserve"> Субсидирования части затрат хозяйствующих субъектов, связанных с реализацией народных проектов в сфере торговли, по созданию условий для обеспечения жителей труднодоступных и/или малочисленных, и/или отдаленных сельских населенных пунктов услугами торговли, прошедших отбор в рамках проекта «Народный бюджет».</w:t>
      </w:r>
    </w:p>
    <w:p w:rsidR="00756026" w:rsidRPr="00A51F1A" w:rsidRDefault="00756026" w:rsidP="00F5057B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756026" w:rsidRDefault="00756026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618C"/>
    <w:multiLevelType w:val="hybridMultilevel"/>
    <w:tmpl w:val="F3B2B9D4"/>
    <w:lvl w:ilvl="0" w:tplc="87CAF2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652FD1"/>
    <w:multiLevelType w:val="hybridMultilevel"/>
    <w:tmpl w:val="BB12252C"/>
    <w:lvl w:ilvl="0" w:tplc="87CAF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E877D9"/>
    <w:multiLevelType w:val="multilevel"/>
    <w:tmpl w:val="E6527DC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C596F8D"/>
    <w:multiLevelType w:val="hybridMultilevel"/>
    <w:tmpl w:val="8A9AB330"/>
    <w:lvl w:ilvl="0" w:tplc="64EAD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B331B2"/>
    <w:multiLevelType w:val="hybridMultilevel"/>
    <w:tmpl w:val="53C0427E"/>
    <w:lvl w:ilvl="0" w:tplc="87CAF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BB4FE8"/>
    <w:multiLevelType w:val="multilevel"/>
    <w:tmpl w:val="FF8418B2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6">
    <w:nsid w:val="1497198C"/>
    <w:multiLevelType w:val="multilevel"/>
    <w:tmpl w:val="94262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9922F82"/>
    <w:multiLevelType w:val="hybridMultilevel"/>
    <w:tmpl w:val="4DCC237A"/>
    <w:lvl w:ilvl="0" w:tplc="108AE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5B3BCC"/>
    <w:multiLevelType w:val="multilevel"/>
    <w:tmpl w:val="FF8418B2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9">
    <w:nsid w:val="1B3F7E5C"/>
    <w:multiLevelType w:val="hybridMultilevel"/>
    <w:tmpl w:val="889C6F7A"/>
    <w:lvl w:ilvl="0" w:tplc="C3B0D56E">
      <w:start w:val="1"/>
      <w:numFmt w:val="decimal"/>
      <w:lvlText w:val="%1)"/>
      <w:lvlJc w:val="left"/>
      <w:pPr>
        <w:ind w:left="1042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">
    <w:nsid w:val="1D7A0D31"/>
    <w:multiLevelType w:val="multilevel"/>
    <w:tmpl w:val="BE7AF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E611A9F"/>
    <w:multiLevelType w:val="hybridMultilevel"/>
    <w:tmpl w:val="9EE89AD0"/>
    <w:lvl w:ilvl="0" w:tplc="87CAF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2F11A0"/>
    <w:multiLevelType w:val="hybridMultilevel"/>
    <w:tmpl w:val="F5045890"/>
    <w:lvl w:ilvl="0" w:tplc="87CAF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0A5BFA"/>
    <w:multiLevelType w:val="hybridMultilevel"/>
    <w:tmpl w:val="532C31D6"/>
    <w:lvl w:ilvl="0" w:tplc="84C84AF0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1F65F2"/>
    <w:multiLevelType w:val="hybridMultilevel"/>
    <w:tmpl w:val="4084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50CFD"/>
    <w:multiLevelType w:val="hybridMultilevel"/>
    <w:tmpl w:val="A81A7B4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00061"/>
    <w:multiLevelType w:val="hybridMultilevel"/>
    <w:tmpl w:val="9A703600"/>
    <w:lvl w:ilvl="0" w:tplc="B788772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47721815"/>
    <w:multiLevelType w:val="hybridMultilevel"/>
    <w:tmpl w:val="9E5A6416"/>
    <w:lvl w:ilvl="0" w:tplc="87CAF2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C0B15E6"/>
    <w:multiLevelType w:val="multilevel"/>
    <w:tmpl w:val="9C341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4EB41A58"/>
    <w:multiLevelType w:val="hybridMultilevel"/>
    <w:tmpl w:val="32F669CA"/>
    <w:lvl w:ilvl="0" w:tplc="87CAF2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31E7327"/>
    <w:multiLevelType w:val="hybridMultilevel"/>
    <w:tmpl w:val="D9A66048"/>
    <w:lvl w:ilvl="0" w:tplc="0C02212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8232B9"/>
    <w:multiLevelType w:val="hybridMultilevel"/>
    <w:tmpl w:val="4DCC237A"/>
    <w:lvl w:ilvl="0" w:tplc="108AE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0433999"/>
    <w:multiLevelType w:val="multilevel"/>
    <w:tmpl w:val="C0E6B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2561EBA"/>
    <w:multiLevelType w:val="hybridMultilevel"/>
    <w:tmpl w:val="953450C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50F2F"/>
    <w:multiLevelType w:val="hybridMultilevel"/>
    <w:tmpl w:val="0CCC3E04"/>
    <w:lvl w:ilvl="0" w:tplc="FA54F3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5367B71"/>
    <w:multiLevelType w:val="hybridMultilevel"/>
    <w:tmpl w:val="9D58ABB2"/>
    <w:lvl w:ilvl="0" w:tplc="87CAF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D90198"/>
    <w:multiLevelType w:val="hybridMultilevel"/>
    <w:tmpl w:val="4F46BDA4"/>
    <w:lvl w:ilvl="0" w:tplc="2A5C7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F680B9F"/>
    <w:multiLevelType w:val="hybridMultilevel"/>
    <w:tmpl w:val="6B46E538"/>
    <w:lvl w:ilvl="0" w:tplc="87CAF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2"/>
  </w:num>
  <w:num w:numId="5">
    <w:abstractNumId w:val="13"/>
  </w:num>
  <w:num w:numId="6">
    <w:abstractNumId w:val="4"/>
  </w:num>
  <w:num w:numId="7">
    <w:abstractNumId w:val="9"/>
  </w:num>
  <w:num w:numId="8">
    <w:abstractNumId w:val="11"/>
  </w:num>
  <w:num w:numId="9">
    <w:abstractNumId w:val="25"/>
  </w:num>
  <w:num w:numId="10">
    <w:abstractNumId w:val="8"/>
  </w:num>
  <w:num w:numId="11">
    <w:abstractNumId w:val="17"/>
  </w:num>
  <w:num w:numId="12">
    <w:abstractNumId w:val="24"/>
  </w:num>
  <w:num w:numId="13">
    <w:abstractNumId w:val="1"/>
  </w:num>
  <w:num w:numId="14">
    <w:abstractNumId w:val="16"/>
  </w:num>
  <w:num w:numId="15">
    <w:abstractNumId w:val="0"/>
  </w:num>
  <w:num w:numId="16">
    <w:abstractNumId w:val="27"/>
  </w:num>
  <w:num w:numId="17">
    <w:abstractNumId w:val="18"/>
  </w:num>
  <w:num w:numId="18">
    <w:abstractNumId w:val="22"/>
  </w:num>
  <w:num w:numId="19">
    <w:abstractNumId w:val="6"/>
  </w:num>
  <w:num w:numId="20">
    <w:abstractNumId w:val="26"/>
  </w:num>
  <w:num w:numId="21">
    <w:abstractNumId w:val="3"/>
  </w:num>
  <w:num w:numId="22">
    <w:abstractNumId w:val="7"/>
  </w:num>
  <w:num w:numId="23">
    <w:abstractNumId w:val="23"/>
  </w:num>
  <w:num w:numId="24">
    <w:abstractNumId w:val="15"/>
  </w:num>
  <w:num w:numId="25">
    <w:abstractNumId w:val="21"/>
  </w:num>
  <w:num w:numId="26">
    <w:abstractNumId w:val="14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C0"/>
    <w:rsid w:val="0004266D"/>
    <w:rsid w:val="000B517C"/>
    <w:rsid w:val="001024D8"/>
    <w:rsid w:val="00126F17"/>
    <w:rsid w:val="001333B1"/>
    <w:rsid w:val="00152B18"/>
    <w:rsid w:val="001B506A"/>
    <w:rsid w:val="001D2E7F"/>
    <w:rsid w:val="001E6CFA"/>
    <w:rsid w:val="001F3D22"/>
    <w:rsid w:val="001F6654"/>
    <w:rsid w:val="0023787E"/>
    <w:rsid w:val="002413AF"/>
    <w:rsid w:val="00245171"/>
    <w:rsid w:val="0026100C"/>
    <w:rsid w:val="002A3E77"/>
    <w:rsid w:val="002F5F6A"/>
    <w:rsid w:val="003E5230"/>
    <w:rsid w:val="004758EC"/>
    <w:rsid w:val="004A3104"/>
    <w:rsid w:val="004C14F1"/>
    <w:rsid w:val="004C6C56"/>
    <w:rsid w:val="005108CE"/>
    <w:rsid w:val="00513717"/>
    <w:rsid w:val="00561C9B"/>
    <w:rsid w:val="005F487E"/>
    <w:rsid w:val="006208EA"/>
    <w:rsid w:val="006345C6"/>
    <w:rsid w:val="006825A1"/>
    <w:rsid w:val="00684CC3"/>
    <w:rsid w:val="007053C3"/>
    <w:rsid w:val="007179BD"/>
    <w:rsid w:val="00722A5E"/>
    <w:rsid w:val="00735DC7"/>
    <w:rsid w:val="00756026"/>
    <w:rsid w:val="007B5EC7"/>
    <w:rsid w:val="007E12CA"/>
    <w:rsid w:val="007E537B"/>
    <w:rsid w:val="00806405"/>
    <w:rsid w:val="0082545A"/>
    <w:rsid w:val="008638D8"/>
    <w:rsid w:val="008659B2"/>
    <w:rsid w:val="008934E0"/>
    <w:rsid w:val="00893CA4"/>
    <w:rsid w:val="008D4A9C"/>
    <w:rsid w:val="008F6B31"/>
    <w:rsid w:val="009129A8"/>
    <w:rsid w:val="00916E33"/>
    <w:rsid w:val="00916FA2"/>
    <w:rsid w:val="0091755C"/>
    <w:rsid w:val="00927A0D"/>
    <w:rsid w:val="0094122A"/>
    <w:rsid w:val="00981129"/>
    <w:rsid w:val="0098714D"/>
    <w:rsid w:val="009B0406"/>
    <w:rsid w:val="009C02C0"/>
    <w:rsid w:val="00A51F1A"/>
    <w:rsid w:val="00A7521E"/>
    <w:rsid w:val="00A77383"/>
    <w:rsid w:val="00A8782B"/>
    <w:rsid w:val="00AA719D"/>
    <w:rsid w:val="00AC6B1E"/>
    <w:rsid w:val="00B26FB5"/>
    <w:rsid w:val="00B41C4A"/>
    <w:rsid w:val="00B71F3F"/>
    <w:rsid w:val="00BA1848"/>
    <w:rsid w:val="00BF0410"/>
    <w:rsid w:val="00C940F3"/>
    <w:rsid w:val="00D12167"/>
    <w:rsid w:val="00D23AC6"/>
    <w:rsid w:val="00D76805"/>
    <w:rsid w:val="00DB3B48"/>
    <w:rsid w:val="00DC21CF"/>
    <w:rsid w:val="00DC3236"/>
    <w:rsid w:val="00DD7EE8"/>
    <w:rsid w:val="00DE681D"/>
    <w:rsid w:val="00E03254"/>
    <w:rsid w:val="00E37B0B"/>
    <w:rsid w:val="00E72BA1"/>
    <w:rsid w:val="00EF6C67"/>
    <w:rsid w:val="00F072B5"/>
    <w:rsid w:val="00F5057B"/>
    <w:rsid w:val="00F75A37"/>
    <w:rsid w:val="00F8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D9A12E-9D05-496F-B402-B6FB4BBE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CC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84CC3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CC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4C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4C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C0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9C02C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9C02C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02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9C0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C02C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6">
    <w:name w:val="Hyperlink"/>
    <w:uiPriority w:val="99"/>
    <w:rsid w:val="0051371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B5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B51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2A5E"/>
    <w:pPr>
      <w:spacing w:after="120" w:line="480" w:lineRule="auto"/>
      <w:ind w:left="283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2A5E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84C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84CC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84C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84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684C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9">
    <w:name w:val="Table Grid"/>
    <w:basedOn w:val="a1"/>
    <w:uiPriority w:val="39"/>
    <w:rsid w:val="004C6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77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77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73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773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77383"/>
  </w:style>
  <w:style w:type="character" w:customStyle="1" w:styleId="af0">
    <w:name w:val="Текст примечания Знак"/>
    <w:basedOn w:val="a0"/>
    <w:link w:val="af"/>
    <w:uiPriority w:val="99"/>
    <w:semiHidden/>
    <w:rsid w:val="00A77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73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73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738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7383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F5057B"/>
  </w:style>
  <w:style w:type="character" w:customStyle="1" w:styleId="af6">
    <w:name w:val="Текст сноски Знак"/>
    <w:basedOn w:val="a0"/>
    <w:link w:val="af5"/>
    <w:uiPriority w:val="99"/>
    <w:semiHidden/>
    <w:rsid w:val="00F505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F5057B"/>
    <w:rPr>
      <w:vertAlign w:val="superscript"/>
    </w:rPr>
  </w:style>
  <w:style w:type="paragraph" w:customStyle="1" w:styleId="ConsPlusNormal1">
    <w:name w:val="ConsPlusNormal1"/>
    <w:uiPriority w:val="99"/>
    <w:rsid w:val="00E37B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0713&amp;dst=3722" TargetMode="External"/><Relationship Id="rId18" Type="http://schemas.openxmlformats.org/officeDocument/2006/relationships/hyperlink" Target="consultantplus://offline/ref=80194D426F85DCD819DCE54860A97877010A6C236E02BEE40D8B01AEAA19C55E5908B2E454ABB46FM3WEJ" TargetMode="External"/><Relationship Id="rId26" Type="http://schemas.openxmlformats.org/officeDocument/2006/relationships/hyperlink" Target="consultantplus://offline/ref=80194D426F85DCD819DCE54860A97877010A6C236E02BEE40D8B01AEAA19C55E5908B2E454AAB46FM3WE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194D426F85DCD819DCE54860A97877010A6C236E02BEE40D8B01AEAA19C55E5908B2E454ABB968M3W3J" TargetMode="External"/><Relationship Id="rId34" Type="http://schemas.openxmlformats.org/officeDocument/2006/relationships/hyperlink" Target="consultantplus://offline/ref=0EA615BDBFCDF118A0BC2A0034810BAC1E3770C2FFA285BC0654073AFFD80B7D7612E7C9E6E809DE7F57F6CA29YBy9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3704" TargetMode="External"/><Relationship Id="rId17" Type="http://schemas.openxmlformats.org/officeDocument/2006/relationships/hyperlink" Target="consultantplus://offline/ref=80194D426F85DCD819DCE54860A97877010A6C236E02BEE40D8B01AEAA19C55E5908B2E454ACB16BM3W2J" TargetMode="External"/><Relationship Id="rId25" Type="http://schemas.openxmlformats.org/officeDocument/2006/relationships/hyperlink" Target="consultantplus://offline/ref=80194D426F85DCD819DCE54860A97877010A6C236E02BEE40D8B01AEAA19C55E5908B2E454AAB469M3W9J" TargetMode="External"/><Relationship Id="rId33" Type="http://schemas.openxmlformats.org/officeDocument/2006/relationships/hyperlink" Target="https://kortkeros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194D426F85DCD819DCE54860A97877010A6C236E02BEE40D8B01AEAA19C55E5908B2E454ACB16BM3WDJ" TargetMode="External"/><Relationship Id="rId20" Type="http://schemas.openxmlformats.org/officeDocument/2006/relationships/hyperlink" Target="consultantplus://offline/ref=80194D426F85DCD819DCE54860A97877010A6C236E02BEE40D8B01AEAA19C55E5908B2E454ABB663M3W9J" TargetMode="External"/><Relationship Id="rId29" Type="http://schemas.openxmlformats.org/officeDocument/2006/relationships/hyperlink" Target="consultantplus://offline/ref=80194D426F85DCD819DCE54860A97877010A6C236E02BEE40D8B01AEAA19C55E5908B2E454AAB768M3W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9201" TargetMode="External"/><Relationship Id="rId24" Type="http://schemas.openxmlformats.org/officeDocument/2006/relationships/hyperlink" Target="consultantplus://offline/ref=80194D426F85DCD819DCE54860A97877010A6C236E02BEE40D8B01AEAA19C55E5908B2E454AAB36BM3WBJ" TargetMode="External"/><Relationship Id="rId32" Type="http://schemas.openxmlformats.org/officeDocument/2006/relationships/hyperlink" Target="https://login.consultant.ru/link/?req=doc&amp;base=RLAW096&amp;n=232852&amp;dst=163556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6425&amp;date=08.05.2021" TargetMode="External"/><Relationship Id="rId23" Type="http://schemas.openxmlformats.org/officeDocument/2006/relationships/hyperlink" Target="consultantplus://offline/ref=80194D426F85DCD819DCE54860A97877010A6C236E02BEE40D8B01AEAA19C55E5908B2E454AAB168M3WCJ" TargetMode="External"/><Relationship Id="rId28" Type="http://schemas.openxmlformats.org/officeDocument/2006/relationships/hyperlink" Target="consultantplus://offline/ref=80194D426F85DCD819DCE54860A97877010A6C236E02BEE40D8B01AEAA19C55E5908B2E454AAB76AM3WCJ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0713&amp;dst=3722" TargetMode="External"/><Relationship Id="rId19" Type="http://schemas.openxmlformats.org/officeDocument/2006/relationships/hyperlink" Target="consultantplus://offline/ref=80194D426F85DCD819DCE54860A97877010A6C236E02BEE40D8B01AEAA19C55E5908B2E454ABB668M3WAJ" TargetMode="External"/><Relationship Id="rId31" Type="http://schemas.openxmlformats.org/officeDocument/2006/relationships/hyperlink" Target="https://kortkeros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3704" TargetMode="External"/><Relationship Id="rId14" Type="http://schemas.openxmlformats.org/officeDocument/2006/relationships/hyperlink" Target="https://login.consultant.ru/link/?req=doc&amp;base=LAW&amp;n=439201" TargetMode="External"/><Relationship Id="rId22" Type="http://schemas.openxmlformats.org/officeDocument/2006/relationships/hyperlink" Target="consultantplus://offline/ref=80194D426F85DCD819DCE54860A97877010A6C236E02BEE40D8B01AEAA19C55E5908B2E454AAB16BM3WDJ" TargetMode="External"/><Relationship Id="rId27" Type="http://schemas.openxmlformats.org/officeDocument/2006/relationships/hyperlink" Target="consultantplus://offline/ref=80194D426F85DCD819DCE54860A97877010A6C236E02BEE40D8B01AEAA19C55E5908B2E454AAB463M3W9J" TargetMode="External"/><Relationship Id="rId30" Type="http://schemas.openxmlformats.org/officeDocument/2006/relationships/hyperlink" Target="https://login.consultant.ru/link/?req=doc&amp;base=RLAW096&amp;n=232852&amp;dst=163556" TargetMode="External"/><Relationship Id="rId35" Type="http://schemas.openxmlformats.org/officeDocument/2006/relationships/hyperlink" Target="consultantplus://offline/ref=0EA615BDBFCDF118A0BC2A0034810BAC193F7BC3F9A285BC0654073AFFD80B7D7612E7C9E6E809DE7F57F6CA29YBy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BDC1-3DC3-4298-B2D4-D3DF3159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40</Pages>
  <Words>17413</Words>
  <Characters>99257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34</cp:revision>
  <cp:lastPrinted>2024-06-07T06:55:00Z</cp:lastPrinted>
  <dcterms:created xsi:type="dcterms:W3CDTF">2024-03-05T06:56:00Z</dcterms:created>
  <dcterms:modified xsi:type="dcterms:W3CDTF">2024-06-07T07:05:00Z</dcterms:modified>
</cp:coreProperties>
</file>