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3D44B1" w:rsidRPr="003D44B1" w:rsidTr="00801958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3D44B1" w:rsidRPr="003D44B1" w:rsidRDefault="003D44B1" w:rsidP="003D4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44B1">
              <w:rPr>
                <w:rFonts w:ascii="Times New Roman" w:hAnsi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3D44B1" w:rsidRPr="003D44B1" w:rsidRDefault="003D44B1" w:rsidP="003D44B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D44B1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3D44B1" w:rsidRPr="003D44B1" w:rsidRDefault="003D44B1" w:rsidP="003D44B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D44B1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 wp14:anchorId="247FB6A9" wp14:editId="528F2ED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3D44B1" w:rsidRPr="003D44B1" w:rsidRDefault="003D44B1" w:rsidP="003D44B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D44B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3D44B1" w:rsidRPr="003D44B1" w:rsidRDefault="003D44B1" w:rsidP="003D44B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3D44B1" w:rsidRPr="003D44B1" w:rsidRDefault="003D44B1" w:rsidP="003D4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3D44B1">
        <w:rPr>
          <w:rFonts w:ascii="Times New Roman" w:eastAsia="Calibri" w:hAnsi="Times New Roman"/>
          <w:b/>
          <w:sz w:val="32"/>
          <w:szCs w:val="32"/>
          <w:lang w:eastAsia="en-US"/>
        </w:rPr>
        <w:t>ШУÖМ</w:t>
      </w:r>
    </w:p>
    <w:p w:rsidR="003D44B1" w:rsidRPr="003D44B1" w:rsidRDefault="003D44B1" w:rsidP="003D4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16"/>
          <w:szCs w:val="16"/>
          <w:lang w:eastAsia="en-US"/>
        </w:rPr>
      </w:pPr>
    </w:p>
    <w:p w:rsidR="003D44B1" w:rsidRPr="003D44B1" w:rsidRDefault="003D44B1" w:rsidP="003D4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3D44B1">
        <w:rPr>
          <w:rFonts w:ascii="Times New Roman" w:eastAsia="Calibri" w:hAnsi="Times New Roman"/>
          <w:b/>
          <w:sz w:val="32"/>
          <w:szCs w:val="32"/>
          <w:lang w:eastAsia="en-US"/>
        </w:rPr>
        <w:t>ПОСТАНОВЛЕНИЕ</w:t>
      </w:r>
    </w:p>
    <w:p w:rsidR="003D44B1" w:rsidRPr="003D44B1" w:rsidRDefault="003D44B1" w:rsidP="003D4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16"/>
          <w:szCs w:val="16"/>
          <w:lang w:eastAsia="en-US"/>
        </w:rPr>
      </w:pPr>
    </w:p>
    <w:p w:rsidR="003D44B1" w:rsidRPr="003D44B1" w:rsidRDefault="003D44B1" w:rsidP="003D44B1">
      <w:pPr>
        <w:keepNext/>
        <w:spacing w:after="0" w:line="240" w:lineRule="auto"/>
        <w:jc w:val="both"/>
        <w:outlineLvl w:val="3"/>
        <w:rPr>
          <w:rFonts w:ascii="Times New Roman" w:hAnsi="Times New Roman"/>
          <w:b/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</w:rPr>
        <w:t>10</w:t>
      </w:r>
      <w:r w:rsidRPr="003D44B1">
        <w:rPr>
          <w:rFonts w:ascii="Times New Roman" w:hAnsi="Times New Roman"/>
          <w:b/>
          <w:sz w:val="28"/>
          <w:szCs w:val="27"/>
        </w:rPr>
        <w:t xml:space="preserve">.01.2025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7"/>
        </w:rPr>
        <w:t xml:space="preserve">  </w:t>
      </w:r>
      <w:r w:rsidRPr="003D44B1">
        <w:rPr>
          <w:rFonts w:ascii="Times New Roman" w:hAnsi="Times New Roman"/>
          <w:b/>
          <w:sz w:val="28"/>
          <w:szCs w:val="27"/>
        </w:rPr>
        <w:t xml:space="preserve">                  № </w:t>
      </w:r>
      <w:r>
        <w:rPr>
          <w:rFonts w:ascii="Times New Roman" w:hAnsi="Times New Roman"/>
          <w:b/>
          <w:sz w:val="28"/>
          <w:szCs w:val="27"/>
        </w:rPr>
        <w:t>43</w:t>
      </w:r>
    </w:p>
    <w:p w:rsidR="003D44B1" w:rsidRPr="003D44B1" w:rsidRDefault="003D44B1" w:rsidP="003D44B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3D44B1" w:rsidRPr="003D44B1" w:rsidRDefault="003D44B1" w:rsidP="003D44B1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D44B1">
        <w:rPr>
          <w:rFonts w:ascii="Times New Roman" w:hAnsi="Times New Roman"/>
          <w:sz w:val="28"/>
          <w:szCs w:val="28"/>
        </w:rPr>
        <w:t>с.Корткерос, Корткеросский р-н,</w:t>
      </w:r>
    </w:p>
    <w:p w:rsidR="003D44B1" w:rsidRPr="003D44B1" w:rsidRDefault="003D44B1" w:rsidP="003D44B1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44B1">
        <w:rPr>
          <w:rFonts w:ascii="Times New Roman" w:hAnsi="Times New Roman"/>
          <w:sz w:val="28"/>
          <w:szCs w:val="28"/>
        </w:rPr>
        <w:t>Республика Коми</w:t>
      </w:r>
    </w:p>
    <w:p w:rsidR="00B04D40" w:rsidRPr="00930FE0" w:rsidRDefault="00B04D40" w:rsidP="00930F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4D40" w:rsidRDefault="00B04D40" w:rsidP="00930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AD0">
        <w:rPr>
          <w:rFonts w:ascii="Times New Roman" w:hAnsi="Times New Roman"/>
          <w:b/>
          <w:sz w:val="32"/>
          <w:szCs w:val="32"/>
        </w:rPr>
        <w:t xml:space="preserve">Об </w:t>
      </w:r>
      <w:r>
        <w:rPr>
          <w:rFonts w:ascii="Times New Roman" w:hAnsi="Times New Roman"/>
          <w:b/>
          <w:sz w:val="32"/>
          <w:szCs w:val="32"/>
        </w:rPr>
        <w:t xml:space="preserve">отчете о реализации в </w:t>
      </w:r>
      <w:r w:rsidRPr="00547AD0">
        <w:rPr>
          <w:rStyle w:val="a3"/>
          <w:rFonts w:ascii="Times New Roman" w:hAnsi="Times New Roman"/>
          <w:sz w:val="32"/>
          <w:szCs w:val="32"/>
        </w:rPr>
        <w:t>20</w:t>
      </w:r>
      <w:r>
        <w:rPr>
          <w:rStyle w:val="a3"/>
          <w:rFonts w:ascii="Times New Roman" w:hAnsi="Times New Roman"/>
          <w:sz w:val="32"/>
          <w:szCs w:val="32"/>
        </w:rPr>
        <w:t>2</w:t>
      </w:r>
      <w:r w:rsidR="00B15289">
        <w:rPr>
          <w:rStyle w:val="a3"/>
          <w:rFonts w:ascii="Times New Roman" w:hAnsi="Times New Roman"/>
          <w:sz w:val="32"/>
          <w:szCs w:val="32"/>
        </w:rPr>
        <w:t>4</w:t>
      </w:r>
      <w:r>
        <w:rPr>
          <w:rStyle w:val="a3"/>
          <w:rFonts w:ascii="Times New Roman" w:hAnsi="Times New Roman"/>
          <w:sz w:val="32"/>
          <w:szCs w:val="32"/>
        </w:rPr>
        <w:t xml:space="preserve"> году муниципальной </w:t>
      </w:r>
      <w:r w:rsidRPr="00547AD0">
        <w:rPr>
          <w:rFonts w:ascii="Times New Roman" w:hAnsi="Times New Roman"/>
          <w:b/>
          <w:sz w:val="32"/>
          <w:szCs w:val="32"/>
        </w:rPr>
        <w:t>программы «Противодействие коррупции в муниципальном образовании муниципального района «Корткеросский»</w:t>
      </w:r>
    </w:p>
    <w:p w:rsidR="00B04D40" w:rsidRDefault="00B04D40" w:rsidP="00930F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D40" w:rsidRPr="00B236B8" w:rsidRDefault="00B04D40" w:rsidP="00930F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6B8">
        <w:rPr>
          <w:rFonts w:ascii="Times New Roman" w:hAnsi="Times New Roman"/>
          <w:sz w:val="28"/>
          <w:szCs w:val="28"/>
        </w:rPr>
        <w:t>Руководствуясь Федеральным законом от 25</w:t>
      </w:r>
      <w:r w:rsidR="00B6586C">
        <w:rPr>
          <w:rFonts w:ascii="Times New Roman" w:hAnsi="Times New Roman"/>
          <w:sz w:val="28"/>
          <w:szCs w:val="28"/>
        </w:rPr>
        <w:t>.12.</w:t>
      </w:r>
      <w:r w:rsidR="003D44B1">
        <w:rPr>
          <w:rFonts w:ascii="Times New Roman" w:hAnsi="Times New Roman"/>
          <w:sz w:val="28"/>
          <w:szCs w:val="28"/>
        </w:rPr>
        <w:t>2008 № 273-ФЗ «О </w:t>
      </w:r>
      <w:bookmarkStart w:id="0" w:name="_GoBack"/>
      <w:bookmarkEnd w:id="0"/>
      <w:r w:rsidRPr="00B236B8">
        <w:rPr>
          <w:rFonts w:ascii="Times New Roman" w:hAnsi="Times New Roman"/>
          <w:sz w:val="28"/>
          <w:szCs w:val="28"/>
        </w:rPr>
        <w:t xml:space="preserve">противодействии коррупции»,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B236B8">
        <w:rPr>
          <w:rFonts w:ascii="Times New Roman" w:hAnsi="Times New Roman"/>
          <w:sz w:val="28"/>
          <w:szCs w:val="28"/>
        </w:rPr>
        <w:t xml:space="preserve">муниципального района «Корткеросский» </w:t>
      </w:r>
      <w:r>
        <w:rPr>
          <w:rFonts w:ascii="Times New Roman" w:hAnsi="Times New Roman"/>
          <w:sz w:val="28"/>
          <w:szCs w:val="28"/>
        </w:rPr>
        <w:t>постановляет</w:t>
      </w:r>
      <w:r w:rsidRPr="00B236B8">
        <w:rPr>
          <w:rFonts w:ascii="Times New Roman" w:hAnsi="Times New Roman"/>
          <w:sz w:val="28"/>
          <w:szCs w:val="28"/>
        </w:rPr>
        <w:t>:</w:t>
      </w:r>
    </w:p>
    <w:p w:rsidR="00B04D40" w:rsidRPr="00B236B8" w:rsidRDefault="00B04D40" w:rsidP="00930FE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B04D40" w:rsidRPr="00B236B8" w:rsidRDefault="00B04D40" w:rsidP="00930FE0">
      <w:pPr>
        <w:pStyle w:val="a4"/>
        <w:tabs>
          <w:tab w:val="left" w:pos="142"/>
          <w:tab w:val="num" w:pos="3905"/>
        </w:tabs>
        <w:spacing w:after="0"/>
        <w:ind w:left="0" w:firstLine="567"/>
        <w:jc w:val="both"/>
        <w:rPr>
          <w:sz w:val="28"/>
          <w:szCs w:val="28"/>
        </w:rPr>
      </w:pPr>
      <w:r w:rsidRPr="00744CF2">
        <w:rPr>
          <w:sz w:val="28"/>
          <w:szCs w:val="28"/>
        </w:rPr>
        <w:t>1.</w:t>
      </w:r>
      <w:r w:rsidRPr="00B236B8">
        <w:rPr>
          <w:sz w:val="28"/>
          <w:szCs w:val="28"/>
        </w:rPr>
        <w:t xml:space="preserve"> </w:t>
      </w:r>
      <w:r w:rsidR="009037B5">
        <w:rPr>
          <w:sz w:val="28"/>
          <w:szCs w:val="28"/>
        </w:rPr>
        <w:t>Утвердит</w:t>
      </w:r>
      <w:r w:rsidRPr="00B236B8">
        <w:rPr>
          <w:sz w:val="28"/>
          <w:szCs w:val="28"/>
        </w:rPr>
        <w:t>ь отчет администрации о реализации в 20</w:t>
      </w:r>
      <w:r>
        <w:rPr>
          <w:sz w:val="28"/>
          <w:szCs w:val="28"/>
        </w:rPr>
        <w:t>2</w:t>
      </w:r>
      <w:r w:rsidR="00B6586C">
        <w:rPr>
          <w:sz w:val="28"/>
          <w:szCs w:val="28"/>
        </w:rPr>
        <w:t>4</w:t>
      </w:r>
      <w:r w:rsidRPr="00B236B8">
        <w:rPr>
          <w:sz w:val="28"/>
          <w:szCs w:val="28"/>
        </w:rPr>
        <w:t xml:space="preserve"> году муниципальной программы «Противодействие коррупции в муниципальном образовании муниципального района «Корткеросский» (Приложение).</w:t>
      </w:r>
    </w:p>
    <w:p w:rsidR="00B04D40" w:rsidRPr="00B236B8" w:rsidRDefault="00B04D40" w:rsidP="00930FE0">
      <w:pPr>
        <w:pStyle w:val="a4"/>
        <w:tabs>
          <w:tab w:val="left" w:pos="142"/>
          <w:tab w:val="num" w:pos="3905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037B5">
        <w:rPr>
          <w:sz w:val="28"/>
          <w:szCs w:val="28"/>
        </w:rPr>
        <w:t xml:space="preserve">Поручить </w:t>
      </w:r>
      <w:r>
        <w:rPr>
          <w:sz w:val="28"/>
          <w:szCs w:val="28"/>
        </w:rPr>
        <w:t xml:space="preserve">структурным подразделениям </w:t>
      </w:r>
      <w:r w:rsidRPr="00B236B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</w:t>
      </w:r>
      <w:r w:rsidR="009037B5">
        <w:rPr>
          <w:sz w:val="28"/>
          <w:szCs w:val="28"/>
        </w:rPr>
        <w:t>р</w:t>
      </w:r>
      <w:r w:rsidR="009037B5" w:rsidRPr="00B236B8">
        <w:rPr>
          <w:sz w:val="28"/>
          <w:szCs w:val="28"/>
        </w:rPr>
        <w:t>екомендовать</w:t>
      </w:r>
      <w:r w:rsidR="009037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администрациям сельских поселений </w:t>
      </w:r>
      <w:r w:rsidRPr="00B236B8">
        <w:rPr>
          <w:sz w:val="28"/>
          <w:szCs w:val="28"/>
        </w:rPr>
        <w:t>муниципального района «Корткеросский» продолжить в 20</w:t>
      </w:r>
      <w:r>
        <w:rPr>
          <w:sz w:val="28"/>
          <w:szCs w:val="28"/>
        </w:rPr>
        <w:t>2</w:t>
      </w:r>
      <w:r w:rsidR="00B6586C">
        <w:rPr>
          <w:sz w:val="28"/>
          <w:szCs w:val="28"/>
        </w:rPr>
        <w:t>5</w:t>
      </w:r>
      <w:r w:rsidRPr="00B236B8">
        <w:rPr>
          <w:sz w:val="28"/>
          <w:szCs w:val="28"/>
        </w:rPr>
        <w:t xml:space="preserve"> году активную работу по реализации мер, направленных на повышение эффективности противодействия коррупции.</w:t>
      </w:r>
    </w:p>
    <w:p w:rsidR="00B04D40" w:rsidRPr="00B236B8" w:rsidRDefault="00B04D40" w:rsidP="00930FE0">
      <w:pPr>
        <w:pStyle w:val="a4"/>
        <w:tabs>
          <w:tab w:val="num" w:pos="3905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236B8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</w:t>
      </w:r>
      <w:r w:rsidRPr="00B236B8">
        <w:rPr>
          <w:sz w:val="28"/>
          <w:szCs w:val="28"/>
        </w:rPr>
        <w:t>ние вступает в силу со дня</w:t>
      </w:r>
      <w:r>
        <w:rPr>
          <w:sz w:val="28"/>
          <w:szCs w:val="28"/>
        </w:rPr>
        <w:t xml:space="preserve"> его</w:t>
      </w:r>
      <w:r w:rsidRPr="00B236B8">
        <w:rPr>
          <w:sz w:val="28"/>
          <w:szCs w:val="28"/>
        </w:rPr>
        <w:t xml:space="preserve"> принятия.  </w:t>
      </w:r>
    </w:p>
    <w:p w:rsidR="00B04D40" w:rsidRPr="00930FE0" w:rsidRDefault="00B04D40" w:rsidP="00930F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D40" w:rsidRPr="00930FE0" w:rsidRDefault="00B04D40" w:rsidP="00930F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FE0" w:rsidRDefault="00B04D40" w:rsidP="00930FE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муниципального района</w:t>
      </w:r>
      <w:r w:rsidR="00930FE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</w:t>
      </w:r>
      <w:proofErr w:type="gramStart"/>
      <w:r>
        <w:rPr>
          <w:rFonts w:ascii="Times New Roman" w:hAnsi="Times New Roman"/>
          <w:b/>
          <w:sz w:val="28"/>
        </w:rPr>
        <w:t>Корткеросский»-</w:t>
      </w:r>
      <w:proofErr w:type="gramEnd"/>
    </w:p>
    <w:p w:rsidR="0071034A" w:rsidRDefault="00B04D40" w:rsidP="00930FE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руководитель администрации                 </w:t>
      </w:r>
      <w:r w:rsidR="00930FE0">
        <w:rPr>
          <w:rFonts w:ascii="Times New Roman" w:hAnsi="Times New Roman"/>
          <w:b/>
          <w:sz w:val="28"/>
        </w:rPr>
        <w:t xml:space="preserve">                                     </w:t>
      </w:r>
      <w:r w:rsidR="003D44B1">
        <w:rPr>
          <w:rFonts w:ascii="Times New Roman" w:hAnsi="Times New Roman"/>
          <w:b/>
          <w:sz w:val="28"/>
        </w:rPr>
        <w:t xml:space="preserve">                   </w:t>
      </w:r>
      <w:r w:rsidR="00930FE0">
        <w:rPr>
          <w:rFonts w:ascii="Times New Roman" w:hAnsi="Times New Roman"/>
          <w:b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 xml:space="preserve">     </w:t>
      </w:r>
      <w:proofErr w:type="spellStart"/>
      <w:r>
        <w:rPr>
          <w:rFonts w:ascii="Times New Roman" w:hAnsi="Times New Roman"/>
          <w:b/>
          <w:sz w:val="28"/>
        </w:rPr>
        <w:t>К</w:t>
      </w:r>
      <w:r w:rsidRPr="00B236B8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>Сажин</w:t>
      </w:r>
      <w:proofErr w:type="spellEnd"/>
    </w:p>
    <w:p w:rsidR="0071034A" w:rsidRDefault="0071034A" w:rsidP="0071034A">
      <w:pPr>
        <w:rPr>
          <w:rFonts w:ascii="Times New Roman" w:hAnsi="Times New Roman"/>
          <w:sz w:val="28"/>
        </w:rPr>
      </w:pPr>
    </w:p>
    <w:sectPr w:rsidR="0071034A" w:rsidSect="003D44B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D40"/>
    <w:rsid w:val="0000315F"/>
    <w:rsid w:val="00195036"/>
    <w:rsid w:val="0022556D"/>
    <w:rsid w:val="002E771C"/>
    <w:rsid w:val="003D44B1"/>
    <w:rsid w:val="00493B88"/>
    <w:rsid w:val="00497EF5"/>
    <w:rsid w:val="00654479"/>
    <w:rsid w:val="006D0B87"/>
    <w:rsid w:val="006E6015"/>
    <w:rsid w:val="0071034A"/>
    <w:rsid w:val="00797B2C"/>
    <w:rsid w:val="00801FEA"/>
    <w:rsid w:val="00830CE3"/>
    <w:rsid w:val="009037B5"/>
    <w:rsid w:val="00930FE0"/>
    <w:rsid w:val="009A3300"/>
    <w:rsid w:val="009E7823"/>
    <w:rsid w:val="00AA3F91"/>
    <w:rsid w:val="00B04D40"/>
    <w:rsid w:val="00B15289"/>
    <w:rsid w:val="00B6586C"/>
    <w:rsid w:val="00D6179D"/>
    <w:rsid w:val="00E81008"/>
    <w:rsid w:val="00F8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99DCA-8468-4AE2-8D1C-B0292F90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D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04D40"/>
    <w:rPr>
      <w:b/>
      <w:bCs/>
    </w:rPr>
  </w:style>
  <w:style w:type="paragraph" w:styleId="a4">
    <w:name w:val="Body Text Indent"/>
    <w:basedOn w:val="a"/>
    <w:link w:val="a5"/>
    <w:rsid w:val="00B04D40"/>
    <w:pPr>
      <w:spacing w:after="120" w:line="24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B04D40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D4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E60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Мишарина Надежда</cp:lastModifiedBy>
  <cp:revision>2</cp:revision>
  <cp:lastPrinted>2025-01-22T12:43:00Z</cp:lastPrinted>
  <dcterms:created xsi:type="dcterms:W3CDTF">2025-01-22T12:43:00Z</dcterms:created>
  <dcterms:modified xsi:type="dcterms:W3CDTF">2025-01-22T12:43:00Z</dcterms:modified>
</cp:coreProperties>
</file>