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888"/>
        <w:gridCol w:w="898"/>
        <w:gridCol w:w="992"/>
        <w:gridCol w:w="4536"/>
      </w:tblGrid>
      <w:tr w:rsidR="00011F4C" w:rsidRPr="00440876" w:rsidTr="00011F4C">
        <w:trPr>
          <w:trHeight w:val="989"/>
        </w:trPr>
        <w:tc>
          <w:tcPr>
            <w:tcW w:w="3888" w:type="dxa"/>
          </w:tcPr>
          <w:p w:rsidR="00011F4C" w:rsidRPr="00440876" w:rsidRDefault="004B1B02" w:rsidP="00D412CF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</w:rPr>
              <w:t xml:space="preserve"> </w:t>
            </w:r>
            <w:r w:rsidR="00011F4C" w:rsidRPr="00440876">
              <w:rPr>
                <w:rFonts w:cs="Times New Roman"/>
                <w:b/>
              </w:rPr>
              <w:t>«</w:t>
            </w:r>
            <w:proofErr w:type="spellStart"/>
            <w:r w:rsidR="00011F4C" w:rsidRPr="00440876">
              <w:rPr>
                <w:rFonts w:cs="Times New Roman"/>
                <w:b/>
              </w:rPr>
              <w:t>Кöрткерöс</w:t>
            </w:r>
            <w:proofErr w:type="spellEnd"/>
            <w:r w:rsidR="00011F4C" w:rsidRPr="00440876">
              <w:rPr>
                <w:rFonts w:cs="Times New Roman"/>
                <w:b/>
              </w:rPr>
              <w:t xml:space="preserve">» </w:t>
            </w:r>
            <w:proofErr w:type="spellStart"/>
            <w:r w:rsidR="00011F4C" w:rsidRPr="00440876">
              <w:rPr>
                <w:rFonts w:cs="Times New Roman"/>
                <w:b/>
              </w:rPr>
              <w:t>муниципальнöй</w:t>
            </w:r>
            <w:proofErr w:type="spellEnd"/>
            <w:r w:rsidR="00011F4C" w:rsidRPr="00440876">
              <w:rPr>
                <w:rFonts w:cs="Times New Roman"/>
                <w:b/>
              </w:rPr>
              <w:t xml:space="preserve"> </w:t>
            </w:r>
            <w:proofErr w:type="spellStart"/>
            <w:r w:rsidR="00011F4C" w:rsidRPr="00440876">
              <w:rPr>
                <w:rFonts w:cs="Times New Roman"/>
                <w:b/>
              </w:rPr>
              <w:t>районса</w:t>
            </w:r>
            <w:proofErr w:type="spellEnd"/>
            <w:r w:rsidR="00011F4C" w:rsidRPr="00440876">
              <w:rPr>
                <w:rFonts w:cs="Times New Roman"/>
                <w:b/>
              </w:rPr>
              <w:t xml:space="preserve"> </w:t>
            </w:r>
            <w:proofErr w:type="spellStart"/>
            <w:r w:rsidR="00011F4C" w:rsidRPr="00440876">
              <w:rPr>
                <w:rFonts w:cs="Times New Roman"/>
                <w:b/>
              </w:rPr>
              <w:t>Сöвет</w:t>
            </w:r>
            <w:proofErr w:type="spellEnd"/>
            <w:r w:rsidR="00011F4C" w:rsidRPr="00440876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1890" w:type="dxa"/>
            <w:gridSpan w:val="2"/>
          </w:tcPr>
          <w:p w:rsidR="00011F4C" w:rsidRPr="00440876" w:rsidRDefault="00011F4C" w:rsidP="00D412C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40876"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3A15DCBD" wp14:editId="73C20FCE">
                  <wp:extent cx="638969" cy="657225"/>
                  <wp:effectExtent l="0" t="0" r="889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69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F4C" w:rsidRPr="00440876" w:rsidRDefault="00011F4C" w:rsidP="00D412CF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4536" w:type="dxa"/>
          </w:tcPr>
          <w:p w:rsidR="00011F4C" w:rsidRPr="00440876" w:rsidRDefault="00011F4C" w:rsidP="00D412CF">
            <w:pPr>
              <w:jc w:val="center"/>
              <w:rPr>
                <w:rFonts w:cs="Times New Roman"/>
                <w:b/>
              </w:rPr>
            </w:pPr>
            <w:r w:rsidRPr="00440876">
              <w:rPr>
                <w:rFonts w:cs="Times New Roman"/>
                <w:b/>
              </w:rPr>
              <w:t xml:space="preserve">Совет  </w:t>
            </w:r>
          </w:p>
          <w:p w:rsidR="00011F4C" w:rsidRPr="00440876" w:rsidRDefault="00011F4C" w:rsidP="00D412CF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40876">
              <w:rPr>
                <w:rFonts w:cs="Times New Roman"/>
                <w:b/>
              </w:rPr>
              <w:t>муниципального района «Корткеросский»</w:t>
            </w:r>
          </w:p>
        </w:tc>
      </w:tr>
      <w:tr w:rsidR="00011F4C" w:rsidRPr="00440876" w:rsidTr="00011F4C">
        <w:trPr>
          <w:trHeight w:val="685"/>
        </w:trPr>
        <w:tc>
          <w:tcPr>
            <w:tcW w:w="10314" w:type="dxa"/>
            <w:gridSpan w:val="4"/>
            <w:vAlign w:val="center"/>
          </w:tcPr>
          <w:p w:rsidR="009F4DF1" w:rsidRPr="0018641E" w:rsidRDefault="009F4DF1" w:rsidP="0018641E">
            <w:pPr>
              <w:rPr>
                <w:rFonts w:cs="Times New Roman"/>
                <w:b/>
                <w:sz w:val="32"/>
                <w:lang w:val="en-US"/>
              </w:rPr>
            </w:pPr>
          </w:p>
          <w:p w:rsidR="00011F4C" w:rsidRPr="00440876" w:rsidRDefault="00011F4C" w:rsidP="00D412CF">
            <w:pPr>
              <w:jc w:val="center"/>
              <w:rPr>
                <w:rFonts w:cs="Times New Roman"/>
                <w:sz w:val="32"/>
                <w:szCs w:val="20"/>
              </w:rPr>
            </w:pPr>
            <w:r w:rsidRPr="00440876">
              <w:rPr>
                <w:rFonts w:cs="Times New Roman"/>
                <w:b/>
                <w:sz w:val="32"/>
              </w:rPr>
              <w:t>КЫВКÖРТÖД</w:t>
            </w:r>
          </w:p>
        </w:tc>
      </w:tr>
      <w:tr w:rsidR="00011F4C" w:rsidRPr="00440876" w:rsidTr="00011F4C">
        <w:trPr>
          <w:trHeight w:val="685"/>
        </w:trPr>
        <w:tc>
          <w:tcPr>
            <w:tcW w:w="10314" w:type="dxa"/>
            <w:gridSpan w:val="4"/>
            <w:vAlign w:val="center"/>
          </w:tcPr>
          <w:p w:rsidR="00011F4C" w:rsidRPr="00440876" w:rsidRDefault="00011F4C" w:rsidP="00D412CF">
            <w:pPr>
              <w:keepNext/>
              <w:jc w:val="center"/>
              <w:outlineLvl w:val="3"/>
              <w:rPr>
                <w:rFonts w:eastAsia="Arial Unicode MS" w:cs="Times New Roman"/>
                <w:b/>
                <w:sz w:val="32"/>
                <w:szCs w:val="20"/>
                <w:lang w:eastAsia="ru-RU"/>
              </w:rPr>
            </w:pPr>
            <w:r w:rsidRPr="00440876">
              <w:rPr>
                <w:rFonts w:eastAsia="Arial Unicode MS" w:cs="Times New Roman"/>
                <w:b/>
                <w:sz w:val="32"/>
                <w:szCs w:val="20"/>
                <w:lang w:eastAsia="ru-RU"/>
              </w:rPr>
              <w:t xml:space="preserve">РЕШЕНИЕ  </w:t>
            </w:r>
          </w:p>
        </w:tc>
      </w:tr>
      <w:tr w:rsidR="00011F4C" w:rsidRPr="00440876" w:rsidTr="00011F4C">
        <w:trPr>
          <w:trHeight w:val="406"/>
        </w:trPr>
        <w:tc>
          <w:tcPr>
            <w:tcW w:w="4786" w:type="dxa"/>
            <w:gridSpan w:val="2"/>
            <w:vAlign w:val="center"/>
          </w:tcPr>
          <w:p w:rsidR="00011F4C" w:rsidRPr="00440876" w:rsidRDefault="00E441D8" w:rsidP="00E441D8">
            <w:pPr>
              <w:keepNext/>
              <w:outlineLvl w:val="3"/>
              <w:rPr>
                <w:rFonts w:eastAsia="Arial Unicode MS" w:cs="Times New Roman"/>
                <w:b/>
                <w:szCs w:val="20"/>
                <w:lang w:eastAsia="ru-RU"/>
              </w:rPr>
            </w:pPr>
            <w:r>
              <w:rPr>
                <w:rFonts w:eastAsia="Arial Unicode MS" w:cs="Times New Roman"/>
                <w:b/>
                <w:szCs w:val="20"/>
                <w:lang w:eastAsia="ru-RU"/>
              </w:rPr>
              <w:t>От 12</w:t>
            </w:r>
            <w:r w:rsidR="00B270E9">
              <w:rPr>
                <w:rFonts w:eastAsia="Arial Unicode MS" w:cs="Times New Roman"/>
                <w:b/>
                <w:szCs w:val="20"/>
                <w:lang w:eastAsia="ru-RU"/>
              </w:rPr>
              <w:t>.</w:t>
            </w:r>
            <w:r>
              <w:rPr>
                <w:rFonts w:eastAsia="Arial Unicode MS" w:cs="Times New Roman"/>
                <w:b/>
                <w:szCs w:val="20"/>
                <w:lang w:eastAsia="ru-RU"/>
              </w:rPr>
              <w:t>07</w:t>
            </w:r>
            <w:r w:rsidR="00B270E9">
              <w:rPr>
                <w:rFonts w:eastAsia="Arial Unicode MS" w:cs="Times New Roman"/>
                <w:b/>
                <w:szCs w:val="20"/>
                <w:lang w:eastAsia="ru-RU"/>
              </w:rPr>
              <w:t>.202</w:t>
            </w:r>
            <w:r w:rsidR="00482F8E">
              <w:rPr>
                <w:rFonts w:eastAsia="Arial Unicode MS" w:cs="Times New Roman"/>
                <w:b/>
                <w:szCs w:val="20"/>
                <w:lang w:eastAsia="ru-RU"/>
              </w:rPr>
              <w:t>4</w:t>
            </w:r>
            <w:r w:rsidR="00B270E9">
              <w:rPr>
                <w:rFonts w:eastAsia="Arial Unicode MS" w:cs="Times New Roman"/>
                <w:b/>
                <w:szCs w:val="20"/>
                <w:lang w:eastAsia="ru-RU"/>
              </w:rPr>
              <w:t xml:space="preserve"> г.</w:t>
            </w:r>
          </w:p>
        </w:tc>
        <w:tc>
          <w:tcPr>
            <w:tcW w:w="5528" w:type="dxa"/>
            <w:gridSpan w:val="2"/>
            <w:vAlign w:val="center"/>
          </w:tcPr>
          <w:p w:rsidR="00011F4C" w:rsidRPr="0018641E" w:rsidRDefault="00011F4C" w:rsidP="0018641E">
            <w:pPr>
              <w:keepNext/>
              <w:ind w:right="-675"/>
              <w:jc w:val="center"/>
              <w:outlineLvl w:val="3"/>
              <w:rPr>
                <w:rFonts w:eastAsia="Arial Unicode MS" w:cs="Times New Roman"/>
                <w:b/>
                <w:szCs w:val="20"/>
                <w:lang w:val="en-US" w:eastAsia="ru-RU"/>
              </w:rPr>
            </w:pPr>
            <w:r w:rsidRPr="00440876">
              <w:rPr>
                <w:rFonts w:eastAsia="Arial Unicode MS" w:cs="Times New Roman"/>
                <w:b/>
                <w:szCs w:val="20"/>
                <w:lang w:eastAsia="ru-RU"/>
              </w:rPr>
              <w:t xml:space="preserve">                           </w:t>
            </w:r>
            <w:r w:rsidR="00B270E9">
              <w:rPr>
                <w:rFonts w:eastAsia="Arial Unicode MS" w:cs="Times New Roman"/>
                <w:b/>
                <w:szCs w:val="20"/>
                <w:lang w:eastAsia="ru-RU"/>
              </w:rPr>
              <w:t xml:space="preserve">     </w:t>
            </w:r>
            <w:r w:rsidRPr="00440876">
              <w:rPr>
                <w:rFonts w:eastAsia="Arial Unicode MS" w:cs="Times New Roman"/>
                <w:b/>
                <w:szCs w:val="20"/>
                <w:lang w:eastAsia="ru-RU"/>
              </w:rPr>
              <w:t xml:space="preserve">      № </w:t>
            </w:r>
            <w:r w:rsidRPr="00440876">
              <w:rPr>
                <w:rFonts w:eastAsia="Arial Unicode MS" w:cs="Times New Roman"/>
                <w:b/>
                <w:szCs w:val="20"/>
                <w:lang w:val="en-US" w:eastAsia="ru-RU"/>
              </w:rPr>
              <w:t>VII</w:t>
            </w:r>
            <w:r w:rsidRPr="00440876">
              <w:rPr>
                <w:rFonts w:eastAsia="Arial Unicode MS" w:cs="Times New Roman"/>
                <w:b/>
                <w:szCs w:val="20"/>
                <w:lang w:eastAsia="ru-RU"/>
              </w:rPr>
              <w:t>-</w:t>
            </w:r>
            <w:r w:rsidR="0018641E">
              <w:rPr>
                <w:rFonts w:eastAsia="Arial Unicode MS" w:cs="Times New Roman"/>
                <w:b/>
                <w:szCs w:val="20"/>
                <w:lang w:eastAsia="ru-RU"/>
              </w:rPr>
              <w:softHyphen/>
            </w:r>
            <w:r w:rsidR="0018641E">
              <w:rPr>
                <w:rFonts w:eastAsia="Arial Unicode MS" w:cs="Times New Roman"/>
                <w:b/>
                <w:szCs w:val="20"/>
                <w:lang w:eastAsia="ru-RU"/>
              </w:rPr>
              <w:softHyphen/>
            </w:r>
            <w:r w:rsidR="0018641E">
              <w:rPr>
                <w:rFonts w:eastAsia="Arial Unicode MS" w:cs="Times New Roman"/>
                <w:b/>
                <w:szCs w:val="20"/>
                <w:lang w:eastAsia="ru-RU"/>
              </w:rPr>
              <w:softHyphen/>
            </w:r>
            <w:r w:rsidR="0018641E">
              <w:rPr>
                <w:rFonts w:eastAsia="Arial Unicode MS" w:cs="Times New Roman"/>
                <w:b/>
                <w:szCs w:val="20"/>
                <w:lang w:eastAsia="ru-RU"/>
              </w:rPr>
              <w:softHyphen/>
            </w:r>
            <w:r w:rsidR="0018641E">
              <w:rPr>
                <w:rFonts w:eastAsia="Arial Unicode MS" w:cs="Times New Roman"/>
                <w:b/>
                <w:szCs w:val="20"/>
                <w:lang w:eastAsia="ru-RU"/>
              </w:rPr>
              <w:softHyphen/>
            </w:r>
            <w:r w:rsidR="0018641E">
              <w:rPr>
                <w:rFonts w:eastAsia="Arial Unicode MS" w:cs="Times New Roman"/>
                <w:b/>
                <w:szCs w:val="20"/>
                <w:lang w:val="en-US" w:eastAsia="ru-RU"/>
              </w:rPr>
              <w:t>25</w:t>
            </w:r>
            <w:r w:rsidR="00482F8E">
              <w:rPr>
                <w:rFonts w:eastAsia="Arial Unicode MS" w:cs="Times New Roman"/>
                <w:b/>
                <w:szCs w:val="20"/>
                <w:lang w:eastAsia="ru-RU"/>
              </w:rPr>
              <w:t>/</w:t>
            </w:r>
            <w:r w:rsidR="0018641E">
              <w:rPr>
                <w:rFonts w:eastAsia="Arial Unicode MS" w:cs="Times New Roman"/>
                <w:b/>
                <w:szCs w:val="20"/>
                <w:lang w:val="en-US" w:eastAsia="ru-RU"/>
              </w:rPr>
              <w:t>5</w:t>
            </w:r>
          </w:p>
        </w:tc>
      </w:tr>
      <w:tr w:rsidR="00011F4C" w:rsidRPr="00440876" w:rsidTr="00011F4C">
        <w:trPr>
          <w:trHeight w:val="441"/>
        </w:trPr>
        <w:tc>
          <w:tcPr>
            <w:tcW w:w="10314" w:type="dxa"/>
            <w:gridSpan w:val="4"/>
            <w:vAlign w:val="center"/>
          </w:tcPr>
          <w:p w:rsidR="00011F4C" w:rsidRPr="00440876" w:rsidRDefault="00011F4C" w:rsidP="00D412CF">
            <w:pPr>
              <w:keepNext/>
              <w:jc w:val="center"/>
              <w:outlineLvl w:val="3"/>
              <w:rPr>
                <w:rFonts w:eastAsia="Arial Unicode MS" w:cs="Times New Roman"/>
                <w:b/>
                <w:szCs w:val="20"/>
                <w:lang w:eastAsia="ru-RU"/>
              </w:rPr>
            </w:pPr>
          </w:p>
        </w:tc>
      </w:tr>
      <w:tr w:rsidR="00011F4C" w:rsidRPr="00440876" w:rsidTr="00011F4C">
        <w:trPr>
          <w:trHeight w:val="419"/>
        </w:trPr>
        <w:tc>
          <w:tcPr>
            <w:tcW w:w="10314" w:type="dxa"/>
            <w:gridSpan w:val="4"/>
            <w:vAlign w:val="center"/>
          </w:tcPr>
          <w:p w:rsidR="00011F4C" w:rsidRDefault="00011F4C" w:rsidP="00D412CF">
            <w:pPr>
              <w:keepNext/>
              <w:jc w:val="center"/>
              <w:outlineLvl w:val="3"/>
              <w:rPr>
                <w:rFonts w:eastAsia="Arial Unicode MS" w:cs="Times New Roman"/>
                <w:szCs w:val="20"/>
                <w:lang w:eastAsia="ru-RU"/>
              </w:rPr>
            </w:pPr>
            <w:r w:rsidRPr="00440876">
              <w:rPr>
                <w:rFonts w:eastAsia="Arial Unicode MS" w:cs="Times New Roman"/>
                <w:szCs w:val="20"/>
                <w:lang w:eastAsia="ru-RU"/>
              </w:rPr>
              <w:t>(Республика Коми, Корткеросский район, с.</w:t>
            </w:r>
            <w:r w:rsidR="00482F8E">
              <w:rPr>
                <w:rFonts w:eastAsia="Arial Unicode MS" w:cs="Times New Roman"/>
                <w:szCs w:val="20"/>
                <w:lang w:eastAsia="ru-RU"/>
              </w:rPr>
              <w:t xml:space="preserve"> </w:t>
            </w:r>
            <w:r w:rsidRPr="00440876">
              <w:rPr>
                <w:rFonts w:eastAsia="Arial Unicode MS" w:cs="Times New Roman"/>
                <w:szCs w:val="20"/>
                <w:lang w:eastAsia="ru-RU"/>
              </w:rPr>
              <w:t>Корткерос)</w:t>
            </w:r>
          </w:p>
          <w:p w:rsidR="00B270E9" w:rsidRPr="00440876" w:rsidRDefault="00B270E9" w:rsidP="00D412CF">
            <w:pPr>
              <w:keepNext/>
              <w:jc w:val="center"/>
              <w:outlineLvl w:val="3"/>
              <w:rPr>
                <w:rFonts w:eastAsia="Arial Unicode MS" w:cs="Times New Roman"/>
                <w:b/>
                <w:szCs w:val="20"/>
                <w:lang w:eastAsia="ru-RU"/>
              </w:rPr>
            </w:pPr>
          </w:p>
        </w:tc>
      </w:tr>
    </w:tbl>
    <w:p w:rsidR="00011F4C" w:rsidRDefault="00011F4C" w:rsidP="00011F4C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О </w:t>
      </w:r>
      <w:r w:rsidR="00C74FBF">
        <w:rPr>
          <w:rFonts w:cs="Times New Roman"/>
          <w:b/>
          <w:bCs/>
          <w:sz w:val="32"/>
          <w:szCs w:val="32"/>
        </w:rPr>
        <w:t>назначении</w:t>
      </w:r>
      <w:r>
        <w:rPr>
          <w:rFonts w:cs="Times New Roman"/>
          <w:b/>
          <w:bCs/>
          <w:sz w:val="32"/>
          <w:szCs w:val="32"/>
        </w:rPr>
        <w:t xml:space="preserve"> публичных слушаний по проекту решения Совета муниципального района «Корткеросский» «О внесении изменений </w:t>
      </w:r>
      <w:r w:rsidR="00C74FBF">
        <w:rPr>
          <w:rFonts w:cs="Times New Roman"/>
          <w:b/>
          <w:bCs/>
          <w:sz w:val="32"/>
          <w:szCs w:val="32"/>
        </w:rPr>
        <w:t xml:space="preserve">и дополнений </w:t>
      </w:r>
      <w:r>
        <w:rPr>
          <w:rFonts w:cs="Times New Roman"/>
          <w:b/>
          <w:bCs/>
          <w:sz w:val="32"/>
          <w:szCs w:val="32"/>
        </w:rPr>
        <w:t>в Устав муниципального образования муниципального района «Корткеросский»</w:t>
      </w:r>
    </w:p>
    <w:p w:rsidR="00011F4C" w:rsidRDefault="00011F4C" w:rsidP="00011F4C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011F4C" w:rsidRPr="00011F4C" w:rsidRDefault="00011F4C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011F4C">
        <w:rPr>
          <w:rFonts w:cs="Times New Roman"/>
          <w:szCs w:val="28"/>
        </w:rPr>
        <w:t xml:space="preserve">Руководствуясь </w:t>
      </w:r>
      <w:hyperlink r:id="rId6" w:history="1">
        <w:r w:rsidRPr="00011F4C">
          <w:rPr>
            <w:rFonts w:cs="Times New Roman"/>
            <w:szCs w:val="28"/>
          </w:rPr>
          <w:t>ст. 28</w:t>
        </w:r>
      </w:hyperlink>
      <w:r w:rsidRPr="00011F4C">
        <w:rPr>
          <w:rFonts w:cs="Times New Roman"/>
          <w:szCs w:val="28"/>
        </w:rPr>
        <w:t xml:space="preserve">, </w:t>
      </w:r>
      <w:hyperlink r:id="rId7" w:history="1">
        <w:r w:rsidRPr="00011F4C">
          <w:rPr>
            <w:rFonts w:cs="Times New Roman"/>
            <w:szCs w:val="28"/>
          </w:rPr>
          <w:t>44</w:t>
        </w:r>
      </w:hyperlink>
      <w:r w:rsidRPr="00011F4C">
        <w:rPr>
          <w:rFonts w:cs="Times New Roman"/>
          <w:szCs w:val="28"/>
        </w:rPr>
        <w:t xml:space="preserve"> Федерального закона о</w:t>
      </w:r>
      <w:r w:rsidR="009F4DF1">
        <w:rPr>
          <w:rFonts w:cs="Times New Roman"/>
          <w:szCs w:val="28"/>
        </w:rPr>
        <w:t>т 6 октября 2003 года N 131-ФЗ «</w:t>
      </w:r>
      <w:r w:rsidRPr="00011F4C">
        <w:rPr>
          <w:rFonts w:cs="Times New Roman"/>
          <w:szCs w:val="28"/>
        </w:rPr>
        <w:t>Об общих принципах организации местного самоуп</w:t>
      </w:r>
      <w:r w:rsidR="009F4DF1">
        <w:rPr>
          <w:rFonts w:cs="Times New Roman"/>
          <w:szCs w:val="28"/>
        </w:rPr>
        <w:t>равления в Российской Федерации»</w:t>
      </w:r>
      <w:r w:rsidRPr="00011F4C">
        <w:rPr>
          <w:rFonts w:cs="Times New Roman"/>
          <w:szCs w:val="28"/>
        </w:rPr>
        <w:t xml:space="preserve">, </w:t>
      </w:r>
      <w:hyperlink r:id="rId8" w:history="1">
        <w:r w:rsidRPr="00011F4C">
          <w:rPr>
            <w:rFonts w:cs="Times New Roman"/>
            <w:szCs w:val="28"/>
          </w:rPr>
          <w:t>п. 2 ст. 23</w:t>
        </w:r>
      </w:hyperlink>
      <w:r w:rsidRPr="00011F4C">
        <w:rPr>
          <w:rFonts w:cs="Times New Roman"/>
          <w:szCs w:val="28"/>
        </w:rPr>
        <w:t xml:space="preserve"> Устава муниципального обр</w:t>
      </w:r>
      <w:r w:rsidR="009F4DF1">
        <w:rPr>
          <w:rFonts w:cs="Times New Roman"/>
          <w:szCs w:val="28"/>
        </w:rPr>
        <w:t>азования муниципального района «Корткеросский»</w:t>
      </w:r>
      <w:r w:rsidR="00D41C1B">
        <w:rPr>
          <w:rFonts w:cs="Times New Roman"/>
          <w:szCs w:val="28"/>
        </w:rPr>
        <w:t xml:space="preserve">, </w:t>
      </w:r>
      <w:hyperlink r:id="rId9" w:history="1">
        <w:r w:rsidRPr="00011F4C">
          <w:rPr>
            <w:rFonts w:cs="Times New Roman"/>
            <w:szCs w:val="28"/>
          </w:rPr>
          <w:t>решением</w:t>
        </w:r>
      </w:hyperlink>
      <w:r w:rsidR="009F4DF1">
        <w:rPr>
          <w:rFonts w:cs="Times New Roman"/>
          <w:szCs w:val="28"/>
        </w:rPr>
        <w:t xml:space="preserve"> Совета муниципального района «Корткеросский»</w:t>
      </w:r>
      <w:r w:rsidRPr="00011F4C">
        <w:rPr>
          <w:rFonts w:cs="Times New Roman"/>
          <w:szCs w:val="28"/>
        </w:rPr>
        <w:t xml:space="preserve"> от </w:t>
      </w:r>
      <w:r w:rsidR="009F4DF1">
        <w:rPr>
          <w:rFonts w:cs="Times New Roman"/>
          <w:szCs w:val="28"/>
        </w:rPr>
        <w:t xml:space="preserve">17 февраля 2023 года № </w:t>
      </w:r>
      <w:r w:rsidRPr="00011F4C">
        <w:rPr>
          <w:rFonts w:cs="Times New Roman"/>
          <w:szCs w:val="28"/>
        </w:rPr>
        <w:t xml:space="preserve"> </w:t>
      </w:r>
      <w:r w:rsidR="009F4DF1">
        <w:rPr>
          <w:rFonts w:cs="Times New Roman"/>
          <w:szCs w:val="28"/>
          <w:lang w:val="en-US"/>
        </w:rPr>
        <w:t>VII</w:t>
      </w:r>
      <w:r w:rsidR="009F4DF1">
        <w:rPr>
          <w:rFonts w:cs="Times New Roman"/>
          <w:szCs w:val="28"/>
        </w:rPr>
        <w:t>-17/12 «</w:t>
      </w:r>
      <w:r w:rsidRPr="00011F4C">
        <w:rPr>
          <w:rFonts w:cs="Times New Roman"/>
          <w:szCs w:val="28"/>
        </w:rPr>
        <w:t>Об утверждении Положения о порядке организации и проведения публичных слушаний на т</w:t>
      </w:r>
      <w:r w:rsidR="009F4DF1">
        <w:rPr>
          <w:rFonts w:cs="Times New Roman"/>
          <w:szCs w:val="28"/>
        </w:rPr>
        <w:t xml:space="preserve">ерритории муниципального образования муниципального района «Корткеросский»», </w:t>
      </w:r>
      <w:hyperlink r:id="rId10" w:history="1">
        <w:r w:rsidR="00D41C1B" w:rsidRPr="00011F4C">
          <w:rPr>
            <w:rFonts w:cs="Times New Roman"/>
            <w:szCs w:val="28"/>
          </w:rPr>
          <w:t>решением</w:t>
        </w:r>
      </w:hyperlink>
      <w:r w:rsidR="00D41C1B">
        <w:rPr>
          <w:rFonts w:cs="Times New Roman"/>
          <w:szCs w:val="28"/>
        </w:rPr>
        <w:t xml:space="preserve"> Совета муниципального района «Корткеросский»</w:t>
      </w:r>
      <w:r w:rsidR="00D41C1B" w:rsidRPr="00011F4C">
        <w:rPr>
          <w:rFonts w:cs="Times New Roman"/>
          <w:szCs w:val="28"/>
        </w:rPr>
        <w:t xml:space="preserve"> от </w:t>
      </w:r>
      <w:r w:rsidR="00D41C1B">
        <w:rPr>
          <w:rFonts w:cs="Times New Roman"/>
          <w:szCs w:val="28"/>
        </w:rPr>
        <w:t xml:space="preserve">17 февраля 2023 года № </w:t>
      </w:r>
      <w:r w:rsidR="00D41C1B" w:rsidRPr="00011F4C">
        <w:rPr>
          <w:rFonts w:cs="Times New Roman"/>
          <w:szCs w:val="28"/>
        </w:rPr>
        <w:t xml:space="preserve"> </w:t>
      </w:r>
      <w:r w:rsidR="00D41C1B">
        <w:rPr>
          <w:rFonts w:cs="Times New Roman"/>
          <w:szCs w:val="28"/>
          <w:lang w:val="en-US"/>
        </w:rPr>
        <w:t>VII</w:t>
      </w:r>
      <w:r w:rsidR="00D41C1B">
        <w:rPr>
          <w:rFonts w:cs="Times New Roman"/>
          <w:szCs w:val="28"/>
        </w:rPr>
        <w:t>-17/13 «</w:t>
      </w:r>
      <w:r w:rsidR="00D41C1B" w:rsidRPr="00011F4C">
        <w:rPr>
          <w:rFonts w:cs="Times New Roman"/>
          <w:szCs w:val="28"/>
        </w:rPr>
        <w:t>О</w:t>
      </w:r>
      <w:r w:rsidR="00D41C1B">
        <w:rPr>
          <w:rFonts w:cs="Times New Roman"/>
          <w:szCs w:val="28"/>
        </w:rPr>
        <w:t xml:space="preserve"> Порядке учета предложений граждан по проекту Устава, проекту муниципального правового акта о внесении изменений и дополнений в Устав муниципального образования муниципального района «Корткеросский» и участия граждан в его обсуждении»,</w:t>
      </w:r>
      <w:r w:rsidR="00D41C1B" w:rsidRPr="00011F4C">
        <w:rPr>
          <w:rFonts w:cs="Times New Roman"/>
          <w:szCs w:val="28"/>
        </w:rPr>
        <w:t xml:space="preserve"> </w:t>
      </w:r>
      <w:r w:rsidR="009F4DF1">
        <w:rPr>
          <w:rFonts w:cs="Times New Roman"/>
          <w:szCs w:val="28"/>
        </w:rPr>
        <w:t>Совет муниципального района «Корткеросский»</w:t>
      </w:r>
      <w:r w:rsidRPr="00011F4C">
        <w:rPr>
          <w:rFonts w:cs="Times New Roman"/>
          <w:szCs w:val="28"/>
        </w:rPr>
        <w:t xml:space="preserve"> решил:</w:t>
      </w:r>
    </w:p>
    <w:p w:rsidR="00E62A62" w:rsidRDefault="00011F4C" w:rsidP="00E62A6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011F4C">
        <w:rPr>
          <w:rFonts w:cs="Times New Roman"/>
          <w:szCs w:val="28"/>
        </w:rPr>
        <w:t xml:space="preserve">1. Провести </w:t>
      </w:r>
      <w:r w:rsidR="00E20812">
        <w:rPr>
          <w:rFonts w:cs="Times New Roman"/>
          <w:szCs w:val="28"/>
        </w:rPr>
        <w:t>13 августа</w:t>
      </w:r>
      <w:r w:rsidR="00E441D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202</w:t>
      </w:r>
      <w:r w:rsidR="00482F8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года </w:t>
      </w:r>
      <w:r w:rsidR="00482F8E">
        <w:rPr>
          <w:rFonts w:cs="Times New Roman"/>
          <w:szCs w:val="28"/>
        </w:rPr>
        <w:t xml:space="preserve">с </w:t>
      </w:r>
      <w:r w:rsidR="008510B2">
        <w:rPr>
          <w:rFonts w:cs="Times New Roman"/>
          <w:szCs w:val="28"/>
        </w:rPr>
        <w:t>15</w:t>
      </w:r>
      <w:r w:rsidR="00E441D8">
        <w:rPr>
          <w:rFonts w:cs="Times New Roman"/>
          <w:szCs w:val="28"/>
        </w:rPr>
        <w:t xml:space="preserve"> </w:t>
      </w:r>
      <w:r w:rsidRPr="00011F4C">
        <w:rPr>
          <w:rFonts w:cs="Times New Roman"/>
          <w:szCs w:val="28"/>
        </w:rPr>
        <w:t>час. 00 мин. по адресу: Республика Коми, Корткеросский район, с. Корткерос, ул. Советская, д. 225, публичные слушания по проекту решени</w:t>
      </w:r>
      <w:r w:rsidR="009F4DF1">
        <w:rPr>
          <w:rFonts w:cs="Times New Roman"/>
          <w:szCs w:val="28"/>
        </w:rPr>
        <w:t>я Совета муниципального района «Корткеросский» «</w:t>
      </w:r>
      <w:r w:rsidRPr="00011F4C">
        <w:rPr>
          <w:rFonts w:cs="Times New Roman"/>
          <w:szCs w:val="28"/>
        </w:rPr>
        <w:t xml:space="preserve">О внесении изменений </w:t>
      </w:r>
      <w:r w:rsidR="00C74FBF">
        <w:rPr>
          <w:rFonts w:cs="Times New Roman"/>
          <w:szCs w:val="28"/>
        </w:rPr>
        <w:t xml:space="preserve">и дополнений </w:t>
      </w:r>
      <w:r w:rsidRPr="00011F4C">
        <w:rPr>
          <w:rFonts w:cs="Times New Roman"/>
          <w:szCs w:val="28"/>
        </w:rPr>
        <w:t>в Устав муниципального обр</w:t>
      </w:r>
      <w:r w:rsidR="009F4DF1">
        <w:rPr>
          <w:rFonts w:cs="Times New Roman"/>
          <w:szCs w:val="28"/>
        </w:rPr>
        <w:t>азования муниципального района «Корткеросский»»</w:t>
      </w:r>
      <w:r>
        <w:rPr>
          <w:rFonts w:cs="Times New Roman"/>
          <w:szCs w:val="28"/>
        </w:rPr>
        <w:t>.</w:t>
      </w:r>
    </w:p>
    <w:p w:rsidR="008B0286" w:rsidRPr="008B0286" w:rsidRDefault="00E62A62" w:rsidP="008B0286">
      <w:pPr>
        <w:pStyle w:val="ConsPlusNormal"/>
        <w:ind w:firstLine="567"/>
        <w:jc w:val="both"/>
        <w:rPr>
          <w:szCs w:val="28"/>
        </w:rPr>
      </w:pPr>
      <w:proofErr w:type="gramStart"/>
      <w:r>
        <w:rPr>
          <w:szCs w:val="28"/>
        </w:rPr>
        <w:t>2.</w:t>
      </w:r>
      <w:r w:rsidRPr="00E62A62">
        <w:rPr>
          <w:szCs w:val="28"/>
        </w:rPr>
        <w:t xml:space="preserve">Прием предложений граждан по проекту решения Совета </w:t>
      </w:r>
      <w:r w:rsidR="006D082F">
        <w:rPr>
          <w:szCs w:val="28"/>
        </w:rPr>
        <w:t>муниципального района</w:t>
      </w:r>
      <w:r w:rsidRPr="00E62A62">
        <w:rPr>
          <w:szCs w:val="28"/>
        </w:rPr>
        <w:t xml:space="preserve"> «Корткеросский» «О внесении изменений и дополнений в Устав муниципального образования муниципального района «Корткеросский» будет осуществляться в письменной форме до</w:t>
      </w:r>
      <w:r>
        <w:rPr>
          <w:szCs w:val="28"/>
        </w:rPr>
        <w:t xml:space="preserve"> 01.08.</w:t>
      </w:r>
      <w:r w:rsidR="006F2748">
        <w:rPr>
          <w:szCs w:val="28"/>
        </w:rPr>
        <w:t xml:space="preserve">2024 г. (включительно) </w:t>
      </w:r>
      <w:r w:rsidRPr="00E62A62">
        <w:rPr>
          <w:szCs w:val="28"/>
        </w:rPr>
        <w:t xml:space="preserve">по адресу с. Корткерос, ул. Советская д.225, </w:t>
      </w:r>
      <w:proofErr w:type="spellStart"/>
      <w:r w:rsidRPr="00E62A62">
        <w:rPr>
          <w:szCs w:val="28"/>
        </w:rPr>
        <w:t>каб</w:t>
      </w:r>
      <w:proofErr w:type="spellEnd"/>
      <w:r w:rsidRPr="00E62A62">
        <w:rPr>
          <w:szCs w:val="28"/>
        </w:rPr>
        <w:t xml:space="preserve">. 28 </w:t>
      </w:r>
      <w:r w:rsidR="006F2748">
        <w:rPr>
          <w:szCs w:val="28"/>
        </w:rPr>
        <w:t xml:space="preserve">(время работы с </w:t>
      </w:r>
      <w:r w:rsidRPr="00E62A62">
        <w:rPr>
          <w:szCs w:val="28"/>
        </w:rPr>
        <w:t>понедельника по четверг</w:t>
      </w:r>
      <w:r w:rsidR="006F2748">
        <w:rPr>
          <w:szCs w:val="28"/>
        </w:rPr>
        <w:t xml:space="preserve">: 8.30 - 17.00, в пятницу: </w:t>
      </w:r>
      <w:r w:rsidRPr="00E62A62">
        <w:rPr>
          <w:szCs w:val="28"/>
        </w:rPr>
        <w:t>8.30 - 15.30</w:t>
      </w:r>
      <w:r w:rsidR="00A31196">
        <w:rPr>
          <w:szCs w:val="28"/>
        </w:rPr>
        <w:t>, перерыв</w:t>
      </w:r>
      <w:r w:rsidR="006F2748">
        <w:rPr>
          <w:szCs w:val="28"/>
        </w:rPr>
        <w:t>:</w:t>
      </w:r>
      <w:r w:rsidRPr="00E62A62">
        <w:rPr>
          <w:szCs w:val="28"/>
        </w:rPr>
        <w:t xml:space="preserve"> 13.00</w:t>
      </w:r>
      <w:r w:rsidR="00A31196">
        <w:rPr>
          <w:szCs w:val="28"/>
        </w:rPr>
        <w:t xml:space="preserve"> </w:t>
      </w:r>
      <w:r w:rsidRPr="00E62A62">
        <w:rPr>
          <w:szCs w:val="28"/>
        </w:rPr>
        <w:t>-</w:t>
      </w:r>
      <w:r w:rsidR="00A31196">
        <w:rPr>
          <w:szCs w:val="28"/>
        </w:rPr>
        <w:t xml:space="preserve"> </w:t>
      </w:r>
      <w:r w:rsidRPr="00E62A62">
        <w:rPr>
          <w:szCs w:val="28"/>
        </w:rPr>
        <w:t>14.00).</w:t>
      </w:r>
      <w:proofErr w:type="gramEnd"/>
      <w:r w:rsidRPr="00E62A62">
        <w:rPr>
          <w:szCs w:val="28"/>
        </w:rPr>
        <w:t xml:space="preserve"> </w:t>
      </w:r>
      <w:r>
        <w:rPr>
          <w:szCs w:val="28"/>
        </w:rPr>
        <w:t xml:space="preserve"> </w:t>
      </w:r>
      <w:r w:rsidRPr="00E62A62">
        <w:rPr>
          <w:szCs w:val="28"/>
        </w:rPr>
        <w:t xml:space="preserve">В электронной форме предложения не принимаются. </w:t>
      </w:r>
      <w:r w:rsidR="008B0286" w:rsidRPr="008B0286">
        <w:rPr>
          <w:szCs w:val="28"/>
        </w:rPr>
        <w:t>Анонимные предложения рассмотрению не подлежат.</w:t>
      </w:r>
    </w:p>
    <w:p w:rsidR="00E62A62" w:rsidRPr="00E62A62" w:rsidRDefault="00E62A62" w:rsidP="00E62A62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E62A62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lastRenderedPageBreak/>
        <w:t>В предложениях гражданам следует указать контактную информацию</w:t>
      </w:r>
      <w:r w:rsidR="008510DA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 xml:space="preserve"> лица, направившего предложения</w:t>
      </w:r>
      <w:r w:rsidRPr="00E62A62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 xml:space="preserve"> (фамилия, имя, отчество, </w:t>
      </w:r>
      <w:r w:rsidR="008510DA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>адрес проживания</w:t>
      </w:r>
      <w:r w:rsidRPr="00E62A62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>, телефон</w:t>
      </w:r>
      <w:r w:rsidR="008510DA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>, личная подпись</w:t>
      </w:r>
      <w:r w:rsidRPr="00E62A62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>).</w:t>
      </w:r>
      <w:r w:rsidR="00031F1A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 xml:space="preserve"> Предложения вносятся в форме конкретно сформулированных предложений (норм)</w:t>
      </w:r>
      <w:r w:rsidR="00AD4C65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 xml:space="preserve"> Устава с соблюдением</w:t>
      </w:r>
      <w:r w:rsidR="00031F1A">
        <w:rPr>
          <w:rFonts w:eastAsiaTheme="minorEastAsia" w:cs="Times New Roman"/>
          <w:color w:val="000000"/>
          <w:szCs w:val="28"/>
          <w:shd w:val="clear" w:color="auto" w:fill="FFFFFF"/>
          <w:lang w:eastAsia="ru-RU"/>
        </w:rPr>
        <w:t xml:space="preserve"> требований законодательной техники либо в форме обращений (писем) с изложением сути вносимого предложения.</w:t>
      </w:r>
    </w:p>
    <w:p w:rsidR="00011F4C" w:rsidRPr="00011F4C" w:rsidRDefault="00E62A62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011F4C" w:rsidRPr="00011F4C">
        <w:rPr>
          <w:rFonts w:cs="Times New Roman"/>
          <w:szCs w:val="28"/>
        </w:rPr>
        <w:t>. Утвердить организационный комитет в составе:</w:t>
      </w:r>
    </w:p>
    <w:p w:rsidR="00011F4C" w:rsidRPr="00011F4C" w:rsidRDefault="001F4185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Председатель: </w:t>
      </w:r>
      <w:r w:rsidR="00011F4C" w:rsidRPr="00011F4C">
        <w:rPr>
          <w:rFonts w:cs="Times New Roman"/>
          <w:szCs w:val="28"/>
        </w:rPr>
        <w:t xml:space="preserve">Нестерова Л.В., </w:t>
      </w:r>
      <w:r w:rsidR="006F2748">
        <w:rPr>
          <w:rFonts w:cs="Times New Roman"/>
          <w:szCs w:val="28"/>
        </w:rPr>
        <w:t>п</w:t>
      </w:r>
      <w:r w:rsidRPr="001F4185">
        <w:rPr>
          <w:rFonts w:cs="Times New Roman"/>
          <w:szCs w:val="28"/>
        </w:rPr>
        <w:t>ервый заместитель руководителя администрации муниципального района «Корткеросский»</w:t>
      </w:r>
      <w:r>
        <w:rPr>
          <w:rFonts w:cs="Times New Roman"/>
          <w:szCs w:val="28"/>
        </w:rPr>
        <w:t xml:space="preserve"> </w:t>
      </w:r>
    </w:p>
    <w:p w:rsidR="00C74FBF" w:rsidRDefault="00482F8E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Секретарь: Крапивина Н.В</w:t>
      </w:r>
      <w:r w:rsidR="00C74FBF">
        <w:rPr>
          <w:rFonts w:cs="Times New Roman"/>
          <w:szCs w:val="28"/>
        </w:rPr>
        <w:t>.</w:t>
      </w:r>
      <w:r w:rsidR="00C74FBF" w:rsidRPr="00011F4C">
        <w:rPr>
          <w:rFonts w:cs="Times New Roman"/>
          <w:szCs w:val="28"/>
        </w:rPr>
        <w:t xml:space="preserve">, </w:t>
      </w:r>
      <w:r w:rsidR="00C74FBF">
        <w:rPr>
          <w:rFonts w:cs="Times New Roman"/>
          <w:szCs w:val="28"/>
        </w:rPr>
        <w:t>консультант-эксперт</w:t>
      </w:r>
      <w:r w:rsidR="00C74FBF" w:rsidRPr="00011F4C">
        <w:rPr>
          <w:rFonts w:cs="Times New Roman"/>
          <w:szCs w:val="28"/>
        </w:rPr>
        <w:t xml:space="preserve"> отдела организационной и кадровой работы администрации </w:t>
      </w:r>
      <w:r w:rsidR="00C74FBF">
        <w:rPr>
          <w:rFonts w:cs="Times New Roman"/>
          <w:szCs w:val="28"/>
        </w:rPr>
        <w:t xml:space="preserve">муниципального </w:t>
      </w:r>
      <w:r w:rsidR="00C74FBF" w:rsidRPr="00011F4C">
        <w:rPr>
          <w:rFonts w:cs="Times New Roman"/>
          <w:szCs w:val="28"/>
        </w:rPr>
        <w:t>района</w:t>
      </w:r>
      <w:r w:rsidR="00C74FBF">
        <w:rPr>
          <w:rFonts w:cs="Times New Roman"/>
          <w:szCs w:val="28"/>
        </w:rPr>
        <w:t xml:space="preserve"> «Корткеросский».</w:t>
      </w:r>
    </w:p>
    <w:p w:rsidR="00011F4C" w:rsidRPr="00011F4C" w:rsidRDefault="00011F4C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011F4C">
        <w:rPr>
          <w:rFonts w:cs="Times New Roman"/>
          <w:szCs w:val="28"/>
        </w:rPr>
        <w:t>Члены комитета:</w:t>
      </w:r>
    </w:p>
    <w:p w:rsidR="00011F4C" w:rsidRPr="00011F4C" w:rsidRDefault="00482F8E" w:rsidP="00E2574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Захаренко М</w:t>
      </w:r>
      <w:r w:rsidR="00C74FBF">
        <w:rPr>
          <w:rFonts w:cs="Times New Roman"/>
          <w:szCs w:val="28"/>
        </w:rPr>
        <w:t xml:space="preserve">.В., </w:t>
      </w:r>
      <w:r>
        <w:rPr>
          <w:rFonts w:cs="Times New Roman"/>
          <w:szCs w:val="28"/>
        </w:rPr>
        <w:t>заведующий</w:t>
      </w:r>
      <w:r w:rsidR="00E25749">
        <w:rPr>
          <w:rFonts w:cs="Times New Roman"/>
          <w:szCs w:val="28"/>
        </w:rPr>
        <w:t xml:space="preserve"> отделом организационной </w:t>
      </w:r>
      <w:r w:rsidR="00011F4C" w:rsidRPr="00011F4C">
        <w:rPr>
          <w:rFonts w:cs="Times New Roman"/>
          <w:szCs w:val="28"/>
        </w:rPr>
        <w:t xml:space="preserve">и кадровой работы администрации </w:t>
      </w:r>
      <w:r w:rsidR="00E25749">
        <w:rPr>
          <w:rFonts w:cs="Times New Roman"/>
          <w:szCs w:val="28"/>
        </w:rPr>
        <w:t xml:space="preserve">муниципального </w:t>
      </w:r>
      <w:r w:rsidR="00011F4C" w:rsidRPr="00011F4C">
        <w:rPr>
          <w:rFonts w:cs="Times New Roman"/>
          <w:szCs w:val="28"/>
        </w:rPr>
        <w:t>района</w:t>
      </w:r>
      <w:r w:rsidR="00E25749">
        <w:rPr>
          <w:rFonts w:cs="Times New Roman"/>
          <w:szCs w:val="28"/>
        </w:rPr>
        <w:t xml:space="preserve"> «Корткеросский»</w:t>
      </w:r>
      <w:r w:rsidR="003F3BB4">
        <w:rPr>
          <w:rFonts w:cs="Times New Roman"/>
          <w:szCs w:val="28"/>
        </w:rPr>
        <w:t>.</w:t>
      </w:r>
    </w:p>
    <w:p w:rsidR="00011F4C" w:rsidRDefault="001F1F20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szCs w:val="28"/>
        </w:rPr>
        <w:t>4</w:t>
      </w:r>
      <w:r w:rsidR="00011F4C" w:rsidRPr="00011F4C">
        <w:rPr>
          <w:rFonts w:cs="Times New Roman"/>
          <w:szCs w:val="28"/>
        </w:rPr>
        <w:t xml:space="preserve">. Организационному комитету: обеспечить опубликование </w:t>
      </w:r>
      <w:r w:rsidR="00011F4C" w:rsidRPr="00011F4C">
        <w:rPr>
          <w:rFonts w:cs="Times New Roman"/>
          <w:bCs/>
          <w:szCs w:val="28"/>
        </w:rPr>
        <w:t xml:space="preserve">проекта решения </w:t>
      </w:r>
      <w:r w:rsidR="009F4DF1">
        <w:rPr>
          <w:rFonts w:cs="Times New Roman"/>
          <w:bCs/>
          <w:szCs w:val="28"/>
        </w:rPr>
        <w:t>«О</w:t>
      </w:r>
      <w:r w:rsidR="00011F4C" w:rsidRPr="00011F4C">
        <w:rPr>
          <w:rFonts w:cs="Times New Roman"/>
          <w:bCs/>
          <w:szCs w:val="28"/>
        </w:rPr>
        <w:t xml:space="preserve"> внесении изменений </w:t>
      </w:r>
      <w:r w:rsidR="009F4DF1">
        <w:rPr>
          <w:rFonts w:cs="Times New Roman"/>
          <w:bCs/>
          <w:szCs w:val="28"/>
        </w:rPr>
        <w:t xml:space="preserve">и дополнений </w:t>
      </w:r>
      <w:r w:rsidR="00011F4C" w:rsidRPr="00011F4C">
        <w:rPr>
          <w:rFonts w:cs="Times New Roman"/>
          <w:bCs/>
          <w:szCs w:val="28"/>
        </w:rPr>
        <w:t>в Устав муниципального обр</w:t>
      </w:r>
      <w:r w:rsidR="009F4DF1">
        <w:rPr>
          <w:rFonts w:cs="Times New Roman"/>
          <w:bCs/>
          <w:szCs w:val="28"/>
        </w:rPr>
        <w:t>азования муниципального района «Корткеросский»</w:t>
      </w:r>
      <w:r w:rsidR="00011F4C">
        <w:rPr>
          <w:rFonts w:cs="Times New Roman"/>
          <w:bCs/>
          <w:szCs w:val="28"/>
        </w:rPr>
        <w:t xml:space="preserve"> не позднее 30 дн</w:t>
      </w:r>
      <w:r w:rsidR="006F2748">
        <w:rPr>
          <w:rFonts w:cs="Times New Roman"/>
          <w:bCs/>
          <w:szCs w:val="28"/>
        </w:rPr>
        <w:t xml:space="preserve">ей до назначенной даты слушаний, рассмотреть все поступившие предложения граждан и подготовить по ним </w:t>
      </w:r>
      <w:r>
        <w:rPr>
          <w:rFonts w:cs="Times New Roman"/>
          <w:bCs/>
          <w:szCs w:val="28"/>
        </w:rPr>
        <w:t>заключение.</w:t>
      </w:r>
    </w:p>
    <w:p w:rsidR="00011F4C" w:rsidRPr="00011F4C" w:rsidRDefault="001F1F20" w:rsidP="00011F4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11F4C">
        <w:rPr>
          <w:rFonts w:cs="Times New Roman"/>
          <w:szCs w:val="28"/>
        </w:rPr>
        <w:t xml:space="preserve">. </w:t>
      </w:r>
      <w:r w:rsidR="00011F4C" w:rsidRPr="00011F4C">
        <w:rPr>
          <w:rFonts w:cs="Times New Roman"/>
          <w:szCs w:val="28"/>
        </w:rPr>
        <w:t xml:space="preserve">Настоящее решение вступает в силу со дня его </w:t>
      </w:r>
      <w:r w:rsidR="00B270E9">
        <w:rPr>
          <w:rFonts w:cs="Times New Roman"/>
          <w:szCs w:val="28"/>
        </w:rPr>
        <w:t xml:space="preserve">официального </w:t>
      </w:r>
      <w:r w:rsidR="00011F4C" w:rsidRPr="00011F4C">
        <w:rPr>
          <w:rFonts w:cs="Times New Roman"/>
          <w:szCs w:val="28"/>
        </w:rPr>
        <w:t>опубликования.</w:t>
      </w:r>
    </w:p>
    <w:p w:rsidR="00011F4C" w:rsidRDefault="00011F4C" w:rsidP="00011F4C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011F4C" w:rsidRPr="00B270E9" w:rsidRDefault="00011F4C" w:rsidP="00011F4C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B270E9">
        <w:rPr>
          <w:rFonts w:cs="Times New Roman"/>
          <w:b/>
          <w:szCs w:val="28"/>
        </w:rPr>
        <w:t>Глава муниципального района</w:t>
      </w:r>
    </w:p>
    <w:p w:rsidR="00011F4C" w:rsidRPr="00B270E9" w:rsidRDefault="009F4DF1" w:rsidP="00011F4C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B270E9">
        <w:rPr>
          <w:rFonts w:cs="Times New Roman"/>
          <w:b/>
          <w:szCs w:val="28"/>
        </w:rPr>
        <w:t>«Корткеросский»</w:t>
      </w:r>
      <w:r w:rsidR="00011F4C" w:rsidRPr="00B270E9">
        <w:rPr>
          <w:rFonts w:cs="Times New Roman"/>
          <w:b/>
          <w:szCs w:val="28"/>
        </w:rPr>
        <w:t xml:space="preserve"> – руководитель администрации  </w:t>
      </w:r>
      <w:r w:rsidR="00B270E9">
        <w:rPr>
          <w:rFonts w:cs="Times New Roman"/>
          <w:b/>
          <w:szCs w:val="28"/>
        </w:rPr>
        <w:t xml:space="preserve">                    </w:t>
      </w:r>
      <w:proofErr w:type="spellStart"/>
      <w:r w:rsidR="00011F4C" w:rsidRPr="00B270E9">
        <w:rPr>
          <w:rFonts w:cs="Times New Roman"/>
          <w:b/>
          <w:szCs w:val="28"/>
        </w:rPr>
        <w:t>К.</w:t>
      </w:r>
      <w:r w:rsidRPr="00B270E9">
        <w:rPr>
          <w:rFonts w:cs="Times New Roman"/>
          <w:b/>
          <w:szCs w:val="28"/>
        </w:rPr>
        <w:t>А.</w:t>
      </w:r>
      <w:r w:rsidR="00011F4C" w:rsidRPr="00B270E9">
        <w:rPr>
          <w:rFonts w:cs="Times New Roman"/>
          <w:b/>
          <w:szCs w:val="28"/>
        </w:rPr>
        <w:t>Сажин</w:t>
      </w:r>
      <w:proofErr w:type="spellEnd"/>
    </w:p>
    <w:p w:rsidR="003F3BB4" w:rsidRDefault="003F3BB4" w:rsidP="00011F4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3F3BB4" w:rsidRDefault="003F3BB4" w:rsidP="00011F4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270E9" w:rsidRDefault="00B270E9" w:rsidP="00011F4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42594" w:rsidRDefault="00B42594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6960DC" w:rsidRDefault="006960DC" w:rsidP="00011F4C"/>
    <w:p w:rsidR="00CD3C24" w:rsidRPr="007E0869" w:rsidRDefault="00CD3C24" w:rsidP="00CD3C24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Cs/>
          <w:szCs w:val="28"/>
        </w:rPr>
      </w:pPr>
    </w:p>
    <w:p w:rsidR="00CD3C24" w:rsidRPr="00CD3C24" w:rsidRDefault="00745809" w:rsidP="00CD3C2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 </w:t>
      </w:r>
      <w:bookmarkStart w:id="0" w:name="_GoBack"/>
      <w:bookmarkEnd w:id="0"/>
      <w:r w:rsidR="00517ACB">
        <w:rPr>
          <w:rFonts w:eastAsia="Calibri" w:cs="Times New Roman"/>
          <w:b/>
          <w:bCs/>
          <w:szCs w:val="28"/>
        </w:rPr>
        <w:t xml:space="preserve"> </w:t>
      </w:r>
      <w:r w:rsidR="00CD3C24" w:rsidRPr="00CD3C24">
        <w:rPr>
          <w:rFonts w:eastAsia="Calibri" w:cs="Times New Roman"/>
          <w:b/>
          <w:bCs/>
          <w:szCs w:val="28"/>
        </w:rPr>
        <w:t>Пояснительная записка</w:t>
      </w:r>
    </w:p>
    <w:p w:rsidR="00CD3C24" w:rsidRPr="00CD3C24" w:rsidRDefault="00CD3C24" w:rsidP="00CD3C2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bCs/>
          <w:szCs w:val="28"/>
        </w:rPr>
      </w:pPr>
      <w:r w:rsidRPr="00CD3C24">
        <w:rPr>
          <w:rFonts w:eastAsia="Calibri" w:cs="Times New Roman"/>
          <w:b/>
          <w:bCs/>
          <w:szCs w:val="28"/>
        </w:rPr>
        <w:t>к проекту решения Совета МР «Корткеросский» «О назначении публичных слушаний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«Корткеросский».</w:t>
      </w:r>
    </w:p>
    <w:p w:rsidR="00CD3C24" w:rsidRPr="00CD3C24" w:rsidRDefault="00CD3C24" w:rsidP="00CD3C24">
      <w:pPr>
        <w:ind w:firstLine="708"/>
        <w:jc w:val="both"/>
        <w:rPr>
          <w:rFonts w:eastAsia="Calibri" w:cs="Times New Roman"/>
        </w:rPr>
      </w:pPr>
      <w:r w:rsidRPr="00CD3C24">
        <w:rPr>
          <w:rFonts w:eastAsia="Calibri" w:cs="Times New Roman"/>
        </w:rPr>
        <w:t xml:space="preserve">На рассмотрение Совета муниципального района «Корткеросский» выносится </w:t>
      </w:r>
      <w:r w:rsidR="007E0869">
        <w:rPr>
          <w:rFonts w:eastAsia="Calibri" w:cs="Times New Roman"/>
        </w:rPr>
        <w:t xml:space="preserve">проект решения </w:t>
      </w:r>
      <w:r w:rsidRPr="00CD3C24">
        <w:rPr>
          <w:rFonts w:eastAsia="Calibri" w:cs="Times New Roman"/>
        </w:rPr>
        <w:t xml:space="preserve"> ««О назначении публичных слушаний по проекту решения Совета муниципального района «Корткеросский» «О внесении изменений и дополнений в Устав муниципального образования муниципального района «Корткеросский».</w:t>
      </w:r>
    </w:p>
    <w:p w:rsidR="007E0869" w:rsidRPr="007E0869" w:rsidRDefault="007E0869" w:rsidP="007E086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</w:rPr>
        <w:t xml:space="preserve">Проектом предлагается </w:t>
      </w:r>
      <w:r w:rsidRPr="007E0869">
        <w:rPr>
          <w:rFonts w:eastAsia="Calibri" w:cs="Times New Roman"/>
          <w:bCs/>
          <w:szCs w:val="28"/>
        </w:rPr>
        <w:t>привести в соответствии Федеральному закону от 06.10.2023 № 131-ФЗ «Об общих принципах организации местного самоуправления в Российской Федерации» и изложить в следующей редакции: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1. В части 1 статьи 12 Устава: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E0869">
        <w:rPr>
          <w:rFonts w:eastAsia="Calibri" w:cs="Times New Roman"/>
          <w:bCs/>
          <w:szCs w:val="28"/>
        </w:rPr>
        <w:t xml:space="preserve">а) </w:t>
      </w:r>
      <w:r w:rsidRPr="007E0869">
        <w:rPr>
          <w:rFonts w:eastAsia="Times New Roman" w:cs="Times New Roman"/>
          <w:szCs w:val="28"/>
          <w:lang w:eastAsia="ru-RU"/>
        </w:rPr>
        <w:t>пункт 9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 «Корткеросский»</w:t>
      </w:r>
      <w:proofErr w:type="gramStart"/>
      <w:r w:rsidRPr="007E0869">
        <w:rPr>
          <w:rFonts w:eastAsia="Times New Roman" w:cs="Times New Roman"/>
          <w:szCs w:val="28"/>
          <w:lang w:eastAsia="ru-RU"/>
        </w:rPr>
        <w:t>;»</w:t>
      </w:r>
      <w:proofErr w:type="gramEnd"/>
      <w:r w:rsidRPr="007E0869">
        <w:rPr>
          <w:rFonts w:eastAsia="Times New Roman" w:cs="Times New Roman"/>
          <w:szCs w:val="28"/>
          <w:lang w:eastAsia="ru-RU"/>
        </w:rPr>
        <w:t>;</w:t>
      </w:r>
    </w:p>
    <w:p w:rsidR="007E0869" w:rsidRPr="007E0869" w:rsidRDefault="007E0869" w:rsidP="007E0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0869">
        <w:rPr>
          <w:rFonts w:eastAsia="Times New Roman" w:cs="Times New Roman"/>
          <w:szCs w:val="28"/>
          <w:lang w:eastAsia="ru-RU"/>
        </w:rPr>
        <w:t>б) из пункта 23 исключить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также»;</w:t>
      </w:r>
    </w:p>
    <w:p w:rsidR="007E0869" w:rsidRPr="007E0869" w:rsidRDefault="007E0869" w:rsidP="007E0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0869">
        <w:rPr>
          <w:rFonts w:eastAsia="Times New Roman" w:cs="Times New Roman"/>
          <w:szCs w:val="28"/>
          <w:lang w:eastAsia="ru-RU"/>
        </w:rPr>
        <w:t>в) пункт 27 изложить в следующей редакции:</w:t>
      </w:r>
    </w:p>
    <w:p w:rsidR="007E0869" w:rsidRPr="007E0869" w:rsidRDefault="007E0869" w:rsidP="007E0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0869">
        <w:rPr>
          <w:rFonts w:eastAsia="Times New Roman" w:cs="Times New Roman"/>
          <w:szCs w:val="28"/>
          <w:lang w:eastAsia="ru-RU"/>
        </w:rPr>
        <w:t xml:space="preserve">«27) организация и осуществление мероприятий </w:t>
      </w:r>
      <w:proofErr w:type="spellStart"/>
      <w:r w:rsidRPr="007E0869">
        <w:rPr>
          <w:rFonts w:eastAsia="Times New Roman" w:cs="Times New Roman"/>
          <w:szCs w:val="28"/>
          <w:lang w:eastAsia="ru-RU"/>
        </w:rPr>
        <w:t>межпоселенческого</w:t>
      </w:r>
      <w:proofErr w:type="spellEnd"/>
      <w:r w:rsidRPr="007E0869">
        <w:rPr>
          <w:rFonts w:eastAsia="Times New Roman" w:cs="Times New Roman"/>
          <w:szCs w:val="28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7E0869">
        <w:rPr>
          <w:rFonts w:eastAsia="Times New Roman" w:cs="Times New Roman"/>
          <w:szCs w:val="28"/>
          <w:lang w:eastAsia="ru-RU"/>
        </w:rPr>
        <w:t>;»</w:t>
      </w:r>
      <w:proofErr w:type="gramEnd"/>
      <w:r w:rsidRPr="007E0869">
        <w:rPr>
          <w:rFonts w:eastAsia="Times New Roman" w:cs="Times New Roman"/>
          <w:szCs w:val="28"/>
          <w:lang w:eastAsia="ru-RU"/>
        </w:rPr>
        <w:t>;</w:t>
      </w:r>
    </w:p>
    <w:p w:rsidR="007E0869" w:rsidRPr="007E0869" w:rsidRDefault="007E0869" w:rsidP="007E0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0869">
        <w:rPr>
          <w:rFonts w:eastAsia="Times New Roman" w:cs="Times New Roman"/>
          <w:szCs w:val="28"/>
          <w:lang w:eastAsia="ru-RU"/>
        </w:rPr>
        <w:t>г) пункт 28 дополнить словами «, а также правил использования водных объектов для рекреационных целей</w:t>
      </w:r>
      <w:proofErr w:type="gramStart"/>
      <w:r w:rsidRPr="007E0869">
        <w:rPr>
          <w:rFonts w:eastAsia="Times New Roman" w:cs="Times New Roman"/>
          <w:szCs w:val="28"/>
          <w:lang w:eastAsia="ru-RU"/>
        </w:rPr>
        <w:t>;»</w:t>
      </w:r>
      <w:proofErr w:type="gramEnd"/>
      <w:r w:rsidRPr="007E0869">
        <w:rPr>
          <w:rFonts w:eastAsia="Times New Roman" w:cs="Times New Roman"/>
          <w:szCs w:val="28"/>
          <w:lang w:eastAsia="ru-RU"/>
        </w:rPr>
        <w:t>.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2. В статье 12 Устава: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а) часть 1 дополнить пунктом 38 следующего содержания: 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«38)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7E0869">
        <w:rPr>
          <w:rFonts w:eastAsia="Calibri" w:cs="Times New Roman"/>
          <w:bCs/>
          <w:szCs w:val="28"/>
        </w:rPr>
        <w:t xml:space="preserve">.»; 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б) часть 5 дополнить пунктом 29 следующего содержания:</w:t>
      </w:r>
    </w:p>
    <w:p w:rsidR="007E0869" w:rsidRPr="007E0869" w:rsidRDefault="007E0869" w:rsidP="007E0869">
      <w:pPr>
        <w:autoSpaceDE w:val="0"/>
        <w:autoSpaceDN w:val="0"/>
        <w:adjustRightInd w:val="0"/>
        <w:ind w:right="-1" w:firstLine="567"/>
        <w:contextualSpacing/>
        <w:jc w:val="both"/>
        <w:outlineLvl w:val="0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«29) </w:t>
      </w:r>
      <w:r w:rsidRPr="007E0869">
        <w:rPr>
          <w:rFonts w:eastAsia="Calibri" w:cs="Times New Roman"/>
          <w:bCs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7E0869">
        <w:rPr>
          <w:rFonts w:eastAsia="Calibri" w:cs="Times New Roman"/>
          <w:bCs/>
          <w:szCs w:val="28"/>
        </w:rPr>
        <w:t>.»;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в) пункт 20 части 5 изложить в следующей редакции:</w:t>
      </w:r>
    </w:p>
    <w:p w:rsidR="007E0869" w:rsidRPr="007E0869" w:rsidRDefault="007E0869" w:rsidP="007E0869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lastRenderedPageBreak/>
        <w:t>«20)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E0869">
        <w:rPr>
          <w:rFonts w:eastAsia="Calibri" w:cs="Times New Roman"/>
          <w:bCs/>
          <w:szCs w:val="28"/>
        </w:rPr>
        <w:t>;»</w:t>
      </w:r>
      <w:proofErr w:type="gramEnd"/>
      <w:r w:rsidRPr="007E0869">
        <w:rPr>
          <w:rFonts w:eastAsia="Calibri" w:cs="Times New Roman"/>
          <w:bCs/>
          <w:szCs w:val="28"/>
        </w:rPr>
        <w:t>.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3. Пункты 7 и 8 статьи 13 Устава изложить в следующей редакции: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«Корткеросский» официальной информации;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8) осуществление международных и внешнеэкономических связей в соответствии с Федеральным законом от 06.10.2023 № 131- ФЗ «Об общих принципах организации местного самоуправления в Российской Федерации»</w:t>
      </w:r>
      <w:proofErr w:type="gramStart"/>
      <w:r w:rsidRPr="007E0869">
        <w:rPr>
          <w:rFonts w:eastAsia="Calibri" w:cs="Times New Roman"/>
          <w:bCs/>
          <w:szCs w:val="28"/>
        </w:rPr>
        <w:t>;»</w:t>
      </w:r>
      <w:proofErr w:type="gramEnd"/>
      <w:r w:rsidRPr="007E0869">
        <w:rPr>
          <w:rFonts w:eastAsia="Calibri" w:cs="Times New Roman"/>
          <w:bCs/>
          <w:szCs w:val="28"/>
        </w:rPr>
        <w:t>.</w:t>
      </w:r>
    </w:p>
    <w:p w:rsidR="007E0869" w:rsidRPr="007E0869" w:rsidRDefault="007E0869" w:rsidP="007E0869">
      <w:pPr>
        <w:autoSpaceDE w:val="0"/>
        <w:autoSpaceDN w:val="0"/>
        <w:adjustRightInd w:val="0"/>
        <w:ind w:left="709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4. Устав дополнить статьей</w:t>
      </w:r>
      <w:r w:rsidRPr="007E0869">
        <w:rPr>
          <w:rFonts w:eastAsia="Calibri" w:cs="Times New Roman"/>
          <w:b/>
          <w:bCs/>
          <w:szCs w:val="28"/>
        </w:rPr>
        <w:t xml:space="preserve"> </w:t>
      </w:r>
      <w:r w:rsidRPr="007E0869">
        <w:rPr>
          <w:rFonts w:eastAsia="Calibri" w:cs="Times New Roman"/>
          <w:bCs/>
          <w:szCs w:val="28"/>
        </w:rPr>
        <w:t>13.2</w:t>
      </w:r>
      <w:r w:rsidRPr="007E0869">
        <w:rPr>
          <w:rFonts w:eastAsia="Calibri" w:cs="Times New Roman"/>
          <w:b/>
          <w:bCs/>
          <w:szCs w:val="28"/>
        </w:rPr>
        <w:t xml:space="preserve"> </w:t>
      </w:r>
      <w:r w:rsidRPr="007E0869">
        <w:rPr>
          <w:rFonts w:eastAsia="Calibri" w:cs="Times New Roman"/>
          <w:bCs/>
          <w:szCs w:val="28"/>
        </w:rPr>
        <w:t xml:space="preserve">следующего содержания: </w:t>
      </w:r>
    </w:p>
    <w:p w:rsidR="007E0869" w:rsidRPr="007E0869" w:rsidRDefault="007E0869" w:rsidP="007E086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 w:cs="Times New Roman"/>
          <w:b/>
          <w:bCs/>
          <w:szCs w:val="28"/>
        </w:rPr>
      </w:pPr>
      <w:r w:rsidRPr="007E0869">
        <w:rPr>
          <w:rFonts w:eastAsia="Calibri" w:cs="Times New Roman"/>
          <w:b/>
          <w:bCs/>
          <w:szCs w:val="28"/>
        </w:rPr>
        <w:t>«Статья 13.2 Полномочия органов местного самоуправления муниципального района «Корткеросский» в сфере международных и внешнеэкономических связей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1. Международные и внешнеэкономические связи осуществляются органами местного самоуправления муниципального района «Корткеросский»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2. К полномочиям органов местного самоуправления муниципального района «Корткеросский»  в сфере международных и внешнеэкономических связей относятся: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1) 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2)  заключение соглашений об осуществлении международных и внешнеэкономических связей органов местного самоуправления муниципального района «Корткеросский»  с органами местного самоуправления иностранных государств;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3) 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4)  участие в разработке и реализации проектов международных программ межмуниципального сотрудничества;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5) 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</w:t>
      </w:r>
      <w:proofErr w:type="gramStart"/>
      <w:r w:rsidRPr="007E0869">
        <w:rPr>
          <w:rFonts w:eastAsia="Calibri" w:cs="Times New Roman"/>
          <w:bCs/>
          <w:szCs w:val="28"/>
        </w:rPr>
        <w:t>.».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5.</w:t>
      </w:r>
      <w:r w:rsidRPr="007E0869">
        <w:rPr>
          <w:rFonts w:eastAsia="Calibri" w:cs="Times New Roman"/>
          <w:b/>
          <w:bCs/>
          <w:szCs w:val="28"/>
        </w:rPr>
        <w:t xml:space="preserve"> </w:t>
      </w:r>
      <w:r w:rsidRPr="007E0869">
        <w:rPr>
          <w:rFonts w:eastAsia="Calibri" w:cs="Times New Roman"/>
          <w:bCs/>
          <w:szCs w:val="28"/>
        </w:rPr>
        <w:t xml:space="preserve">Часть 2 статьи 19 Устава дополнить абзацем третьим следующего содержания: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«В случаях, установленных федеральным законом, муниципальные выборы назначаются избирательной комиссией, организующей подготовку и </w:t>
      </w:r>
      <w:r w:rsidRPr="007E0869">
        <w:rPr>
          <w:rFonts w:eastAsia="Calibri" w:cs="Times New Roman"/>
          <w:bCs/>
          <w:szCs w:val="28"/>
        </w:rPr>
        <w:lastRenderedPageBreak/>
        <w:t>проведение выборов местного самоуправления, местного референдума на территории муниципального района, или судом</w:t>
      </w:r>
      <w:proofErr w:type="gramStart"/>
      <w:r w:rsidRPr="007E0869">
        <w:rPr>
          <w:rFonts w:eastAsia="Calibri" w:cs="Times New Roman"/>
          <w:bCs/>
          <w:szCs w:val="28"/>
        </w:rPr>
        <w:t>.»: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6. Часть 1 статьи 28 Устава изложить в следующей редакции: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«1. Структуру органов местного самоуправления муниципального района составляют: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1) Совет муниципального района «Корткеросский» Республики Коми – представительный орган муниципального района (сокращенное наименование - Совет муниципального района «Корткеросский»);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2) Глава муниципального района «Корткеросский» Республики Коми-руководитель администрации (сокращенное наименование – глава муниципального района «Корткеросский»);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3) администрация муниципального района «Корткеросский» Республики Коми – исполнительно-распорядительный орган (сокращенное наименование - администрация муниципального района «Корткеросский»);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4) Контрольно-счетная палата муниципального района «Корткеросский» Республики Коми (сокращенное наименование - Контрольно-счетная палата муниципального района «Корткеросский»)</w:t>
      </w:r>
      <w:proofErr w:type="gramStart"/>
      <w:r w:rsidRPr="007E0869">
        <w:rPr>
          <w:rFonts w:eastAsia="Calibri" w:cs="Times New Roman"/>
          <w:bCs/>
          <w:szCs w:val="28"/>
        </w:rPr>
        <w:t>.»</w:t>
      </w:r>
      <w:proofErr w:type="gramEnd"/>
      <w:r w:rsidRPr="007E0869">
        <w:rPr>
          <w:rFonts w:eastAsia="Calibri" w:cs="Times New Roman"/>
          <w:bCs/>
          <w:szCs w:val="28"/>
        </w:rPr>
        <w:t>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7. Статью 11 Устава изложить в следующей редакции: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«</w:t>
      </w:r>
      <w:r w:rsidRPr="007E0869">
        <w:rPr>
          <w:rFonts w:eastAsia="Calibri" w:cs="Times New Roman"/>
          <w:b/>
          <w:bCs/>
          <w:szCs w:val="28"/>
        </w:rPr>
        <w:t>Статья 11. Муниципальные правовые акты муниципального района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1. В систему муниципальных правовых актов муниципального района входят: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1) Устав муниципального района, правовые акты, принятые на местном референдуме;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2) нормативные и иные правовые акты Совета муниципального района;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3) правовые акты главы муниципального района, администрации района и иных органов местного самоуправления и должностных лиц местного самоуправления, предусмотренных Уставом муниципального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2. Устав муниципального района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Иные муниципальные правовые акты муниципального района не должны противоречить Уставу муниципального района и правовым актам, принятым на местном референдуме.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3. Уставом муниципального района регулируются вопросы организации местного самоуправления на территории муниципального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4. </w:t>
      </w:r>
      <w:proofErr w:type="gramStart"/>
      <w:r w:rsidRPr="007E0869">
        <w:rPr>
          <w:rFonts w:eastAsia="Calibri" w:cs="Times New Roman"/>
          <w:bCs/>
          <w:szCs w:val="28"/>
        </w:rPr>
        <w:t>Совет муниципального района по вопросам, отнесенным к его компетенции федеральными законами, законами Республики Коми, настоящим Уставом, принимает решения, устанавливающие правила, обязательные для исполнения на территории муниципального района, решение об удалении главы района в отставку, а также решения по вопросам организации деятельности Совета муниципального района и по иным вопросам, отнесенным к его компетенции федеральными законами, законами Республики Коми, Уставом муниципального района.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Решения Совета муниципального района, устанавливающие правила, обязательные для исполнения на территории муниципального района, </w:t>
      </w:r>
      <w:r w:rsidRPr="007E0869">
        <w:rPr>
          <w:rFonts w:eastAsia="Calibri" w:cs="Times New Roman"/>
          <w:bCs/>
          <w:szCs w:val="28"/>
        </w:rPr>
        <w:lastRenderedPageBreak/>
        <w:t>принимаются большинством голосов от установленной численности депутатов Совета муниципального района (далее – депутат),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5. Нормативный правовой акт, принятый Советом муниципального района, направляется главе муниципального района для подписания и опубликования в течение 10 дней со дня принятия нормативного правового акта Советом муниципального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6. Правом разработки и внесения на рассмотрение органов местного самоуправления проектов муниципальных правовых актов обладают глава района, депутаты, инициативные группы граждан, общественные объединения, прокурор Корткеросского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7. Проекты нормативных правовых актов Совета муниципального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муниципального района только по инициативе главы района или при наличии его заключения.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8.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9. </w:t>
      </w:r>
      <w:proofErr w:type="gramStart"/>
      <w:r w:rsidRPr="007E0869">
        <w:rPr>
          <w:rFonts w:eastAsia="Calibri" w:cs="Times New Roman"/>
          <w:bCs/>
          <w:szCs w:val="28"/>
        </w:rPr>
        <w:t xml:space="preserve">Глава муниципального района в пределах своих полномочий, установленных федеральными законами, законами Республики Коми, настоящим Уставом и решениями Совета муниципального района, издает постановления администрации района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района по вопросам организации работы администрации района. 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Глава муниципального района издает постановления и распоряжения по иным вопросам, отнесенным к его компетенции Уставом муниципального района в соответствии с Федеральным законом от 06.10.2003 № 131-ФЗ                  «Об общих принципах организации местного самоуправления в Российской Федерации», другими федеральными законами.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10. Председатель Совета муниципального района издает постановления и распоряжения по вопросам организации деятельности Совета муниципального района, подписывает решения Совета муниципального района.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11. Иные должностные лица местного самоуправления издают распоряжения и приказы по вопросам, отнесенным к их полномочиям настоящим Уставом.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12.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</w:t>
      </w:r>
      <w:r w:rsidRPr="007E0869">
        <w:rPr>
          <w:rFonts w:eastAsia="Calibri" w:cs="Times New Roman"/>
          <w:bCs/>
          <w:szCs w:val="28"/>
        </w:rPr>
        <w:lastRenderedPageBreak/>
        <w:t>ответственность в соответствии с федеральными законами и законами Республики Коми.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13. Муниципальные правовые акты муниципального района не должны противоречить Конституции Российской Федерации, федеральным конституционным законам, Федеральному закону от 06.10.2003 № 131-ФЗ                 «Об общих принципах организации местного самоуправления в Российской Федерации»,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</w:t>
      </w:r>
      <w:proofErr w:type="gramStart"/>
      <w:r w:rsidRPr="007E0869">
        <w:rPr>
          <w:rFonts w:eastAsia="Calibri" w:cs="Times New Roman"/>
          <w:bCs/>
          <w:szCs w:val="28"/>
        </w:rPr>
        <w:t>.».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8.  Устав дополнить статьёй 11.1 следующего содержания: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«</w:t>
      </w:r>
      <w:r w:rsidRPr="007E0869">
        <w:rPr>
          <w:rFonts w:eastAsia="Calibri" w:cs="Times New Roman"/>
          <w:b/>
          <w:bCs/>
          <w:szCs w:val="28"/>
        </w:rPr>
        <w:t>Статья 11.1 Вступление в силу и обнародование муниципальных правовых актов муниципального района, отмена и приостановление действия муниципальных правовых актов муниципального района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1. Муниципальные правовые акты муниципального района вступают в силу с момента их подписания, если иное не предусмотрено законодательством Российской Федерации, Уставом муниципального района, самим муниципальным правовым актом.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Муниципальные нормативные правовые акты муниципального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Нормативные правовые акты Совета муниципального района о налогах и сборах вступают в силу в соответствии с Налоговым кодексом Российской Федерации.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2. Официальным опубликованием муниципального правового </w:t>
      </w:r>
      <w:proofErr w:type="gramStart"/>
      <w:r w:rsidRPr="007E0869">
        <w:rPr>
          <w:rFonts w:eastAsia="Calibri" w:cs="Times New Roman"/>
          <w:bCs/>
          <w:szCs w:val="28"/>
        </w:rPr>
        <w:t>акта</w:t>
      </w:r>
      <w:proofErr w:type="gramEnd"/>
      <w:r w:rsidRPr="007E0869">
        <w:rPr>
          <w:rFonts w:eastAsia="Calibri" w:cs="Times New Roman"/>
          <w:bCs/>
          <w:szCs w:val="28"/>
        </w:rPr>
        <w:t xml:space="preserve">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Совета муниципального района «Корткеросский» и администрации муниципального района «Корткеросский» - бюллетене «Информационный вестник Совета муниципального района «Корткеросский» и администрации муниципального района «Корткеросский» или в районной газете «Звезда», распространяемых на территории муниципального района.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14 дней со дня их подписания.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Нормативные правовые акты, принятые Советом муниципального района, подлежат официальному опубликованию в сроки, установленные частью 5 статьи 11 настоящего Устава.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в сроки, установленные частью 8 статьи 44 </w:t>
      </w:r>
      <w:r w:rsidRPr="007E0869">
        <w:rPr>
          <w:rFonts w:eastAsia="Calibri" w:cs="Times New Roman"/>
          <w:bCs/>
          <w:szCs w:val="28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3. </w:t>
      </w:r>
      <w:proofErr w:type="gramStart"/>
      <w:r w:rsidRPr="007E0869">
        <w:rPr>
          <w:rFonts w:eastAsia="Calibri" w:cs="Times New Roman"/>
          <w:bCs/>
          <w:szCs w:val="28"/>
        </w:rPr>
        <w:t>Устав муниципального района и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(http://pravo.minjust.ru, эл.</w:t>
      </w:r>
      <w:proofErr w:type="gramEnd"/>
      <w:r w:rsidRPr="007E0869">
        <w:rPr>
          <w:rFonts w:eastAsia="Calibri" w:cs="Times New Roman"/>
          <w:bCs/>
          <w:szCs w:val="28"/>
        </w:rPr>
        <w:t xml:space="preserve"> № </w:t>
      </w:r>
      <w:proofErr w:type="gramStart"/>
      <w:r w:rsidRPr="007E0869">
        <w:rPr>
          <w:rFonts w:eastAsia="Calibri" w:cs="Times New Roman"/>
          <w:bCs/>
          <w:szCs w:val="28"/>
        </w:rPr>
        <w:t xml:space="preserve">ФС77-72471 от 05.03.2018). 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4. Соглашения, заключаемые органами местного самоуправления муниципального района,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14 дней со дня получения органом местного самоуправления муниципального района подлинника данного соглашения с присвоенным ему регистрационным номером.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Соглашения об осуществлении международных и внешнеэкономических связей вступают в силу после их опубликования (обнародования).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 xml:space="preserve">5. </w:t>
      </w:r>
      <w:proofErr w:type="gramStart"/>
      <w:r w:rsidRPr="007E0869">
        <w:rPr>
          <w:rFonts w:eastAsia="Calibri" w:cs="Times New Roman"/>
          <w:bCs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7E0869">
        <w:rPr>
          <w:rFonts w:eastAsia="Calibri" w:cs="Times New Roman"/>
          <w:bCs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proofErr w:type="gramStart"/>
      <w:r w:rsidRPr="007E0869">
        <w:rPr>
          <w:rFonts w:eastAsia="Calibri" w:cs="Times New Roman"/>
          <w:bCs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t>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муниципального района - не позднее трех дней со дня принятия ими решения</w:t>
      </w:r>
      <w:proofErr w:type="gramStart"/>
      <w:r w:rsidRPr="007E0869">
        <w:rPr>
          <w:rFonts w:eastAsia="Calibri" w:cs="Times New Roman"/>
          <w:bCs/>
          <w:szCs w:val="28"/>
        </w:rPr>
        <w:t>.».</w:t>
      </w:r>
      <w:proofErr w:type="gramEnd"/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Calibri" w:cs="Times New Roman"/>
          <w:bCs/>
          <w:szCs w:val="28"/>
        </w:rPr>
        <w:lastRenderedPageBreak/>
        <w:t>9. Часть 6 статьи 32, статью 39, статью 40 и статью 54 Устава признать утратившими силу.</w:t>
      </w:r>
    </w:p>
    <w:p w:rsidR="007E0869" w:rsidRPr="007E0869" w:rsidRDefault="007E0869" w:rsidP="007E0869">
      <w:pPr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E0869">
        <w:rPr>
          <w:rFonts w:eastAsia="Times New Roman" w:cs="Times New Roman"/>
          <w:bCs/>
          <w:szCs w:val="28"/>
          <w:lang w:eastAsia="ru-RU"/>
        </w:rPr>
        <w:t>10. Настоящее решение подлежит направлению в территориальный орган Минюста России для государственной регистрации и опубликования на портале Минюста России.</w:t>
      </w:r>
    </w:p>
    <w:p w:rsidR="007E0869" w:rsidRPr="007E0869" w:rsidRDefault="007E0869" w:rsidP="007E0869">
      <w:pPr>
        <w:ind w:firstLine="567"/>
        <w:contextualSpacing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E0869">
        <w:rPr>
          <w:rFonts w:eastAsia="Times New Roman" w:cs="Times New Roman"/>
          <w:szCs w:val="28"/>
          <w:lang w:eastAsia="ru-RU"/>
        </w:rPr>
        <w:t xml:space="preserve">11. </w:t>
      </w:r>
      <w:r w:rsidRPr="007E0869">
        <w:rPr>
          <w:rFonts w:eastAsia="Times New Roman" w:cs="Times New Roman"/>
          <w:bCs/>
          <w:szCs w:val="28"/>
          <w:lang w:eastAsia="ru-RU"/>
        </w:rPr>
        <w:t>Настоящее решение вступает в силу в порядке, установленном федеральным законодательством, за исключением случая, указанного в абзаце втором настоящего пункта.</w:t>
      </w:r>
    </w:p>
    <w:p w:rsidR="007E0869" w:rsidRPr="007E0869" w:rsidRDefault="007E0869" w:rsidP="007E0869">
      <w:pPr>
        <w:ind w:firstLine="567"/>
        <w:contextualSpacing/>
        <w:jc w:val="both"/>
        <w:outlineLvl w:val="0"/>
        <w:rPr>
          <w:rFonts w:eastAsia="Calibri" w:cs="Times New Roman"/>
          <w:bCs/>
          <w:szCs w:val="28"/>
        </w:rPr>
      </w:pPr>
      <w:r w:rsidRPr="007E0869">
        <w:rPr>
          <w:rFonts w:eastAsia="Times New Roman" w:cs="Times New Roman"/>
          <w:bCs/>
          <w:szCs w:val="28"/>
          <w:lang w:eastAsia="ru-RU"/>
        </w:rPr>
        <w:t>Подпункты «а» и «б» пункта 1, подпункт «в» пункта 2 Решения вступают в силу в порядке, установленном федеральным законодательством, но не ранее 01 сентября 2024 г.</w:t>
      </w:r>
    </w:p>
    <w:p w:rsidR="007E0869" w:rsidRPr="007E0869" w:rsidRDefault="007E0869" w:rsidP="007E0869">
      <w:pPr>
        <w:autoSpaceDE w:val="0"/>
        <w:autoSpaceDN w:val="0"/>
        <w:adjustRightInd w:val="0"/>
        <w:jc w:val="both"/>
        <w:outlineLvl w:val="0"/>
        <w:rPr>
          <w:rFonts w:eastAsia="Calibri" w:cs="Times New Roman"/>
          <w:b/>
          <w:bCs/>
          <w:szCs w:val="28"/>
        </w:rPr>
      </w:pPr>
    </w:p>
    <w:p w:rsidR="007E0869" w:rsidRPr="007E0869" w:rsidRDefault="007E0869" w:rsidP="007E0869">
      <w:pPr>
        <w:ind w:firstLine="708"/>
        <w:jc w:val="both"/>
        <w:rPr>
          <w:rFonts w:eastAsia="Calibri" w:cs="Times New Roman"/>
          <w:bCs/>
          <w:szCs w:val="28"/>
        </w:rPr>
      </w:pPr>
    </w:p>
    <w:p w:rsidR="007E0869" w:rsidRPr="007E0869" w:rsidRDefault="007E0869" w:rsidP="007E0869">
      <w:pPr>
        <w:autoSpaceDE w:val="0"/>
        <w:autoSpaceDN w:val="0"/>
        <w:adjustRightInd w:val="0"/>
        <w:jc w:val="both"/>
        <w:outlineLvl w:val="0"/>
        <w:rPr>
          <w:rFonts w:eastAsia="Calibri" w:cs="Times New Roman"/>
        </w:rPr>
      </w:pPr>
    </w:p>
    <w:p w:rsidR="007E0869" w:rsidRPr="007E0869" w:rsidRDefault="007E0869" w:rsidP="007E0869">
      <w:pPr>
        <w:autoSpaceDE w:val="0"/>
        <w:autoSpaceDN w:val="0"/>
        <w:adjustRightInd w:val="0"/>
        <w:jc w:val="both"/>
        <w:outlineLvl w:val="0"/>
        <w:rPr>
          <w:rFonts w:eastAsia="Calibri" w:cs="Times New Roman"/>
        </w:rPr>
      </w:pPr>
    </w:p>
    <w:p w:rsidR="007E0869" w:rsidRPr="00CD3C24" w:rsidRDefault="007E0869" w:rsidP="00CD3C24">
      <w:pPr>
        <w:autoSpaceDE w:val="0"/>
        <w:autoSpaceDN w:val="0"/>
        <w:adjustRightInd w:val="0"/>
        <w:ind w:right="-1" w:firstLine="709"/>
        <w:contextualSpacing/>
        <w:jc w:val="both"/>
        <w:outlineLvl w:val="0"/>
        <w:rPr>
          <w:rFonts w:eastAsia="Calibri" w:cs="Times New Roman"/>
          <w:bCs/>
          <w:szCs w:val="28"/>
        </w:rPr>
      </w:pPr>
    </w:p>
    <w:sectPr w:rsidR="007E0869" w:rsidRPr="00CD3C24" w:rsidSect="00E20916">
      <w:pgSz w:w="11906" w:h="16838"/>
      <w:pgMar w:top="851" w:right="849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FB"/>
    <w:rsid w:val="00011F4C"/>
    <w:rsid w:val="00031F1A"/>
    <w:rsid w:val="0018224D"/>
    <w:rsid w:val="0018641E"/>
    <w:rsid w:val="001A0CFB"/>
    <w:rsid w:val="001F1F20"/>
    <w:rsid w:val="001F4185"/>
    <w:rsid w:val="0021114C"/>
    <w:rsid w:val="00230EB9"/>
    <w:rsid w:val="00387CC1"/>
    <w:rsid w:val="003F3BB4"/>
    <w:rsid w:val="00427788"/>
    <w:rsid w:val="00463F76"/>
    <w:rsid w:val="00482F8E"/>
    <w:rsid w:val="004B1B02"/>
    <w:rsid w:val="004C13FC"/>
    <w:rsid w:val="00517ACB"/>
    <w:rsid w:val="005D3591"/>
    <w:rsid w:val="005E3843"/>
    <w:rsid w:val="006960DC"/>
    <w:rsid w:val="006D082F"/>
    <w:rsid w:val="006F2748"/>
    <w:rsid w:val="006F3555"/>
    <w:rsid w:val="00745809"/>
    <w:rsid w:val="007B2B14"/>
    <w:rsid w:val="007E0869"/>
    <w:rsid w:val="008510B2"/>
    <w:rsid w:val="008510DA"/>
    <w:rsid w:val="00864797"/>
    <w:rsid w:val="008B0286"/>
    <w:rsid w:val="008D5C47"/>
    <w:rsid w:val="009F4DF1"/>
    <w:rsid w:val="00A248C0"/>
    <w:rsid w:val="00A31196"/>
    <w:rsid w:val="00AD4C65"/>
    <w:rsid w:val="00B270E9"/>
    <w:rsid w:val="00B42594"/>
    <w:rsid w:val="00BA07FE"/>
    <w:rsid w:val="00BA6911"/>
    <w:rsid w:val="00C63DC7"/>
    <w:rsid w:val="00C74FBF"/>
    <w:rsid w:val="00CD3C24"/>
    <w:rsid w:val="00D41C1B"/>
    <w:rsid w:val="00D9570F"/>
    <w:rsid w:val="00DE63A7"/>
    <w:rsid w:val="00E20812"/>
    <w:rsid w:val="00E20916"/>
    <w:rsid w:val="00E25749"/>
    <w:rsid w:val="00E441D8"/>
    <w:rsid w:val="00E62A62"/>
    <w:rsid w:val="00EB5E0E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F4C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F4C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E1A2AC34CBEDDCA7921BA47DFC34B1268CA450A6AF3B7EFB31AB3E1072E5C269C5ABE54C9DC2D18E06256B8BC6FB6430F6F25889AB8136E4CD87CA2Fi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E1A2AC34CBEDDCA79205A96B906AB52381FD5EA7A03821A666AD694F22E3972985ADB00FD9CAD4870D733ACD98A23472BDFF5891B781352Fi9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1A2AC34CBEDDCA79205A96B906AB52381FD5EA7A03821A666AD694F22E3972985ADB607D1C484DF42726688CBB13575BDFD598D2Bi6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E1A2AC34CBEDDCA7921BA47DFC34B1268CA450AEA83B71FF39F634182BE9C06ECAF4E04B8CC2D18818276A97CFAF3727i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E1A2AC34CBEDDCA7921BA47DFC34B1268CA450AEA83B71FF39F634182BE9C06ECAF4E04B8CC2D18818276A97CFAF3727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3</cp:lastModifiedBy>
  <cp:revision>34</cp:revision>
  <cp:lastPrinted>2024-07-11T11:45:00Z</cp:lastPrinted>
  <dcterms:created xsi:type="dcterms:W3CDTF">2023-06-08T08:14:00Z</dcterms:created>
  <dcterms:modified xsi:type="dcterms:W3CDTF">2024-07-11T11:58:00Z</dcterms:modified>
</cp:coreProperties>
</file>