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D9" w:rsidRDefault="007769DD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>26</w:t>
      </w:r>
      <w:r w:rsidR="009344B6" w:rsidRPr="009344B6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>марта</w:t>
      </w:r>
      <w:r w:rsidR="001640C3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 xml:space="preserve"> 202</w:t>
      </w:r>
      <w:r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>1</w:t>
      </w:r>
      <w:r w:rsidR="001640C3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 xml:space="preserve"> года</w:t>
      </w:r>
      <w:r w:rsidR="009344B6" w:rsidRPr="009344B6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 xml:space="preserve"> состоялось плановое заседание муниципальной антитеррористической комиссии под председательством </w:t>
      </w:r>
      <w:r>
        <w:rPr>
          <w:rFonts w:ascii="Arial" w:hAnsi="Arial" w:cs="Arial"/>
          <w:i/>
          <w:color w:val="000000"/>
          <w:sz w:val="28"/>
          <w:szCs w:val="28"/>
        </w:rPr>
        <w:t xml:space="preserve">первого заместителя 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 xml:space="preserve">руководителя администрации муниципального района                           «Корткеросский» - </w:t>
      </w:r>
      <w:r>
        <w:rPr>
          <w:rFonts w:ascii="Arial" w:hAnsi="Arial" w:cs="Arial"/>
          <w:i/>
          <w:color w:val="000000"/>
          <w:sz w:val="28"/>
          <w:szCs w:val="28"/>
        </w:rPr>
        <w:t xml:space="preserve">заместителя 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>председател</w:t>
      </w:r>
      <w:r w:rsidR="00AA1FD9">
        <w:rPr>
          <w:rFonts w:ascii="Arial" w:hAnsi="Arial" w:cs="Arial"/>
          <w:i/>
          <w:color w:val="000000"/>
          <w:sz w:val="28"/>
          <w:szCs w:val="28"/>
        </w:rPr>
        <w:t>я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 xml:space="preserve"> муниципальной антитеррористической</w:t>
      </w:r>
      <w:r w:rsidR="00AA1FD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>комиссии в МР «Корткеросский» -</w:t>
      </w:r>
    </w:p>
    <w:p w:rsidR="009344B6" w:rsidRDefault="007769DD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Нестеровой Людмилы Витальевны </w:t>
      </w:r>
    </w:p>
    <w:p w:rsidR="00AA1FD9" w:rsidRDefault="00AA1FD9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</w:p>
    <w:p w:rsidR="00AA1FD9" w:rsidRDefault="007769DD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noProof/>
          <w:color w:val="2E2E2E"/>
          <w:sz w:val="21"/>
          <w:szCs w:val="21"/>
        </w:rPr>
        <w:drawing>
          <wp:inline distT="0" distB="0" distL="0" distR="0">
            <wp:extent cx="5398083" cy="3035850"/>
            <wp:effectExtent l="0" t="0" r="0" b="0"/>
            <wp:docPr id="1" name="Рисунок 1" descr="D:\ВЛАДИМИР\Документы 2021\АТК МО\МАК 2021\МАК № 1 2021\Фото с комиссии\20210326_10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ЛАДИМИР\Документы 2021\АТК МО\МАК 2021\МАК № 1 2021\Фото с комиссии\20210326_1011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687" cy="303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B6" w:rsidRDefault="00AA1FD9" w:rsidP="009344B6">
      <w:pPr>
        <w:pStyle w:val="a3"/>
        <w:shd w:val="clear" w:color="auto" w:fill="EBEBEB"/>
        <w:spacing w:before="240" w:beforeAutospacing="0" w:after="240" w:afterAutospacing="0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Так, обсуждались мероприятия по обеспечению безопасности в период подготовки и проведения мероприятий</w:t>
      </w:r>
      <w:r w:rsidR="007769DD">
        <w:rPr>
          <w:rFonts w:ascii="Arial" w:hAnsi="Arial" w:cs="Arial"/>
          <w:color w:val="2E2E2E"/>
          <w:sz w:val="21"/>
          <w:szCs w:val="21"/>
        </w:rPr>
        <w:t xml:space="preserve">, посвященных празднованию 100 – </w:t>
      </w:r>
      <w:proofErr w:type="spellStart"/>
      <w:r w:rsidR="007769DD">
        <w:rPr>
          <w:rFonts w:ascii="Arial" w:hAnsi="Arial" w:cs="Arial"/>
          <w:color w:val="2E2E2E"/>
          <w:sz w:val="21"/>
          <w:szCs w:val="21"/>
        </w:rPr>
        <w:t>летия</w:t>
      </w:r>
      <w:proofErr w:type="spellEnd"/>
      <w:r w:rsidR="007769DD">
        <w:rPr>
          <w:rFonts w:ascii="Arial" w:hAnsi="Arial" w:cs="Arial"/>
          <w:color w:val="2E2E2E"/>
          <w:sz w:val="21"/>
          <w:szCs w:val="21"/>
        </w:rPr>
        <w:t xml:space="preserve"> Республики Коми</w:t>
      </w:r>
      <w:r>
        <w:rPr>
          <w:rFonts w:ascii="Arial" w:hAnsi="Arial" w:cs="Arial"/>
          <w:color w:val="2E2E2E"/>
          <w:sz w:val="21"/>
          <w:szCs w:val="21"/>
        </w:rPr>
        <w:t xml:space="preserve">. </w:t>
      </w:r>
      <w:r w:rsidR="007769DD">
        <w:rPr>
          <w:rFonts w:ascii="Arial" w:hAnsi="Arial" w:cs="Arial"/>
          <w:color w:val="2E2E2E"/>
          <w:sz w:val="21"/>
          <w:szCs w:val="21"/>
        </w:rPr>
        <w:t>Обсудили вопросы организации профилактики терроризма, противодействия его идеологии, а также эффективность исполнения мероприятий Комплексного плана на 2019-2023 годы.</w:t>
      </w:r>
      <w:r>
        <w:rPr>
          <w:rFonts w:ascii="Arial" w:hAnsi="Arial" w:cs="Arial"/>
          <w:color w:val="2E2E2E"/>
          <w:sz w:val="21"/>
          <w:szCs w:val="21"/>
        </w:rPr>
        <w:t xml:space="preserve"> </w:t>
      </w:r>
      <w:r w:rsidR="009344B6">
        <w:rPr>
          <w:rFonts w:ascii="Arial" w:hAnsi="Arial" w:cs="Arial"/>
          <w:color w:val="2E2E2E"/>
          <w:sz w:val="21"/>
          <w:szCs w:val="21"/>
        </w:rPr>
        <w:t xml:space="preserve">По итогам заседания было отмечено, что </w:t>
      </w:r>
      <w:r w:rsidR="007805AE">
        <w:rPr>
          <w:rFonts w:ascii="Arial" w:hAnsi="Arial" w:cs="Arial"/>
          <w:color w:val="2E2E2E"/>
          <w:sz w:val="21"/>
          <w:szCs w:val="21"/>
        </w:rPr>
        <w:t xml:space="preserve">ведется планомерная работа </w:t>
      </w:r>
      <w:r w:rsidR="007769DD">
        <w:rPr>
          <w:rFonts w:ascii="Arial" w:hAnsi="Arial" w:cs="Arial"/>
          <w:color w:val="2E2E2E"/>
          <w:sz w:val="21"/>
          <w:szCs w:val="21"/>
        </w:rPr>
        <w:t>по обеспечению бе</w:t>
      </w:r>
      <w:r w:rsidR="007805AE">
        <w:rPr>
          <w:rFonts w:ascii="Arial" w:hAnsi="Arial" w:cs="Arial"/>
          <w:color w:val="2E2E2E"/>
          <w:sz w:val="21"/>
          <w:szCs w:val="21"/>
        </w:rPr>
        <w:t xml:space="preserve">зопасности населения в части антитеррористической защищенности и профилактики </w:t>
      </w:r>
      <w:r w:rsidR="009344B6">
        <w:rPr>
          <w:rFonts w:ascii="Arial" w:hAnsi="Arial" w:cs="Arial"/>
          <w:color w:val="2E2E2E"/>
          <w:sz w:val="21"/>
          <w:szCs w:val="21"/>
        </w:rPr>
        <w:t>противодействия терроризму</w:t>
      </w:r>
      <w:r w:rsidR="007805AE">
        <w:rPr>
          <w:rFonts w:ascii="Arial" w:hAnsi="Arial" w:cs="Arial"/>
          <w:color w:val="2E2E2E"/>
          <w:sz w:val="21"/>
          <w:szCs w:val="21"/>
        </w:rPr>
        <w:t>. Обстановка в районе</w:t>
      </w:r>
      <w:bookmarkStart w:id="0" w:name="_GoBack"/>
      <w:bookmarkEnd w:id="0"/>
      <w:r w:rsidR="009344B6">
        <w:rPr>
          <w:rFonts w:ascii="Arial" w:hAnsi="Arial" w:cs="Arial"/>
          <w:color w:val="2E2E2E"/>
          <w:sz w:val="21"/>
          <w:szCs w:val="21"/>
        </w:rPr>
        <w:t xml:space="preserve"> спокойная, стабильная и контролируемая.</w:t>
      </w:r>
    </w:p>
    <w:p w:rsidR="00FB7292" w:rsidRDefault="00FB7292"/>
    <w:sectPr w:rsidR="00FB7292" w:rsidSect="00AA1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B6"/>
    <w:rsid w:val="0013624E"/>
    <w:rsid w:val="001640C3"/>
    <w:rsid w:val="002D26AE"/>
    <w:rsid w:val="007769DD"/>
    <w:rsid w:val="007805AE"/>
    <w:rsid w:val="00847CC8"/>
    <w:rsid w:val="008E5FE5"/>
    <w:rsid w:val="009344B6"/>
    <w:rsid w:val="00AA1FD9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A1F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A1F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УсачевИА</dc:creator>
  <cp:lastModifiedBy>УсачевИА</cp:lastModifiedBy>
  <cp:revision>6</cp:revision>
  <dcterms:created xsi:type="dcterms:W3CDTF">2019-05-17T07:35:00Z</dcterms:created>
  <dcterms:modified xsi:type="dcterms:W3CDTF">2021-05-12T12:52:00Z</dcterms:modified>
</cp:coreProperties>
</file>