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4F" w:rsidRDefault="002E254F" w:rsidP="00D40FFA">
      <w:pPr>
        <w:pStyle w:val="11"/>
        <w:shd w:val="clear" w:color="auto" w:fill="auto"/>
        <w:spacing w:after="0"/>
        <w:jc w:val="left"/>
        <w:rPr>
          <w:rStyle w:val="105pt0pt"/>
          <w:rFonts w:ascii="Times New Roman" w:hAnsi="Times New Roman" w:cs="Times New Roman"/>
          <w:i/>
          <w:sz w:val="22"/>
          <w:szCs w:val="22"/>
          <w:lang w:eastAsia="ru-RU"/>
        </w:rPr>
      </w:pPr>
    </w:p>
    <w:p w:rsidR="00D40FFA" w:rsidRPr="00D40FFA" w:rsidRDefault="00F379E2" w:rsidP="00D40FFA">
      <w:pPr>
        <w:pStyle w:val="11"/>
        <w:shd w:val="clear" w:color="auto" w:fill="auto"/>
        <w:spacing w:after="0"/>
        <w:ind w:left="79"/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6B221F">
        <w:rPr>
          <w:rStyle w:val="105pt0pt"/>
          <w:rFonts w:ascii="Times New Roman" w:hAnsi="Times New Roman" w:cs="Times New Roman"/>
          <w:i/>
          <w:sz w:val="22"/>
          <w:szCs w:val="22"/>
          <w:lang w:eastAsia="ru-RU"/>
        </w:rPr>
        <w:t xml:space="preserve">Управление по делам гражданской обороны, чрезвычайной ситуации и специальной работы администрации муниципального района </w:t>
      </w:r>
      <w:r w:rsidR="00D40FFA">
        <w:rPr>
          <w:rStyle w:val="105pt0pt"/>
          <w:rFonts w:ascii="Times New Roman" w:hAnsi="Times New Roman" w:cs="Times New Roman"/>
          <w:i/>
          <w:sz w:val="24"/>
          <w:szCs w:val="24"/>
          <w:lang w:eastAsia="ru-RU"/>
        </w:rPr>
        <w:t>«Корткеросский»</w:t>
      </w:r>
    </w:p>
    <w:p w:rsidR="00D40FFA" w:rsidRDefault="00D40FFA" w:rsidP="00D40FFA">
      <w:pPr>
        <w:pStyle w:val="11"/>
        <w:shd w:val="clear" w:color="auto" w:fill="auto"/>
        <w:spacing w:after="0"/>
        <w:ind w:left="79"/>
        <w:rPr>
          <w:rFonts w:ascii="Times New Roman" w:hAnsi="Times New Roman" w:cs="Times New Roman"/>
          <w:b/>
          <w:color w:val="C00000"/>
          <w:sz w:val="72"/>
          <w:szCs w:val="28"/>
        </w:rPr>
      </w:pPr>
    </w:p>
    <w:p w:rsidR="00D40FFA" w:rsidRDefault="00D40FFA" w:rsidP="00D40FFA">
      <w:pPr>
        <w:pStyle w:val="11"/>
        <w:shd w:val="clear" w:color="auto" w:fill="auto"/>
        <w:spacing w:after="0"/>
        <w:ind w:left="79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40F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ПАМЯТКА ДЛЯ НАСЕЛЕНИЯ О МЕРАХ ПОЖАРНОЙ БЕЗОПАСНОСТИ В ВЕСЕННЕ-ЛЕТНИЙ ПОЖАРООПАСНЫЙ ПЕРИОД 2024 года</w:t>
      </w:r>
    </w:p>
    <w:p w:rsidR="00254A91" w:rsidRPr="00D40FFA" w:rsidRDefault="00254A91" w:rsidP="00D40FFA">
      <w:pPr>
        <w:pStyle w:val="11"/>
        <w:shd w:val="clear" w:color="auto" w:fill="auto"/>
        <w:spacing w:after="0"/>
        <w:ind w:left="79"/>
        <w:rPr>
          <w:rFonts w:ascii="Times New Roman" w:hAnsi="Times New Roman" w:cs="Times New Roman"/>
          <w:b/>
          <w:bCs/>
          <w:i/>
          <w:color w:val="000000"/>
          <w:spacing w:val="3"/>
          <w:sz w:val="28"/>
          <w:szCs w:val="28"/>
          <w:shd w:val="clear" w:color="auto" w:fill="FFFFFF"/>
          <w:lang w:eastAsia="ru-RU"/>
        </w:rPr>
      </w:pPr>
    </w:p>
    <w:p w:rsidR="0015514F" w:rsidRPr="00D40FFA" w:rsidRDefault="0015514F" w:rsidP="00F379E2">
      <w:pPr>
        <w:jc w:val="center"/>
        <w:rPr>
          <w:rFonts w:ascii="Times New Roman" w:hAnsi="Times New Roman" w:cs="Times New Roman"/>
          <w:sz w:val="26"/>
          <w:szCs w:val="26"/>
        </w:rPr>
      </w:pPr>
      <w:r w:rsidRPr="00D40FFA">
        <w:rPr>
          <w:rFonts w:ascii="Times New Roman" w:hAnsi="Times New Roman" w:cs="Times New Roman"/>
          <w:sz w:val="26"/>
          <w:szCs w:val="26"/>
        </w:rPr>
        <w:t>ДЛЯ ЗАЩИТЫ НАСЕЛЕННЫХ ПУНКТОВ ОТ</w:t>
      </w:r>
      <w:r w:rsidR="006B221F" w:rsidRPr="00D40FFA">
        <w:rPr>
          <w:rFonts w:ascii="Times New Roman" w:hAnsi="Times New Roman" w:cs="Times New Roman"/>
          <w:sz w:val="26"/>
          <w:szCs w:val="26"/>
        </w:rPr>
        <w:t xml:space="preserve"> </w:t>
      </w:r>
      <w:r w:rsidRPr="00D40FFA">
        <w:rPr>
          <w:rFonts w:ascii="Times New Roman" w:hAnsi="Times New Roman" w:cs="Times New Roman"/>
          <w:sz w:val="26"/>
          <w:szCs w:val="26"/>
        </w:rPr>
        <w:t xml:space="preserve">ПОЖАРОВ НЕОБХОДИМО: </w:t>
      </w:r>
    </w:p>
    <w:p w:rsidR="00D40FFA" w:rsidRDefault="0015514F" w:rsidP="00D40FF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0FFA">
        <w:rPr>
          <w:rFonts w:ascii="Times New Roman" w:hAnsi="Times New Roman" w:cs="Times New Roman"/>
          <w:sz w:val="20"/>
          <w:szCs w:val="20"/>
        </w:rPr>
        <w:t xml:space="preserve">* ПРИДОМОВЫЕ И ПРИУСАДЕБНЫЕ УЧАСТКИ ОЧИСТИТЬ ОТ СУХОЙ ТРАВЫ, ОПАВШИХ ЛИСТЬЕВ И МУСОРА; </w:t>
      </w:r>
    </w:p>
    <w:p w:rsidR="0015514F" w:rsidRPr="00D40FFA" w:rsidRDefault="0015514F" w:rsidP="00D40FF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0FFA">
        <w:rPr>
          <w:rFonts w:ascii="Times New Roman" w:hAnsi="Times New Roman" w:cs="Times New Roman"/>
          <w:sz w:val="20"/>
          <w:szCs w:val="20"/>
        </w:rPr>
        <w:t xml:space="preserve">* НА СЛУЧАЙ ВОЗНИКНОВЕНИЯ ПОЖАРА ИМЕТЬ ЗАПАСЫ ВОДЫ И ПЕРВИЧНЫЕ СРЕДСТВА ПОЖАРОТУШЕНИЯ; </w:t>
      </w:r>
    </w:p>
    <w:p w:rsidR="0015514F" w:rsidRPr="00D40FFA" w:rsidRDefault="0015514F" w:rsidP="00D40FF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0FFA">
        <w:rPr>
          <w:rFonts w:ascii="Times New Roman" w:hAnsi="Times New Roman" w:cs="Times New Roman"/>
          <w:sz w:val="20"/>
          <w:szCs w:val="20"/>
        </w:rPr>
        <w:t>* ВОКРУГ НАСЕЛЕННЫХ ПУНКТОВ ОБОРУДОВАТЬ МИНЕРАЛИЗОВАННЫЕ ПОЛОСЫ;</w:t>
      </w:r>
    </w:p>
    <w:p w:rsidR="008B4DDE" w:rsidRDefault="0015514F" w:rsidP="00D40FF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0FFA">
        <w:rPr>
          <w:rFonts w:ascii="Times New Roman" w:hAnsi="Times New Roman" w:cs="Times New Roman"/>
          <w:sz w:val="20"/>
          <w:szCs w:val="20"/>
        </w:rPr>
        <w:t xml:space="preserve">* ОБЕСПЕЧИТЬ СВОБОДНЫЙ ПРОЕЗД ДЛЯ ПОЖАРНОЙ ТЕХНИКИ </w:t>
      </w:r>
      <w:r w:rsidR="006B221F" w:rsidRPr="00D40FFA">
        <w:rPr>
          <w:rFonts w:ascii="Times New Roman" w:hAnsi="Times New Roman" w:cs="Times New Roman"/>
          <w:sz w:val="20"/>
          <w:szCs w:val="20"/>
        </w:rPr>
        <w:t xml:space="preserve">К СТРОЕНИЯМ И ДАЧНЫМ УЧАСТКАМ. </w:t>
      </w:r>
    </w:p>
    <w:p w:rsidR="00254A91" w:rsidRPr="00D40FFA" w:rsidRDefault="00254A91" w:rsidP="00D40FF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40FFA" w:rsidRDefault="008B4DDE" w:rsidP="00D40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0F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473363"/>
            <wp:effectExtent l="0" t="0" r="3175" b="0"/>
            <wp:docPr id="8" name="Рисунок 8" descr="C:\Users\ПК\Desktop\cnIz4p7vO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cnIz4p7vOE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FA" w:rsidRDefault="00D40FFA" w:rsidP="00D40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4DDE" w:rsidRPr="00D40FFA" w:rsidRDefault="008B4DDE" w:rsidP="00254A91">
      <w:pPr>
        <w:rPr>
          <w:rFonts w:ascii="Times New Roman" w:hAnsi="Times New Roman" w:cs="Times New Roman"/>
        </w:rPr>
      </w:pPr>
    </w:p>
    <w:p w:rsidR="00D40FFA" w:rsidRPr="00D40FFA" w:rsidRDefault="00D40FFA" w:rsidP="00D40F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наступлением весенне-летнего пожароопасного периода 2023 года управление по делам ГО, ЧС и специальной работы МР «Корткеросский» обращается к гражданам с просьбой соблюдать меры безопасности при обращении с огнем в частном секторе!</w:t>
      </w:r>
    </w:p>
    <w:p w:rsidR="00254A91" w:rsidRDefault="00254A91" w:rsidP="00E826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2634" w:rsidRPr="00D40FFA" w:rsidRDefault="006B221F" w:rsidP="00E826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 и лето — прекрасное время для активного отдыха в саду, на природе, но, увы, это ещё и пожароопасный сезон. Каждый год повторяется ситуация горения сухой прошлогодней тра</w:t>
      </w:r>
      <w:r w:rsidR="00E82634"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вы, оттаявшего бытового мусора. 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выжигайте сухую травянистую растительность на земельных участках,</w:t>
      </w:r>
      <w:r w:rsid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примыкающих к лесам, а также приле</w:t>
      </w:r>
      <w:r w:rsid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гающих к зданиям, сооружениям, </w:t>
      </w: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жилым домам, хозяйственным постройкам; не ра</w:t>
      </w:r>
      <w:r w:rsid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зводите костров вблизи зданий и </w:t>
      </w: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строений;</w:t>
      </w:r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выжигайте стерню, пожнивные остатки, сухую</w:t>
      </w:r>
      <w:r w:rsidR="0025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травянистую растительность, на </w:t>
      </w: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землях сельскохозяйственного назначения и землях запаса; не разводите костров на полях;</w:t>
      </w:r>
    </w:p>
    <w:p w:rsidR="00E82634" w:rsidRPr="00D40FFA" w:rsidRDefault="00E82634" w:rsidP="00254A91">
      <w:pPr>
        <w:pStyle w:val="11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обустраивайте противопожарные разрывы между постройками </w:t>
      </w:r>
      <w:r w:rsidR="0025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приусадебными </w:t>
      </w: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участками путем выкоса травы и вспашки;</w:t>
      </w:r>
      <w:bookmarkStart w:id="0" w:name="_GoBack"/>
      <w:bookmarkEnd w:id="0"/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не загромождайте дороги, проезды и подъезды к</w:t>
      </w:r>
      <w:r w:rsidR="0025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зданиям, сооружениям, открытым </w:t>
      </w: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складам, наружным пожарным лестницам и </w:t>
      </w:r>
      <w:proofErr w:type="spellStart"/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водоисточникам</w:t>
      </w:r>
      <w:proofErr w:type="spellEnd"/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используемым для целей пожаротушения, ветками деревьев и мусором, они должны быть всегда свободными для проезда пожарной техники;</w:t>
      </w:r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оставляйте емкости с легковоспламеняющимися и горючими жидкостями, горючими газами на территориях, прилегающих к жилым домам, а также к объектам садоводческих, огороднических и дачных некоммерческих объединений граждан;</w:t>
      </w:r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 w:rsidR="0025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устраивайте свалки горючих отходов на территориях поселений, на объектах огороднических и дачных некоммерческих объединений граждан;</w:t>
      </w:r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используйте противопожарные расстояния между зданиями, строениями и сооружениями, под складирование материалов, оборудования и тары, для стоянки транспорта и строительства (установки) зданий и сооружений.</w:t>
      </w:r>
    </w:p>
    <w:p w:rsidR="007457C1" w:rsidRDefault="007457C1" w:rsidP="00254A91">
      <w:pPr>
        <w:pStyle w:val="11"/>
        <w:shd w:val="clear" w:color="auto" w:fill="auto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размещайте скирды (стога), навесы и штабеля грубых кормов на расстоянии не менее 15 метров до линий электропередачи и не менее 20 метров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до дорог и не менее 50 метров</w:t>
      </w:r>
    </w:p>
    <w:p w:rsidR="007457C1" w:rsidRDefault="007457C1" w:rsidP="00254A91">
      <w:pPr>
        <w:pStyle w:val="11"/>
        <w:shd w:val="clear" w:color="auto" w:fill="auto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A91" w:rsidRDefault="00254A91" w:rsidP="007457C1">
      <w:pPr>
        <w:pStyle w:val="11"/>
        <w:shd w:val="clear" w:color="auto" w:fill="auto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DDE">
        <w:rPr>
          <w:noProof/>
          <w:lang w:eastAsia="ru-RU"/>
        </w:rPr>
        <w:drawing>
          <wp:inline distT="0" distB="0" distL="0" distR="0" wp14:anchorId="364109BB" wp14:editId="781F2778">
            <wp:extent cx="5939790" cy="1704340"/>
            <wp:effectExtent l="0" t="0" r="3810" b="0"/>
            <wp:docPr id="1" name="Рисунок 1" descr="C:\Users\ПК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91" w:rsidRDefault="00254A91" w:rsidP="00254A91">
      <w:pPr>
        <w:pStyle w:val="11"/>
        <w:shd w:val="clear" w:color="auto" w:fill="auto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FFA" w:rsidRPr="00D40FFA" w:rsidRDefault="00E82634" w:rsidP="00254A91">
      <w:pPr>
        <w:pStyle w:val="11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до зданий, сооружений и строений;</w:t>
      </w:r>
      <w:r w:rsidR="00D40FFA" w:rsidRPr="00D40F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соблюдайте меры предосторожности при эксплуатации электрических сетей, электробытовых, газовых приборов, обогревательных приборов, печей в жилых домах и банях;</w:t>
      </w:r>
    </w:p>
    <w:p w:rsidR="00E82634" w:rsidRPr="00D40FFA" w:rsidRDefault="00E82634" w:rsidP="00254A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огнем: свечами, керосиновыми и паяльными лампами, не оставляйте их без присмотра;</w:t>
      </w:r>
    </w:p>
    <w:p w:rsidR="00D40FFA" w:rsidRDefault="00E82634" w:rsidP="00254A91">
      <w:pPr>
        <w:pStyle w:val="11"/>
        <w:shd w:val="clear" w:color="auto" w:fill="auto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 началу пожароопасного периода собственники индивидуальных жилых домов, в том числе жилых помещений в домах блокированной застройки, расположенных на территориях сельских поселений, садовод</w:t>
      </w:r>
      <w:r w:rsidR="0025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ческих, огороднических и дачных </w:t>
      </w:r>
      <w:r w:rsidRPr="00D40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некоммерческих объединений граждан, на своих земельных участках, где расположены указанные жилые дома, должны иметь емкости (бочки) с водой или огнетушители. Хранение огнетушителя осуществляется в соответствии с требованиями инструкции по его эксплуатации;</w:t>
      </w:r>
      <w:r w:rsidR="00D40FFA" w:rsidRPr="00D40F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457C1" w:rsidRDefault="007457C1" w:rsidP="007457C1">
      <w:pPr>
        <w:pStyle w:val="11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457C1" w:rsidRPr="00D40FFA" w:rsidRDefault="007457C1" w:rsidP="007457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при возникновении любой чрезвычайной ситуации необходимо срочно позвонить в службу спасения по телефону "01". Владельцам мобильных телефон </w:t>
      </w:r>
      <w:proofErr w:type="spellStart"/>
      <w:r w:rsidRPr="00D40F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proofErr w:type="spellEnd"/>
      <w:r w:rsidRPr="00D40F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следует набрать номер "101" или "112";</w:t>
      </w:r>
    </w:p>
    <w:p w:rsidR="007457C1" w:rsidRDefault="007457C1" w:rsidP="007457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0F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Единая дежурно- диспетчерская служба МР «Корткеросский» 8(8213)692639</w:t>
      </w:r>
    </w:p>
    <w:p w:rsidR="00254A91" w:rsidRPr="00254A91" w:rsidRDefault="00254A91" w:rsidP="00254A91">
      <w:pPr>
        <w:pStyle w:val="11"/>
        <w:shd w:val="clear" w:color="auto" w:fill="auto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Ind w:w="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28"/>
      </w:tblGrid>
      <w:tr w:rsidR="00254A91" w:rsidTr="007457C1">
        <w:tc>
          <w:tcPr>
            <w:tcW w:w="4672" w:type="dxa"/>
          </w:tcPr>
          <w:p w:rsidR="00254A91" w:rsidRDefault="00254A91" w:rsidP="00254A91">
            <w:pPr>
              <w:pStyle w:val="11"/>
              <w:shd w:val="clear" w:color="auto" w:fill="auto"/>
              <w:spacing w:after="0"/>
              <w:ind w:left="7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54A91" w:rsidRPr="007457C1" w:rsidRDefault="00254A91" w:rsidP="00254A91">
            <w:pPr>
              <w:pStyle w:val="11"/>
              <w:shd w:val="clear" w:color="auto" w:fill="auto"/>
              <w:spacing w:after="0"/>
              <w:ind w:left="7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457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Учебно- консультационный пункт управления по делам ГО, ЧС и специальной работы администрации муниципального района «Корткеросский»</w:t>
            </w:r>
          </w:p>
          <w:p w:rsidR="00254A91" w:rsidRDefault="00254A91" w:rsidP="00254A91">
            <w:pPr>
              <w:pStyle w:val="11"/>
              <w:shd w:val="clear" w:color="auto" w:fill="auto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57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8(82136)99161</w:t>
            </w:r>
            <w:r w:rsidRPr="007457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457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Pr="007457C1">
                <w:rPr>
                  <w:rStyle w:val="a4"/>
                  <w:b/>
                  <w:i/>
                  <w:sz w:val="24"/>
                  <w:szCs w:val="24"/>
                </w:rPr>
                <w:t>umc_gokortkeros@mail.ru</w:t>
              </w:r>
            </w:hyperlink>
            <w:r w:rsidRPr="007457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672" w:type="dxa"/>
          </w:tcPr>
          <w:p w:rsidR="00254A91" w:rsidRPr="007457C1" w:rsidRDefault="00254A91" w:rsidP="00254A91">
            <w:pPr>
              <w:pStyle w:val="11"/>
              <w:shd w:val="clear" w:color="auto" w:fill="auto"/>
              <w:spacing w:after="0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7C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QR</w:t>
            </w:r>
            <w:r w:rsidRPr="007457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код </w:t>
            </w:r>
            <w:proofErr w:type="spellStart"/>
            <w:r w:rsidRPr="007457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Вк</w:t>
            </w:r>
            <w:proofErr w:type="spellEnd"/>
            <w:r w:rsidRPr="007457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7457C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</w:p>
          <w:p w:rsidR="00254A91" w:rsidRDefault="00254A91" w:rsidP="00D40FFA">
            <w:pPr>
              <w:pStyle w:val="11"/>
              <w:shd w:val="clear" w:color="auto" w:fill="auto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54A91" w:rsidRDefault="00254A91" w:rsidP="00D40FFA">
            <w:pPr>
              <w:pStyle w:val="11"/>
              <w:shd w:val="clear" w:color="auto" w:fill="auto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54A91" w:rsidRDefault="00254A91" w:rsidP="00D40FFA">
            <w:pPr>
              <w:pStyle w:val="11"/>
              <w:shd w:val="clear" w:color="auto" w:fill="auto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54A91" w:rsidRDefault="00254A91" w:rsidP="00D40FFA">
            <w:pPr>
              <w:pStyle w:val="11"/>
              <w:shd w:val="clear" w:color="auto" w:fill="auto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54A91" w:rsidRDefault="00254A91" w:rsidP="00254A91">
            <w:pPr>
              <w:pStyle w:val="11"/>
              <w:shd w:val="clear" w:color="auto" w:fill="auto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54A91" w:rsidRDefault="00254A91" w:rsidP="00D40FFA">
            <w:pPr>
              <w:pStyle w:val="11"/>
              <w:shd w:val="clear" w:color="auto" w:fill="auto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54A91" w:rsidRDefault="00254A91" w:rsidP="00D40FFA">
            <w:pPr>
              <w:pStyle w:val="11"/>
              <w:shd w:val="clear" w:color="auto" w:fill="auto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2F6A4A" wp14:editId="680D799D">
                  <wp:extent cx="885825" cy="89136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_20230120_095757_com.vkontakte.androi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1" cy="91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A91" w:rsidRDefault="00254A91" w:rsidP="00254A91">
            <w:pPr>
              <w:pStyle w:val="1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40FFA" w:rsidRDefault="00D40FFA" w:rsidP="007457C1"/>
    <w:sectPr w:rsidR="00D40FFA" w:rsidSect="007457C1"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94708"/>
    <w:multiLevelType w:val="hybridMultilevel"/>
    <w:tmpl w:val="78804BF2"/>
    <w:lvl w:ilvl="0" w:tplc="181C73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6B20B1"/>
    <w:multiLevelType w:val="hybridMultilevel"/>
    <w:tmpl w:val="12BE820A"/>
    <w:lvl w:ilvl="0" w:tplc="AC84E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85A3C"/>
    <w:multiLevelType w:val="hybridMultilevel"/>
    <w:tmpl w:val="D6EA5154"/>
    <w:lvl w:ilvl="0" w:tplc="44EC6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C7"/>
    <w:rsid w:val="0011158B"/>
    <w:rsid w:val="0015514F"/>
    <w:rsid w:val="001E2884"/>
    <w:rsid w:val="00254A91"/>
    <w:rsid w:val="002E254F"/>
    <w:rsid w:val="00461579"/>
    <w:rsid w:val="0053044F"/>
    <w:rsid w:val="006B221F"/>
    <w:rsid w:val="007457C1"/>
    <w:rsid w:val="007C785C"/>
    <w:rsid w:val="00830373"/>
    <w:rsid w:val="008B4DDE"/>
    <w:rsid w:val="009E1B5D"/>
    <w:rsid w:val="00A859C7"/>
    <w:rsid w:val="00B96B2E"/>
    <w:rsid w:val="00BC5945"/>
    <w:rsid w:val="00CF1529"/>
    <w:rsid w:val="00D15D71"/>
    <w:rsid w:val="00D40FFA"/>
    <w:rsid w:val="00E82634"/>
    <w:rsid w:val="00F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6E8A6-6EB3-4629-A298-40A8D2D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F379E2"/>
    <w:rPr>
      <w:sz w:val="18"/>
      <w:szCs w:val="18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F379E2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F379E2"/>
    <w:pPr>
      <w:widowControl w:val="0"/>
      <w:shd w:val="clear" w:color="auto" w:fill="FFFFFF"/>
      <w:spacing w:after="300" w:line="226" w:lineRule="exact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F379E2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1115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5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55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B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53044F"/>
  </w:style>
  <w:style w:type="table" w:styleId="ab">
    <w:name w:val="Table Grid"/>
    <w:basedOn w:val="a1"/>
    <w:uiPriority w:val="39"/>
    <w:rsid w:val="0025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_gokortkero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FCF3-4303-415A-9B91-A0631672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</cp:lastModifiedBy>
  <cp:revision>4</cp:revision>
  <cp:lastPrinted>2024-04-22T08:05:00Z</cp:lastPrinted>
  <dcterms:created xsi:type="dcterms:W3CDTF">2024-04-22T08:04:00Z</dcterms:created>
  <dcterms:modified xsi:type="dcterms:W3CDTF">2024-04-22T08:08:00Z</dcterms:modified>
</cp:coreProperties>
</file>