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493968" w:rsidRPr="004C344B" w:rsidTr="00DD0912">
        <w:trPr>
          <w:jc w:val="center"/>
        </w:trPr>
        <w:tc>
          <w:tcPr>
            <w:tcW w:w="3686" w:type="dxa"/>
            <w:shd w:val="clear" w:color="auto" w:fill="auto"/>
            <w:tcMar>
              <w:left w:w="108" w:type="dxa"/>
              <w:right w:w="108" w:type="dxa"/>
            </w:tcMar>
          </w:tcPr>
          <w:p w:rsidR="00493968" w:rsidRPr="004C344B" w:rsidRDefault="00516B5A" w:rsidP="004C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3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493968" w:rsidRPr="004C344B" w:rsidRDefault="00516B5A" w:rsidP="004C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493968" w:rsidRPr="004C344B" w:rsidRDefault="006B7341" w:rsidP="004C3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291552D" wp14:editId="4C7D8985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</w:tcPr>
          <w:p w:rsidR="00493968" w:rsidRPr="004C344B" w:rsidRDefault="00516B5A" w:rsidP="004C3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493968" w:rsidRPr="006B7341" w:rsidRDefault="00493968" w:rsidP="004C344B">
      <w:pPr>
        <w:keepNext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93968" w:rsidRDefault="00516B5A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341">
        <w:rPr>
          <w:rFonts w:ascii="Times New Roman" w:eastAsia="Times New Roman" w:hAnsi="Times New Roman" w:cs="Times New Roman"/>
          <w:b/>
          <w:sz w:val="32"/>
          <w:szCs w:val="32"/>
        </w:rPr>
        <w:t>ШУÖМ</w:t>
      </w:r>
    </w:p>
    <w:p w:rsidR="006B7341" w:rsidRPr="006B7341" w:rsidRDefault="006B7341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3968" w:rsidRDefault="00516B5A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3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B7341" w:rsidRPr="006B7341" w:rsidRDefault="006B7341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3968" w:rsidRPr="004C344B" w:rsidRDefault="006B7341" w:rsidP="006B73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27.05.</w:t>
      </w:r>
      <w:r w:rsidR="00820425" w:rsidRPr="004C344B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516B5A" w:rsidRPr="004C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16B5A" w:rsidRPr="004C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836</w:t>
      </w:r>
    </w:p>
    <w:p w:rsidR="006B7341" w:rsidRPr="006B7341" w:rsidRDefault="006B7341" w:rsidP="004C344B">
      <w:pPr>
        <w:keepNext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93968" w:rsidRPr="004C344B" w:rsidRDefault="00516B5A" w:rsidP="004C344B">
      <w:pPr>
        <w:keepNext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>с.Корткерос, Корткеросский р-н,</w:t>
      </w:r>
    </w:p>
    <w:p w:rsidR="00493968" w:rsidRPr="004C344B" w:rsidRDefault="00516B5A" w:rsidP="004C344B">
      <w:pPr>
        <w:keepNext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>Республика Коми</w:t>
      </w:r>
    </w:p>
    <w:p w:rsidR="00493968" w:rsidRPr="004C344B" w:rsidRDefault="00493968" w:rsidP="004C344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968" w:rsidRPr="006B7341" w:rsidRDefault="00820425" w:rsidP="004C344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341"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изменения в постановление администрации муниципального района «К</w:t>
      </w:r>
      <w:r w:rsidR="00C956BC" w:rsidRPr="006B7341">
        <w:rPr>
          <w:rFonts w:ascii="Times New Roman" w:eastAsia="Times New Roman" w:hAnsi="Times New Roman" w:cs="Times New Roman"/>
          <w:b/>
          <w:sz w:val="32"/>
          <w:szCs w:val="32"/>
        </w:rPr>
        <w:t>орткеросский» от 19 октября 2018 года №</w:t>
      </w:r>
      <w:r w:rsidR="006B73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956BC" w:rsidRPr="006B7341">
        <w:rPr>
          <w:rFonts w:ascii="Times New Roman" w:eastAsia="Times New Roman" w:hAnsi="Times New Roman" w:cs="Times New Roman"/>
          <w:b/>
          <w:sz w:val="32"/>
          <w:szCs w:val="32"/>
        </w:rPr>
        <w:t>1083 «</w:t>
      </w:r>
      <w:r w:rsidR="00516B5A" w:rsidRPr="006B7341">
        <w:rPr>
          <w:rFonts w:ascii="Times New Roman" w:eastAsia="Times New Roman" w:hAnsi="Times New Roman" w:cs="Times New Roman"/>
          <w:b/>
          <w:sz w:val="32"/>
          <w:szCs w:val="32"/>
        </w:rPr>
        <w:t>Об утверждении административного регламента</w:t>
      </w:r>
    </w:p>
    <w:p w:rsidR="00AC7171" w:rsidRPr="006B7341" w:rsidRDefault="00516B5A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341">
        <w:rPr>
          <w:rFonts w:ascii="Times New Roman" w:eastAsia="Times New Roman" w:hAnsi="Times New Roman" w:cs="Times New Roman"/>
          <w:b/>
          <w:sz w:val="32"/>
          <w:szCs w:val="32"/>
        </w:rPr>
        <w:t>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3968" w:rsidRPr="004C344B" w:rsidRDefault="0018161E" w:rsidP="004C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3968" w:rsidRPr="004C344B" w:rsidRDefault="00516B5A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</w:t>
      </w:r>
      <w:r w:rsidR="00DD0912" w:rsidRPr="004C34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В соответствии с федеральным закон</w:t>
      </w:r>
      <w:r w:rsidR="00DD0912" w:rsidRPr="004C344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 июля 2007 года № 209-ФЗ «О развитии малого и среднего предпринимательства в Российской Федерации», </w:t>
      </w:r>
      <w:r w:rsidR="00DD0912" w:rsidRPr="004C344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 w:rsidRPr="004C3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и о внесении изменений в отдельные законодательные акты Российской Федерации», администрация муниципального района «Корткеросский» постановляет:</w:t>
      </w:r>
    </w:p>
    <w:p w:rsidR="00AB2F51" w:rsidRPr="004C344B" w:rsidRDefault="00516B5A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района «Корткеросский» от 19.10.2018 №</w:t>
      </w:r>
      <w:r w:rsidR="006B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 xml:space="preserve">1083 «Об утверждении административного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DD0912" w:rsidRPr="004C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F51" w:rsidRPr="004C344B" w:rsidRDefault="006B7341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AB2F51" w:rsidRPr="004C344B">
        <w:rPr>
          <w:rFonts w:ascii="Times New Roman" w:eastAsia="Times New Roman" w:hAnsi="Times New Roman" w:cs="Times New Roman"/>
          <w:sz w:val="28"/>
          <w:szCs w:val="28"/>
        </w:rPr>
        <w:t xml:space="preserve"> название постановления изложить в следующей редакции: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847B0" w:rsidRPr="004C344B">
        <w:rPr>
          <w:rFonts w:ascii="Times New Roman" w:eastAsia="Times New Roman" w:hAnsi="Times New Roman" w:cs="Times New Roman"/>
          <w:sz w:val="28"/>
          <w:szCs w:val="28"/>
        </w:rPr>
        <w:t>;</w:t>
      </w:r>
      <w:r w:rsidR="00AB2F51" w:rsidRPr="004C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6BC" w:rsidRPr="004C344B" w:rsidRDefault="006B7341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B2F51" w:rsidRPr="004C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BC" w:rsidRPr="004C344B">
        <w:rPr>
          <w:rFonts w:ascii="Times New Roman" w:hAnsi="Times New Roman" w:cs="Times New Roman"/>
          <w:sz w:val="28"/>
          <w:szCs w:val="28"/>
        </w:rPr>
        <w:t xml:space="preserve">приложение изложить в редакции согласно </w:t>
      </w:r>
      <w:proofErr w:type="gramStart"/>
      <w:r w:rsidR="00C956BC" w:rsidRPr="004C344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956BC" w:rsidRPr="004C344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68" w:rsidRPr="004C344B" w:rsidRDefault="00516B5A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>2. Лицам, ответственным за предоставление муниципальной услуги по предоставлению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 xml:space="preserve">, и физическим лицам, не являющимися индивидуальными предпринимателями и применяющим специальный налоговый режим </w:t>
      </w:r>
      <w:r w:rsidR="009847B0" w:rsidRPr="004C34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56BC" w:rsidRPr="004C344B">
        <w:rPr>
          <w:rFonts w:ascii="Times New Roman" w:eastAsia="Times New Roman" w:hAnsi="Times New Roman" w:cs="Times New Roman"/>
          <w:sz w:val="28"/>
          <w:szCs w:val="28"/>
        </w:rPr>
        <w:t>Налог на профессиональный доход</w:t>
      </w:r>
      <w:r w:rsidR="009847B0" w:rsidRPr="004C344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административным регламентом, утвержденным настоящим постановлением.</w:t>
      </w:r>
    </w:p>
    <w:p w:rsidR="00493968" w:rsidRPr="004C344B" w:rsidRDefault="00516B5A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</w:t>
      </w:r>
      <w:r w:rsidR="006B7341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«Корткеросский».</w:t>
      </w:r>
    </w:p>
    <w:p w:rsidR="00493968" w:rsidRPr="004C344B" w:rsidRDefault="00516B5A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муниципального района «Корткеросский» от 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>02 июня 2020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>№ 742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района «Корткеросский» от 19 октября 2018 года №</w:t>
      </w:r>
      <w:r w:rsidR="006B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>1083 «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C106DF" w:rsidRPr="004C344B" w:rsidRDefault="00C106DF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 xml:space="preserve">5. Настоящее постановление вступает в силу со дня </w:t>
      </w:r>
      <w:r w:rsidR="006B734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C344B">
        <w:rPr>
          <w:rFonts w:ascii="Times New Roman" w:eastAsia="Times New Roman" w:hAnsi="Times New Roman" w:cs="Times New Roman"/>
          <w:sz w:val="28"/>
          <w:szCs w:val="28"/>
        </w:rPr>
        <w:t>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муниципального района «Корткеросский» и администрации муниципального района «Корткеросский».</w:t>
      </w:r>
    </w:p>
    <w:p w:rsidR="00493968" w:rsidRPr="004C344B" w:rsidRDefault="008F35FF" w:rsidP="006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</w:t>
      </w:r>
      <w:r w:rsidR="006B7341" w:rsidRPr="006B7341">
        <w:rPr>
          <w:rFonts w:ascii="Times New Roman" w:hAnsi="Times New Roman"/>
          <w:color w:val="000000"/>
          <w:sz w:val="28"/>
          <w:szCs w:val="28"/>
        </w:rPr>
        <w:t>Главы муниципального района «</w:t>
      </w:r>
      <w:proofErr w:type="gramStart"/>
      <w:r w:rsidR="006B7341" w:rsidRPr="006B7341">
        <w:rPr>
          <w:rFonts w:ascii="Times New Roman" w:hAnsi="Times New Roman"/>
          <w:color w:val="000000"/>
          <w:sz w:val="28"/>
          <w:szCs w:val="28"/>
        </w:rPr>
        <w:t>Корткеросский»-</w:t>
      </w:r>
      <w:proofErr w:type="gramEnd"/>
      <w:r w:rsidR="006B7341" w:rsidRPr="006B7341">
        <w:rPr>
          <w:rFonts w:ascii="Times New Roman" w:hAnsi="Times New Roman"/>
          <w:color w:val="000000"/>
          <w:sz w:val="28"/>
          <w:szCs w:val="28"/>
        </w:rPr>
        <w:t xml:space="preserve"> руководителя администрации</w:t>
      </w:r>
      <w:r w:rsidR="006B7341" w:rsidRPr="004C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6DF" w:rsidRPr="004C344B">
        <w:rPr>
          <w:rFonts w:ascii="Times New Roman" w:eastAsia="Times New Roman" w:hAnsi="Times New Roman" w:cs="Times New Roman"/>
          <w:sz w:val="28"/>
          <w:szCs w:val="28"/>
        </w:rPr>
        <w:t>(Андрееву Е.Н.).</w:t>
      </w:r>
    </w:p>
    <w:p w:rsidR="00C106DF" w:rsidRDefault="00C106DF" w:rsidP="004C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341" w:rsidRPr="004C344B" w:rsidRDefault="006B7341" w:rsidP="004C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6DF" w:rsidRPr="004C344B" w:rsidRDefault="00C106DF" w:rsidP="004C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44B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района «</w:t>
      </w:r>
      <w:proofErr w:type="gramStart"/>
      <w:r w:rsidRPr="004C344B">
        <w:rPr>
          <w:rFonts w:ascii="Times New Roman" w:hAnsi="Times New Roman" w:cs="Times New Roman"/>
          <w:b/>
          <w:bCs/>
          <w:sz w:val="28"/>
          <w:szCs w:val="28"/>
        </w:rPr>
        <w:t>Корткеросский»-</w:t>
      </w:r>
      <w:proofErr w:type="gramEnd"/>
    </w:p>
    <w:p w:rsidR="00493968" w:rsidRPr="00E47C48" w:rsidRDefault="00C106DF" w:rsidP="006B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C344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администрации               </w:t>
      </w:r>
      <w:r w:rsidR="006B734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C34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6B73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spellStart"/>
      <w:r w:rsidR="006B7341">
        <w:rPr>
          <w:rFonts w:ascii="Times New Roman" w:hAnsi="Times New Roman" w:cs="Times New Roman"/>
          <w:b/>
          <w:bCs/>
          <w:sz w:val="28"/>
          <w:szCs w:val="28"/>
        </w:rPr>
        <w:t>К.Сажин</w:t>
      </w:r>
      <w:proofErr w:type="spellEnd"/>
    </w:p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6B5A" w:rsidRPr="00E47C48" w:rsidRDefault="00516B5A" w:rsidP="00C1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A86710" w:rsidRPr="00E47C48" w:rsidRDefault="00A86710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</w:p>
    <w:p w:rsidR="00493968" w:rsidRPr="00E47C48" w:rsidRDefault="00516B5A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493968" w:rsidRPr="00E47C48" w:rsidRDefault="00516B5A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493968" w:rsidRPr="00E47C48" w:rsidRDefault="00516B5A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муниципального района</w:t>
      </w:r>
    </w:p>
    <w:p w:rsidR="00493968" w:rsidRPr="00E47C48" w:rsidRDefault="00516B5A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«Корткеросский»</w:t>
      </w:r>
    </w:p>
    <w:p w:rsidR="00493968" w:rsidRPr="00E47C48" w:rsidRDefault="006B7341">
      <w:pPr>
        <w:tabs>
          <w:tab w:val="center" w:pos="4677"/>
          <w:tab w:val="left" w:pos="8190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27.05.2021 № 836</w:t>
      </w:r>
    </w:p>
    <w:p w:rsidR="00A86710" w:rsidRPr="00E47C48" w:rsidRDefault="00A8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   АДМИНИСТРАТИВНЫЙ РЕГЛАМЕНТ</w:t>
      </w: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C5EF3" w:rsidRPr="00E47C48">
        <w:rPr>
          <w:rFonts w:ascii="Times New Roman" w:eastAsia="Times New Roman" w:hAnsi="Times New Roman" w:cs="Times New Roman"/>
          <w:b/>
          <w:sz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Pr="00E47C48">
        <w:rPr>
          <w:rFonts w:ascii="Times New Roman" w:eastAsia="Times New Roman" w:hAnsi="Times New Roman" w:cs="Times New Roman"/>
          <w:b/>
          <w:sz w:val="28"/>
        </w:rPr>
        <w:t>»</w:t>
      </w:r>
      <w:r w:rsidR="00FC309B" w:rsidRPr="00E47C48">
        <w:rPr>
          <w:rFonts w:ascii="Times New Roman" w:eastAsia="Times New Roman" w:hAnsi="Times New Roman" w:cs="Times New Roman"/>
          <w:b/>
          <w:sz w:val="28"/>
        </w:rPr>
        <w:t>»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Предмет регулирования административного регламента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1.1. Административный регламент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C5EF3"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 xml:space="preserve">и физическим лицам, не являющимися индивидуальными </w:t>
      </w:r>
      <w:r w:rsidR="00C956BC" w:rsidRPr="00E47C48">
        <w:rPr>
          <w:rFonts w:ascii="Times New Roman" w:eastAsia="Times New Roman" w:hAnsi="Times New Roman" w:cs="Times New Roman"/>
          <w:sz w:val="28"/>
        </w:rPr>
        <w:t>предпринимателями</w:t>
      </w:r>
      <w:r w:rsidRPr="00E47C48">
        <w:rPr>
          <w:rFonts w:ascii="Times New Roman" w:eastAsia="Times New Roman" w:hAnsi="Times New Roman" w:cs="Times New Roman"/>
          <w:sz w:val="28"/>
        </w:rPr>
        <w:t xml:space="preserve"> и применяющим специальный налоговый режим </w:t>
      </w:r>
      <w:r w:rsidR="006C5EF3" w:rsidRPr="00E47C48">
        <w:rPr>
          <w:rFonts w:ascii="Times New Roman" w:eastAsia="Times New Roman" w:hAnsi="Times New Roman" w:cs="Times New Roman"/>
          <w:sz w:val="28"/>
        </w:rPr>
        <w:t>«</w:t>
      </w:r>
      <w:r w:rsidRPr="00E47C48">
        <w:rPr>
          <w:rFonts w:ascii="Times New Roman" w:eastAsia="Times New Roman" w:hAnsi="Times New Roman" w:cs="Times New Roman"/>
          <w:sz w:val="28"/>
        </w:rPr>
        <w:t>Налог на профессиональный доход</w:t>
      </w:r>
      <w:r w:rsidR="006C5EF3" w:rsidRPr="00E47C48">
        <w:rPr>
          <w:rFonts w:ascii="Times New Roman" w:eastAsia="Times New Roman" w:hAnsi="Times New Roman" w:cs="Times New Roman"/>
          <w:sz w:val="28"/>
        </w:rPr>
        <w:t>»</w:t>
      </w:r>
      <w:r w:rsidR="00FC309B" w:rsidRPr="00E47C48">
        <w:rPr>
          <w:rFonts w:ascii="Times New Roman" w:eastAsia="Times New Roman" w:hAnsi="Times New Roman" w:cs="Times New Roman"/>
          <w:sz w:val="28"/>
        </w:rPr>
        <w:t>»</w:t>
      </w:r>
      <w:r w:rsidRPr="00E47C48">
        <w:rPr>
          <w:rFonts w:ascii="Times New Roman" w:eastAsia="Times New Roman" w:hAnsi="Times New Roman" w:cs="Times New Roman"/>
          <w:sz w:val="28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администрацией муниципального образования муниципального района «Корткеросский»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Круг заявителей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1.2. Заявителями на предоставление муниципальной услуги являются:</w:t>
      </w:r>
    </w:p>
    <w:p w:rsidR="00493968" w:rsidRPr="00E47C48" w:rsidRDefault="009E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1.2.1 </w:t>
      </w:r>
      <w:r w:rsidR="00FC309B"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="00516B5A" w:rsidRPr="00E47C48">
        <w:rPr>
          <w:rFonts w:ascii="Times New Roman" w:eastAsia="Times New Roman" w:hAnsi="Times New Roman" w:cs="Times New Roman"/>
          <w:sz w:val="28"/>
        </w:rPr>
        <w:t>индивидуальные предприниматели;</w:t>
      </w:r>
    </w:p>
    <w:p w:rsidR="00516B5A" w:rsidRPr="00E47C48" w:rsidRDefault="009E7250" w:rsidP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1.2.2</w:t>
      </w:r>
      <w:r w:rsidR="00FC309B"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="00516B5A" w:rsidRPr="00E47C48">
        <w:rPr>
          <w:rFonts w:ascii="Times New Roman" w:eastAsia="Times New Roman" w:hAnsi="Times New Roman" w:cs="Times New Roman"/>
          <w:sz w:val="28"/>
        </w:rPr>
        <w:t>физические лица, не являющимися индивидуальными предпр</w:t>
      </w:r>
      <w:r w:rsidR="00FC309B" w:rsidRPr="00E47C48">
        <w:rPr>
          <w:rFonts w:ascii="Times New Roman" w:eastAsia="Times New Roman" w:hAnsi="Times New Roman" w:cs="Times New Roman"/>
          <w:sz w:val="28"/>
        </w:rPr>
        <w:t>и</w:t>
      </w:r>
      <w:r w:rsidR="00516B5A" w:rsidRPr="00E47C48">
        <w:rPr>
          <w:rFonts w:ascii="Times New Roman" w:eastAsia="Times New Roman" w:hAnsi="Times New Roman" w:cs="Times New Roman"/>
          <w:sz w:val="28"/>
        </w:rPr>
        <w:t xml:space="preserve">нимателями и применяющие специальный налоговый режим </w:t>
      </w:r>
      <w:r w:rsidR="00FC309B" w:rsidRPr="00E47C48">
        <w:rPr>
          <w:rFonts w:ascii="Times New Roman" w:eastAsia="Times New Roman" w:hAnsi="Times New Roman" w:cs="Times New Roman"/>
          <w:sz w:val="28"/>
        </w:rPr>
        <w:t>«</w:t>
      </w:r>
      <w:r w:rsidR="00516B5A" w:rsidRPr="00E47C48">
        <w:rPr>
          <w:rFonts w:ascii="Times New Roman" w:eastAsia="Times New Roman" w:hAnsi="Times New Roman" w:cs="Times New Roman"/>
          <w:sz w:val="28"/>
        </w:rPr>
        <w:t>Налог на проф</w:t>
      </w:r>
      <w:r w:rsidR="00FC309B" w:rsidRPr="00E47C48">
        <w:rPr>
          <w:rFonts w:ascii="Times New Roman" w:eastAsia="Times New Roman" w:hAnsi="Times New Roman" w:cs="Times New Roman"/>
          <w:sz w:val="28"/>
        </w:rPr>
        <w:t>е</w:t>
      </w:r>
      <w:r w:rsidR="00516B5A" w:rsidRPr="00E47C48">
        <w:rPr>
          <w:rFonts w:ascii="Times New Roman" w:eastAsia="Times New Roman" w:hAnsi="Times New Roman" w:cs="Times New Roman"/>
          <w:sz w:val="28"/>
        </w:rPr>
        <w:t>с</w:t>
      </w:r>
      <w:r w:rsidR="00FC309B" w:rsidRPr="00E47C48">
        <w:rPr>
          <w:rFonts w:ascii="Times New Roman" w:eastAsia="Times New Roman" w:hAnsi="Times New Roman" w:cs="Times New Roman"/>
          <w:sz w:val="28"/>
        </w:rPr>
        <w:t>с</w:t>
      </w:r>
      <w:r w:rsidR="00516B5A" w:rsidRPr="00E47C48">
        <w:rPr>
          <w:rFonts w:ascii="Times New Roman" w:eastAsia="Times New Roman" w:hAnsi="Times New Roman" w:cs="Times New Roman"/>
          <w:sz w:val="28"/>
        </w:rPr>
        <w:t>иональный доход</w:t>
      </w:r>
      <w:r w:rsidR="00FC309B" w:rsidRPr="00E47C48">
        <w:rPr>
          <w:rFonts w:ascii="Times New Roman" w:eastAsia="Times New Roman" w:hAnsi="Times New Roman" w:cs="Times New Roman"/>
          <w:sz w:val="28"/>
        </w:rPr>
        <w:t>»</w:t>
      </w:r>
      <w:r w:rsidR="00516B5A" w:rsidRPr="00E47C48">
        <w:rPr>
          <w:rFonts w:ascii="Times New Roman" w:eastAsia="Times New Roman" w:hAnsi="Times New Roman" w:cs="Times New Roman"/>
          <w:sz w:val="28"/>
        </w:rPr>
        <w:t>;</w:t>
      </w:r>
    </w:p>
    <w:p w:rsidR="00493968" w:rsidRPr="00E47C48" w:rsidRDefault="009E7250" w:rsidP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1.2.3</w:t>
      </w:r>
      <w:r w:rsidR="00FC309B"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="00516B5A" w:rsidRPr="00E47C48">
        <w:rPr>
          <w:rFonts w:ascii="Times New Roman" w:eastAsia="Times New Roman" w:hAnsi="Times New Roman" w:cs="Times New Roman"/>
          <w:sz w:val="28"/>
        </w:rPr>
        <w:t>юридические лица.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93968" w:rsidRPr="00E47C48" w:rsidRDefault="00516B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Требования к порядку информирования о предоставлении</w:t>
      </w: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в Органе, МФЦ по месту своего проживания (регистрации);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по справочным телефонам;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в сети Интернет (на официальном сайте Органа- </w:t>
      </w:r>
      <w:hyperlink r:id="rId7">
        <w:r w:rsidRPr="00E47C4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http://kortkeros.ru</w:t>
        </w:r>
      </w:hyperlink>
      <w:r w:rsidRPr="00E47C48">
        <w:rPr>
          <w:rFonts w:ascii="Times New Roman" w:eastAsia="Times New Roman" w:hAnsi="Times New Roman" w:cs="Times New Roman"/>
          <w:sz w:val="28"/>
        </w:rPr>
        <w:t>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направив письменное обращение через организацию почтовой связи, либо по электронной почте.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настоящий Административный регламент;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справочная информация: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FF0000"/>
          <w:sz w:val="28"/>
          <w:shd w:val="clear" w:color="auto" w:fill="00FF00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адрес официального сайта Органа - </w:t>
      </w:r>
      <w:hyperlink r:id="rId8">
        <w:r w:rsidRPr="00E47C4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http://kortkeros.ru</w:t>
        </w:r>
      </w:hyperlink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адрес сайта МФЦ (mfc.rkomi.ru);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493968" w:rsidRPr="00E47C48" w:rsidRDefault="00516B5A">
      <w:pPr>
        <w:spacing w:after="0" w:line="240" w:lineRule="auto"/>
        <w:ind w:right="5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93968" w:rsidRPr="00E47C48" w:rsidRDefault="00516B5A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а)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3968" w:rsidRPr="00E47C48" w:rsidRDefault="00516B5A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б) круг заявителей;</w:t>
      </w:r>
    </w:p>
    <w:p w:rsidR="00493968" w:rsidRPr="00E47C48" w:rsidRDefault="00516B5A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в)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срок предоставления муниципальной услуги;</w:t>
      </w:r>
    </w:p>
    <w:p w:rsidR="00493968" w:rsidRPr="00E47C48" w:rsidRDefault="00516B5A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г)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93968" w:rsidRPr="00E47C48" w:rsidRDefault="00516B5A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д)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E47C48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размер государственной пошлины, взимаемой за </w:t>
      </w:r>
      <w:r w:rsidRPr="00E47C48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предоставление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муниципальной услуги;</w:t>
      </w:r>
    </w:p>
    <w:p w:rsidR="00493968" w:rsidRPr="00E47C48" w:rsidRDefault="00516B5A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493968" w:rsidRPr="00E47C48" w:rsidRDefault="00516B5A">
      <w:pPr>
        <w:tabs>
          <w:tab w:val="left" w:pos="12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93968" w:rsidRPr="00E47C48" w:rsidRDefault="00516B5A">
      <w:pPr>
        <w:spacing w:before="38"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з) формы заявлений (уведомлений, сообщений), используемые при предоставлении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муниципальной услуги.</w:t>
      </w:r>
    </w:p>
    <w:p w:rsidR="00493968" w:rsidRPr="00E47C48" w:rsidRDefault="00516B5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93968" w:rsidRPr="00E47C48" w:rsidRDefault="00516B5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47C48"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программного обеспечения, установка которого на технические средства заявителя требует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II. Стандарт предоставления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Наименование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2.1. Наименование муниципальной услуги: «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47C48">
        <w:rPr>
          <w:rFonts w:ascii="Times New Roman" w:eastAsia="Times New Roman" w:hAnsi="Times New Roman" w:cs="Times New Roman"/>
          <w:sz w:val="28"/>
        </w:rPr>
        <w:t xml:space="preserve">» и физическим лицам, не являющимися индивидуальными </w:t>
      </w:r>
      <w:r w:rsidR="00820425" w:rsidRPr="00E47C48">
        <w:rPr>
          <w:rFonts w:ascii="Times New Roman" w:eastAsia="Times New Roman" w:hAnsi="Times New Roman" w:cs="Times New Roman"/>
          <w:sz w:val="28"/>
        </w:rPr>
        <w:t>предпринимателями</w:t>
      </w:r>
      <w:r w:rsidRPr="00E47C48">
        <w:rPr>
          <w:rFonts w:ascii="Times New Roman" w:eastAsia="Times New Roman" w:hAnsi="Times New Roman" w:cs="Times New Roman"/>
          <w:sz w:val="28"/>
        </w:rPr>
        <w:t xml:space="preserve"> и применяющим специальный налоговый режим </w:t>
      </w:r>
      <w:r w:rsidR="00362C45" w:rsidRPr="00E47C48">
        <w:rPr>
          <w:rFonts w:ascii="Times New Roman" w:eastAsia="Times New Roman" w:hAnsi="Times New Roman" w:cs="Times New Roman"/>
          <w:sz w:val="28"/>
        </w:rPr>
        <w:t>«</w:t>
      </w:r>
      <w:r w:rsidRPr="00E47C48">
        <w:rPr>
          <w:rFonts w:ascii="Times New Roman" w:eastAsia="Times New Roman" w:hAnsi="Times New Roman" w:cs="Times New Roman"/>
          <w:sz w:val="28"/>
        </w:rPr>
        <w:t>Налог на профессиональный доход</w:t>
      </w:r>
      <w:r w:rsidR="00362C45" w:rsidRPr="00E47C48">
        <w:rPr>
          <w:rFonts w:ascii="Times New Roman" w:eastAsia="Times New Roman" w:hAnsi="Times New Roman" w:cs="Times New Roman"/>
          <w:sz w:val="28"/>
        </w:rPr>
        <w:t>»».</w:t>
      </w: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Наименование органа, предоставляющего муниципальную услугу</w:t>
      </w:r>
    </w:p>
    <w:p w:rsidR="00493968" w:rsidRPr="00E47C48" w:rsidRDefault="004939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2.2. Предоставление муниципальной услуги осуществляется администрацией муниципального образования муниципального района «Корткеросский»</w:t>
      </w:r>
      <w:r w:rsidRPr="00E47C48">
        <w:rPr>
          <w:rFonts w:ascii="Times New Roman" w:eastAsia="Times New Roman" w:hAnsi="Times New Roman" w:cs="Times New Roman"/>
          <w:i/>
          <w:sz w:val="28"/>
        </w:rPr>
        <w:t>.</w:t>
      </w:r>
      <w:r w:rsidRPr="00E47C48">
        <w:rPr>
          <w:rFonts w:ascii="Calibri" w:eastAsia="Calibri" w:hAnsi="Calibri" w:cs="Calibri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Структурным подразделением администрации муниципального образования муниципального района «Корткеросский», ответственным за непосредственное предоставление муниципальной услуги, является отдел имущественных и земельных отношений администрации муниципального образования муниципального района «Корткеросский». (далее - Отдел).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Органами и организациями, участвующими в предоставлении муниципальной услуги, являются: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МФЦ - в части приема и регистрации документов у заявителя, уведомления и выдачи результата муниципальной услуги заявителю;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Орган – в части приема и регистрации документов у заявителя, принятия решения, выдачи результата предоставления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предоставлении муниципальной услуги запрещается требовать от заявителя: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Описание результата предоставления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 2.3. Результатом предоставления муниципальной услуги является: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Решение о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 xml:space="preserve">и физическим лицам, не являющимися индивидуальными предпринимателями и применяющим специальный налоговый режим </w:t>
      </w:r>
      <w:r w:rsidR="00362C45" w:rsidRPr="00E47C48">
        <w:rPr>
          <w:rFonts w:ascii="Times New Roman" w:eastAsia="Times New Roman" w:hAnsi="Times New Roman" w:cs="Times New Roman"/>
          <w:sz w:val="28"/>
        </w:rPr>
        <w:t>«</w:t>
      </w:r>
      <w:r w:rsidRPr="00E47C48">
        <w:rPr>
          <w:rFonts w:ascii="Times New Roman" w:eastAsia="Times New Roman" w:hAnsi="Times New Roman" w:cs="Times New Roman"/>
          <w:sz w:val="28"/>
        </w:rPr>
        <w:t>Налог на профессиональный доход</w:t>
      </w:r>
      <w:r w:rsidR="00362C45" w:rsidRPr="00E47C48">
        <w:rPr>
          <w:rFonts w:ascii="Times New Roman" w:eastAsia="Times New Roman" w:hAnsi="Times New Roman" w:cs="Times New Roman"/>
          <w:sz w:val="28"/>
        </w:rPr>
        <w:t>»</w:t>
      </w: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(далее – решение о предоставлении муниципальной услуги);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2)  решение об отказе в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</w:t>
      </w:r>
      <w:r w:rsidR="00362C45" w:rsidRPr="00E47C48">
        <w:rPr>
          <w:rFonts w:ascii="Times New Roman" w:eastAsia="Times New Roman" w:hAnsi="Times New Roman" w:cs="Times New Roman"/>
          <w:sz w:val="28"/>
        </w:rPr>
        <w:t>«</w:t>
      </w:r>
      <w:r w:rsidRPr="00E47C48">
        <w:rPr>
          <w:rFonts w:ascii="Times New Roman" w:eastAsia="Times New Roman" w:hAnsi="Times New Roman" w:cs="Times New Roman"/>
          <w:sz w:val="28"/>
        </w:rPr>
        <w:t>Налог на профессиональный доход</w:t>
      </w:r>
      <w:r w:rsidR="00362C45" w:rsidRPr="00E47C48">
        <w:rPr>
          <w:rFonts w:ascii="Times New Roman" w:eastAsia="Times New Roman" w:hAnsi="Times New Roman" w:cs="Times New Roman"/>
          <w:sz w:val="28"/>
        </w:rPr>
        <w:t>»</w:t>
      </w:r>
      <w:r w:rsidRPr="00E47C48">
        <w:rPr>
          <w:rFonts w:ascii="Times New Roman" w:eastAsia="Times New Roman" w:hAnsi="Times New Roman" w:cs="Times New Roman"/>
          <w:sz w:val="28"/>
        </w:rPr>
        <w:t xml:space="preserve">  (далее- решение об отказе в предоставлении муниципальной услуги), в том числе уведомление об отказе в предоставлении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 w:rsidRPr="00E47C48">
        <w:rPr>
          <w:rFonts w:ascii="Times New Roman" w:eastAsia="Times New Roman" w:hAnsi="Times New Roman" w:cs="Times New Roman"/>
          <w:sz w:val="28"/>
        </w:rPr>
        <w:t>В указанном решении должны быть указаны все основания отказа.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trike/>
          <w:color w:val="FF0000"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2.4. Общий срок предоставления муниципальной услуги составляет 15 рабочих дней со дня регистрации запроса о предоставлении муниципальной услуги.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Срок выдачи (направления) документов, являющихся результатом предоставления муниципальной услуги  в течени</w:t>
      </w:r>
      <w:r w:rsidR="00362C45" w:rsidRPr="00E47C48">
        <w:rPr>
          <w:rFonts w:ascii="Times New Roman" w:eastAsia="Times New Roman" w:hAnsi="Times New Roman" w:cs="Times New Roman"/>
          <w:sz w:val="28"/>
        </w:rPr>
        <w:t>е</w:t>
      </w:r>
      <w:r w:rsidRPr="00E47C48">
        <w:rPr>
          <w:rFonts w:ascii="Times New Roman" w:eastAsia="Times New Roman" w:hAnsi="Times New Roman" w:cs="Times New Roman"/>
          <w:sz w:val="28"/>
        </w:rPr>
        <w:t xml:space="preserve"> 2 рабочих дней.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регистрации в Орган указанного запроса.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Нормативные правовые акты, регулирующие предоставление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2.5. Предоставление муниципальной услуги осуществляется в соответствии с: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Конституцией Российской Федерации (Собрание законодательства Российской Федерации, 04.08.2014, № 31, ст. 4398);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3) Федеральным </w:t>
      </w:r>
      <w:hyperlink r:id="rId9">
        <w:r w:rsidRPr="00E47C48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E47C48">
        <w:rPr>
          <w:rFonts w:ascii="Times New Roman" w:eastAsia="Times New Roman" w:hAnsi="Times New Roman" w:cs="Times New Roman"/>
          <w:sz w:val="28"/>
        </w:rPr>
        <w:t xml:space="preserve"> от 6 апреля 2011 г. № 63-ФЗ «Об электронной подписи» (Собрание законодательства Российской Федерации, 11.04.2011,             № 15, ст. 2036);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4) Федеральным </w:t>
      </w:r>
      <w:hyperlink r:id="rId10">
        <w:r w:rsidRPr="00E47C48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E47C48">
        <w:rPr>
          <w:rFonts w:ascii="Times New Roman" w:eastAsia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5)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6) Постановлением Правительства Российской Федерации от 22.12.2012 № 1376 «Об утверждении Правил организации деятельности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многофункциональных центров предоставления государственных и муниципальных услуг» («Российская газета», № 303, 31.12.2012);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7)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8) Приказом Минэкономразвития России от 25.03.2015 </w:t>
      </w:r>
      <w:r w:rsidR="006B7341">
        <w:rPr>
          <w:rFonts w:ascii="Times New Roman" w:eastAsia="Times New Roman" w:hAnsi="Times New Roman" w:cs="Times New Roman"/>
          <w:sz w:val="28"/>
        </w:rPr>
        <w:t>№</w:t>
      </w:r>
      <w:r w:rsidRPr="00E47C48">
        <w:rPr>
          <w:rFonts w:ascii="Times New Roman" w:eastAsia="Times New Roman" w:hAnsi="Times New Roman" w:cs="Times New Roman"/>
          <w:sz w:val="28"/>
        </w:rPr>
        <w:t xml:space="preserve">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9) Конституцией Республики Коми (Ведомости Верховного Совета Республики Коми, 1994, № 2, ст. 21);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47C48">
        <w:rPr>
          <w:rFonts w:ascii="Times New Roman" w:eastAsia="Times New Roman" w:hAnsi="Times New Roman" w:cs="Times New Roman"/>
          <w:color w:val="000000"/>
          <w:sz w:val="28"/>
        </w:rPr>
        <w:t xml:space="preserve">10) Уставом администрации муниципального района «Корткеросский», </w:t>
      </w:r>
      <w:proofErr w:type="gramStart"/>
      <w:r w:rsidRPr="00E47C48">
        <w:rPr>
          <w:rFonts w:ascii="Times New Roman" w:eastAsia="Times New Roman" w:hAnsi="Times New Roman" w:cs="Times New Roman"/>
          <w:color w:val="000000"/>
          <w:sz w:val="28"/>
        </w:rPr>
        <w:t>утвержденным  решением</w:t>
      </w:r>
      <w:proofErr w:type="gramEnd"/>
      <w:r w:rsidRPr="00E47C48">
        <w:rPr>
          <w:rFonts w:ascii="Times New Roman" w:eastAsia="Times New Roman" w:hAnsi="Times New Roman" w:cs="Times New Roman"/>
          <w:color w:val="000000"/>
          <w:sz w:val="28"/>
        </w:rPr>
        <w:t xml:space="preserve"> Совета МО «Корткеросский район» от 20.01.2006 г. № 1 «О принятии Устава муниципального образования муниципального района «Корткеросский» («Звезда», 21.02.2006 №</w:t>
      </w:r>
      <w:r w:rsidR="006B73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color w:val="000000"/>
          <w:sz w:val="28"/>
        </w:rPr>
        <w:t>22-23);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color w:val="000000"/>
          <w:sz w:val="28"/>
        </w:rPr>
        <w:t xml:space="preserve">11) Решением Совета Муниципального района «Корткеросский» от 12.07.2013 №V-24/8 «Об утверждении Положения о порядке управления и распоряжения имуществом, находящимся в собственности муниципального </w:t>
      </w:r>
      <w:r w:rsidRPr="00E47C48">
        <w:rPr>
          <w:rFonts w:ascii="Times New Roman" w:eastAsia="Times New Roman" w:hAnsi="Times New Roman" w:cs="Times New Roman"/>
          <w:sz w:val="28"/>
        </w:rPr>
        <w:t>образования муниципального район6а «Корткеросский».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1">
        <w:r w:rsidRPr="00E47C48">
          <w:rPr>
            <w:rFonts w:ascii="Times New Roman" w:eastAsia="Times New Roman" w:hAnsi="Times New Roman" w:cs="Times New Roman"/>
            <w:sz w:val="28"/>
          </w:rPr>
          <w:t>http://kortkeros.ru</w:t>
        </w:r>
      </w:hyperlink>
      <w:r w:rsidRPr="00E47C48">
        <w:rPr>
          <w:rFonts w:ascii="Times New Roman" w:eastAsia="Times New Roman" w:hAnsi="Times New Roman" w:cs="Times New Roman"/>
          <w:sz w:val="28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2 (для индивидуальных предпринимателей), Приложению № 3 (для юридических лиц) к настоящему Административному регламенту).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 w:rsidRPr="001D6155">
        <w:rPr>
          <w:rFonts w:ascii="Times New Roman" w:eastAsia="Times New Roman" w:hAnsi="Times New Roman" w:cs="Times New Roman"/>
          <w:sz w:val="28"/>
        </w:rPr>
        <w:lastRenderedPageBreak/>
        <w:t xml:space="preserve">Запрос о предоставлении муниципальной услуги 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2">
        <w:r w:rsidRPr="001D6155">
          <w:rPr>
            <w:rFonts w:ascii="Times New Roman" w:eastAsia="Times New Roman" w:hAnsi="Times New Roman" w:cs="Times New Roman"/>
            <w:sz w:val="28"/>
          </w:rPr>
          <w:t>закона</w:t>
        </w:r>
      </w:hyperlink>
      <w:r w:rsidRPr="001D6155">
        <w:rPr>
          <w:rFonts w:ascii="Times New Roman" w:eastAsia="Times New Roman" w:hAnsi="Times New Roman" w:cs="Times New Roman"/>
          <w:sz w:val="28"/>
        </w:rPr>
        <w:t xml:space="preserve"> от 06.04.2011 № 63-ФЗ «Об электронной подписи».</w:t>
      </w:r>
    </w:p>
    <w:p w:rsidR="001D6155" w:rsidRPr="001D6155" w:rsidRDefault="001D6155" w:rsidP="001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D6155">
        <w:rPr>
          <w:rFonts w:ascii="Times New Roman" w:hAnsi="Times New Roman"/>
          <w:iCs/>
          <w:sz w:val="28"/>
          <w:szCs w:val="28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1D6155" w:rsidRPr="001D6155" w:rsidRDefault="001D6155" w:rsidP="001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D6155">
        <w:rPr>
          <w:rFonts w:ascii="Times New Roman" w:hAnsi="Times New Roman"/>
          <w:i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1D6155" w:rsidRPr="001D6155" w:rsidRDefault="001D6155" w:rsidP="001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D6155">
        <w:rPr>
          <w:rFonts w:ascii="Times New Roman" w:hAnsi="Times New Roman"/>
          <w:i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D6155" w:rsidRPr="001D6155" w:rsidRDefault="001D6155" w:rsidP="001D61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D6155">
        <w:rPr>
          <w:rFonts w:ascii="Times New Roman" w:hAnsi="Times New Roman"/>
          <w:i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93968" w:rsidRPr="001D6155" w:rsidRDefault="001D6155" w:rsidP="001D6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1D6155">
        <w:rPr>
          <w:rFonts w:ascii="Times New Roman" w:hAnsi="Times New Roman" w:cs="Times New Roman"/>
          <w:i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2.7. Документов, необходимых для предоставления услуг, которые являются необходимыми и обязательными для предоставления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муниципальной услуги законодательством Российской Федерации и законодательством Республики Коми не предусмотрено.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</w:t>
      </w:r>
      <w:r w:rsidR="001D6155">
        <w:rPr>
          <w:rFonts w:ascii="Times New Roman" w:eastAsia="Times New Roman" w:hAnsi="Times New Roman" w:cs="Times New Roman"/>
          <w:sz w:val="28"/>
        </w:rPr>
        <w:t>8</w:t>
      </w:r>
      <w:r w:rsidRPr="00E47C48">
        <w:rPr>
          <w:rFonts w:ascii="Times New Roman" w:eastAsia="Times New Roman" w:hAnsi="Times New Roman" w:cs="Times New Roman"/>
          <w:sz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лично (в Орган, МФЦ);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посредством  почтового  отправления (в Орган).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 w:rsidRPr="001D6155">
        <w:rPr>
          <w:rFonts w:ascii="Times New Roman" w:eastAsia="Times New Roman" w:hAnsi="Times New Roman" w:cs="Times New Roman"/>
          <w:sz w:val="28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Указание на запрет требований и действий в отношении заявителя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2.11. Запрещается: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 xml:space="preserve">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</w:t>
      </w:r>
      <w:r w:rsidRPr="005177BD">
        <w:rPr>
          <w:rFonts w:ascii="Times New Roman" w:eastAsia="Times New Roman" w:hAnsi="Times New Roman" w:cs="Times New Roman"/>
          <w:sz w:val="28"/>
        </w:rPr>
        <w:t xml:space="preserve">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>
        <w:r w:rsidRPr="005177BD">
          <w:rPr>
            <w:rFonts w:ascii="Times New Roman" w:eastAsia="Times New Roman" w:hAnsi="Times New Roman" w:cs="Times New Roman"/>
            <w:sz w:val="28"/>
          </w:rPr>
          <w:t>части 6 статьи 7</w:t>
        </w:r>
      </w:hyperlink>
      <w:r w:rsidRPr="005177BD">
        <w:rPr>
          <w:rFonts w:ascii="Times New Roman" w:eastAsia="Times New Roman" w:hAnsi="Times New Roman" w:cs="Times New Roman"/>
          <w:sz w:val="28"/>
        </w:rPr>
        <w:t xml:space="preserve"> Федерального</w:t>
      </w:r>
      <w:r w:rsidRPr="00E47C48">
        <w:rPr>
          <w:rFonts w:ascii="Times New Roman" w:eastAsia="Times New Roman" w:hAnsi="Times New Roman" w:cs="Times New Roman"/>
          <w:sz w:val="28"/>
        </w:rPr>
        <w:t xml:space="preserve"> закона от 27 июля 2010 г. № 210-ФЗ «Об организации предоставления государственных и муниципальных услуг»;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66B94" w:rsidRDefault="0036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Исчерпывающий перечень оснований для отказа в приеме документов, необходимых для предоставления</w:t>
      </w: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Исчерпывающий перечень оснований для приостановления предоставления муниципальной услуги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или отказа в предоставлении муниципальной услуги,</w:t>
      </w: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b/>
          <w:sz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47C48">
        <w:rPr>
          <w:rFonts w:ascii="Times New Roman" w:eastAsia="Times New Roman" w:hAnsi="Times New Roman" w:cs="Times New Roman"/>
          <w:i/>
          <w:sz w:val="28"/>
        </w:rPr>
        <w:t>.</w:t>
      </w: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2.14. Основаниями для отказа в предоставлении муниципальной услуги является: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наличие в представленных документах недостоверной информации;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2) объект, указанный в запросе, не относится к муниципальной собственности;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 текст запроса не поддается прочтению.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пунктами 2.14. настоящего Административного регламента.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государственной пошлины или иной платы,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взимаемой за предоставление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2.17. Муниципальная услуга предоставляется заявителям бесплатно.</w:t>
      </w:r>
    </w:p>
    <w:p w:rsidR="00493968" w:rsidRPr="00E47C48" w:rsidRDefault="00493968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2.20. Запрос и прилагаемые к нему документы регистрируются в порядке и в сроки, установленные пунктом 3.3 настоящего Административного регламента.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допуск </w:t>
      </w:r>
      <w:proofErr w:type="spellStart"/>
      <w:r w:rsidRPr="00E47C48"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 w:rsidRPr="00E47C48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47C48"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 w:rsidRPr="00E47C48">
        <w:rPr>
          <w:rFonts w:ascii="Times New Roman" w:eastAsia="Times New Roman" w:hAnsi="Times New Roman" w:cs="Times New Roman"/>
          <w:sz w:val="28"/>
        </w:rPr>
        <w:t>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Информационные стенды должны содержать:</w:t>
      </w:r>
    </w:p>
    <w:p w:rsidR="00493968" w:rsidRPr="00E47C48" w:rsidRDefault="00516B5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93968" w:rsidRPr="00E47C48" w:rsidRDefault="00516B5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93968" w:rsidRPr="00E47C48" w:rsidRDefault="00516B5A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>контактную информацию (телефон, адрес электронной почты) специалистов, ответственных за информирование;</w:t>
      </w:r>
    </w:p>
    <w:p w:rsidR="00493968" w:rsidRPr="00E47C48" w:rsidRDefault="00516B5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</w:t>
      </w:r>
      <w:r w:rsidRPr="00E47C48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93968" w:rsidRPr="00E47C48" w:rsidRDefault="00516B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2.22. Показатели доступности и качества муниципальных услуг: 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6"/>
        <w:gridCol w:w="1501"/>
        <w:gridCol w:w="2658"/>
      </w:tblGrid>
      <w:tr w:rsidR="00493968" w:rsidRPr="00E47C48">
        <w:trPr>
          <w:trHeight w:val="1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Единица</w:t>
            </w:r>
          </w:p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измерения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Нормативное значение показателя</w:t>
            </w:r>
            <w:r w:rsidRPr="00E47C48">
              <w:rPr>
                <w:rFonts w:ascii="Times New Roman" w:eastAsia="Times New Roman" w:hAnsi="Times New Roman" w:cs="Times New Roman"/>
                <w:color w:val="1F497D"/>
                <w:sz w:val="28"/>
              </w:rPr>
              <w:t>*</w:t>
            </w:r>
          </w:p>
        </w:tc>
      </w:tr>
      <w:tr w:rsidR="00493968" w:rsidRPr="00E47C48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I.  Показатели доступности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      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1.3. Формирование запроса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1.4.Прием и регистрация органом (организацией) запроса и иных </w:t>
            </w:r>
            <w:r w:rsidRPr="00E47C48">
              <w:rPr>
                <w:rFonts w:ascii="Times New Roman" w:eastAsia="Times New Roman" w:hAnsi="Times New Roman" w:cs="Times New Roman"/>
                <w:sz w:val="28"/>
              </w:rP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lastRenderedPageBreak/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tabs>
                <w:tab w:val="left" w:pos="709"/>
              </w:tabs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</w:tr>
      <w:tr w:rsidR="00493968" w:rsidRPr="00E47C4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да/нет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</w:t>
            </w:r>
            <w:proofErr w:type="gramStart"/>
            <w:r w:rsidRPr="00E47C48">
              <w:rPr>
                <w:rFonts w:ascii="Times New Roman" w:eastAsia="Times New Roman" w:hAnsi="Times New Roman" w:cs="Times New Roman"/>
                <w:sz w:val="28"/>
              </w:rPr>
              <w:t>/  Одно</w:t>
            </w:r>
            <w:proofErr w:type="gramEnd"/>
          </w:p>
          <w:p w:rsidR="00493968" w:rsidRPr="00E47C48" w:rsidRDefault="00516B5A">
            <w:pPr>
              <w:spacing w:after="0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взаимодействие   по 15 минут</w:t>
            </w:r>
          </w:p>
        </w:tc>
      </w:tr>
      <w:tr w:rsidR="00493968" w:rsidRPr="00E47C48">
        <w:trPr>
          <w:trHeight w:val="1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II. Показатели качества</w:t>
            </w:r>
          </w:p>
        </w:tc>
      </w:tr>
      <w:tr w:rsidR="00493968" w:rsidRPr="00E47C48">
        <w:trPr>
          <w:trHeight w:val="1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493968" w:rsidRPr="00E47C48">
        <w:trPr>
          <w:trHeight w:val="1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493968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3968" w:rsidRPr="00E47C48" w:rsidRDefault="00516B5A">
            <w:pPr>
              <w:spacing w:after="0"/>
              <w:ind w:firstLine="709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  <w:tr w:rsidR="00493968" w:rsidRPr="00E47C48">
        <w:trPr>
          <w:trHeight w:val="1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493968" w:rsidRPr="00E47C48">
        <w:trPr>
          <w:trHeight w:val="1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both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968" w:rsidRPr="00E47C48" w:rsidRDefault="00516B5A">
            <w:pPr>
              <w:spacing w:after="0"/>
              <w:ind w:firstLine="709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2.23. Сведения о предоставлении муниципальной услуги и форма запроса  для предоставления муниципальной  услуги находятся на Интернет-сайте Органа (http://kortkeros.ru), порталах государственных и муниципальных услуг (функций).</w:t>
      </w:r>
    </w:p>
    <w:p w:rsidR="005177BD" w:rsidRPr="005177BD" w:rsidRDefault="005177BD" w:rsidP="0051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 </w:t>
      </w:r>
      <w:r w:rsidRPr="005177BD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177BD" w:rsidRPr="005177BD" w:rsidRDefault="005177BD" w:rsidP="005177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177BD">
        <w:rPr>
          <w:rFonts w:ascii="Times New Roman" w:hAnsi="Times New Roman"/>
          <w:sz w:val="28"/>
          <w:szCs w:val="28"/>
        </w:rPr>
        <w:t>zip</w:t>
      </w:r>
      <w:proofErr w:type="spellEnd"/>
      <w:r w:rsidRPr="005177BD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5177BD">
        <w:rPr>
          <w:rFonts w:ascii="Times New Roman" w:hAnsi="Times New Roman"/>
          <w:sz w:val="28"/>
          <w:szCs w:val="28"/>
        </w:rPr>
        <w:t>doc</w:t>
      </w:r>
      <w:proofErr w:type="spellEnd"/>
      <w:r w:rsidRPr="005177BD">
        <w:rPr>
          <w:rFonts w:ascii="Times New Roman" w:hAnsi="Times New Roman"/>
          <w:sz w:val="28"/>
          <w:szCs w:val="28"/>
        </w:rPr>
        <w:t>, *</w:t>
      </w:r>
      <w:proofErr w:type="spellStart"/>
      <w:r w:rsidRPr="005177BD">
        <w:rPr>
          <w:rFonts w:ascii="Times New Roman" w:hAnsi="Times New Roman"/>
          <w:sz w:val="28"/>
          <w:szCs w:val="28"/>
        </w:rPr>
        <w:t>docx</w:t>
      </w:r>
      <w:proofErr w:type="spellEnd"/>
      <w:r w:rsidRPr="005177BD">
        <w:rPr>
          <w:rFonts w:ascii="Times New Roman" w:hAnsi="Times New Roman"/>
          <w:sz w:val="28"/>
          <w:szCs w:val="28"/>
        </w:rPr>
        <w:t>, *.</w:t>
      </w:r>
      <w:proofErr w:type="spellStart"/>
      <w:r w:rsidRPr="005177BD">
        <w:rPr>
          <w:rFonts w:ascii="Times New Roman" w:hAnsi="Times New Roman"/>
          <w:sz w:val="28"/>
          <w:szCs w:val="28"/>
        </w:rPr>
        <w:t>txt</w:t>
      </w:r>
      <w:proofErr w:type="spellEnd"/>
      <w:r w:rsidRPr="005177BD">
        <w:rPr>
          <w:rFonts w:ascii="Times New Roman" w:hAnsi="Times New Roman"/>
          <w:sz w:val="28"/>
          <w:szCs w:val="28"/>
        </w:rPr>
        <w:t>, *.</w:t>
      </w:r>
      <w:proofErr w:type="spellStart"/>
      <w:r w:rsidRPr="005177BD">
        <w:rPr>
          <w:rFonts w:ascii="Times New Roman" w:hAnsi="Times New Roman"/>
          <w:sz w:val="28"/>
          <w:szCs w:val="28"/>
        </w:rPr>
        <w:t>rtf</w:t>
      </w:r>
      <w:proofErr w:type="spellEnd"/>
      <w:r w:rsidRPr="005177BD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5177BD">
        <w:rPr>
          <w:rFonts w:ascii="Times New Roman" w:hAnsi="Times New Roman"/>
          <w:sz w:val="28"/>
          <w:szCs w:val="28"/>
        </w:rPr>
        <w:t>xls</w:t>
      </w:r>
      <w:proofErr w:type="spellEnd"/>
      <w:r w:rsidRPr="005177BD">
        <w:rPr>
          <w:rFonts w:ascii="Times New Roman" w:hAnsi="Times New Roman"/>
          <w:sz w:val="28"/>
          <w:szCs w:val="28"/>
        </w:rPr>
        <w:t>, *.</w:t>
      </w:r>
      <w:proofErr w:type="spellStart"/>
      <w:r w:rsidRPr="005177BD">
        <w:rPr>
          <w:rFonts w:ascii="Times New Roman" w:hAnsi="Times New Roman"/>
          <w:sz w:val="28"/>
          <w:szCs w:val="28"/>
        </w:rPr>
        <w:t>xlsx</w:t>
      </w:r>
      <w:proofErr w:type="spellEnd"/>
      <w:r w:rsidRPr="005177BD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5177BD">
        <w:rPr>
          <w:rFonts w:ascii="Times New Roman" w:hAnsi="Times New Roman"/>
          <w:sz w:val="28"/>
          <w:szCs w:val="28"/>
        </w:rPr>
        <w:t>jpg</w:t>
      </w:r>
      <w:proofErr w:type="spellEnd"/>
      <w:r w:rsidRPr="005177BD">
        <w:rPr>
          <w:rFonts w:ascii="Times New Roman" w:hAnsi="Times New Roman"/>
          <w:sz w:val="28"/>
          <w:szCs w:val="28"/>
        </w:rPr>
        <w:t>, *.</w:t>
      </w:r>
      <w:proofErr w:type="spellStart"/>
      <w:r w:rsidRPr="005177BD">
        <w:rPr>
          <w:rFonts w:ascii="Times New Roman" w:hAnsi="Times New Roman"/>
          <w:sz w:val="28"/>
          <w:szCs w:val="28"/>
        </w:rPr>
        <w:t>pdf</w:t>
      </w:r>
      <w:proofErr w:type="spellEnd"/>
      <w:r w:rsidRPr="005177BD">
        <w:rPr>
          <w:rFonts w:ascii="Times New Roman" w:hAnsi="Times New Roman"/>
          <w:sz w:val="28"/>
          <w:szCs w:val="28"/>
        </w:rPr>
        <w:t>, *.</w:t>
      </w:r>
      <w:proofErr w:type="spellStart"/>
      <w:r w:rsidRPr="005177BD">
        <w:rPr>
          <w:rFonts w:ascii="Times New Roman" w:hAnsi="Times New Roman"/>
          <w:sz w:val="28"/>
          <w:szCs w:val="28"/>
        </w:rPr>
        <w:t>tiff</w:t>
      </w:r>
      <w:proofErr w:type="spellEnd"/>
      <w:r w:rsidRPr="005177BD">
        <w:rPr>
          <w:rFonts w:ascii="Times New Roman" w:hAnsi="Times New Roman"/>
          <w:sz w:val="28"/>
          <w:szCs w:val="28"/>
        </w:rPr>
        <w:t>);</w:t>
      </w:r>
    </w:p>
    <w:p w:rsidR="005177BD" w:rsidRPr="005177BD" w:rsidRDefault="005177BD" w:rsidP="005177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177BD">
        <w:rPr>
          <w:rFonts w:ascii="Times New Roman" w:hAnsi="Times New Roman"/>
          <w:sz w:val="28"/>
          <w:szCs w:val="28"/>
        </w:rPr>
        <w:t>dpi</w:t>
      </w:r>
      <w:proofErr w:type="spellEnd"/>
      <w:r w:rsidRPr="005177BD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5177BD" w:rsidRPr="005177BD" w:rsidRDefault="005177BD" w:rsidP="005177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177BD" w:rsidRPr="005177BD" w:rsidRDefault="005177BD" w:rsidP="005177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5177BD" w:rsidRPr="005177BD" w:rsidRDefault="005177BD" w:rsidP="00517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177BD" w:rsidRPr="005177BD" w:rsidRDefault="005177BD" w:rsidP="00517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7BD">
        <w:rPr>
          <w:rFonts w:ascii="Times New Roman" w:hAnsi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493968" w:rsidRPr="005177BD" w:rsidRDefault="005177BD" w:rsidP="00517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 w:rsidRPr="005177BD">
        <w:rPr>
          <w:rFonts w:ascii="Times New Roman" w:hAnsi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</w:t>
      </w:r>
      <w:r w:rsidRPr="005177BD">
        <w:rPr>
          <w:rFonts w:ascii="Times New Roman" w:hAnsi="Times New Roman"/>
          <w:sz w:val="28"/>
          <w:szCs w:val="28"/>
        </w:rPr>
        <w:lastRenderedPageBreak/>
        <w:t>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</w:t>
      </w:r>
      <w:r w:rsidRPr="005177BD">
        <w:rPr>
          <w:rFonts w:ascii="Times New Roman" w:hAnsi="Times New Roman"/>
          <w:sz w:val="24"/>
          <w:szCs w:val="24"/>
        </w:rPr>
        <w:t xml:space="preserve"> </w:t>
      </w:r>
      <w:r w:rsidRPr="005177BD">
        <w:rPr>
          <w:rFonts w:ascii="Times New Roman" w:hAnsi="Times New Roman"/>
          <w:sz w:val="28"/>
          <w:szCs w:val="28"/>
        </w:rPr>
        <w:t>простой электронной подписи личность физического лица установлена при личном приеме.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2.25.</w:t>
      </w:r>
      <w:r w:rsidRPr="00E47C48">
        <w:rPr>
          <w:rFonts w:ascii="Times New Roman" w:eastAsia="Times New Roman" w:hAnsi="Times New Roman" w:cs="Times New Roman"/>
          <w:i/>
          <w:spacing w:val="2"/>
          <w:sz w:val="28"/>
          <w:shd w:val="clear" w:color="auto" w:fill="FFFFFF"/>
        </w:rPr>
        <w:t xml:space="preserve"> </w:t>
      </w: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Запрос о предоставлении муниципальной услуги подается заявителем через МФЦ лично.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В МФЦ обеспечиваются: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а) функционирование автоматизированной информационной системы МФЦ;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б) бесплатный доступ заявителей к порталам государственных и муниципальных услуг (функций).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</w:pPr>
      <w:r w:rsidRPr="00E47C48"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493968" w:rsidRPr="00E47C48" w:rsidRDefault="00516B5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Состав административных процедур по предоставлению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3.1. Предоставление муниципальной услуги в Органе включает следующие административные процедуры: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1) прием и регистрация запроса и документов для предоставления муниципальной услуги;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2</w:t>
      </w:r>
      <w:r w:rsidRPr="005177BD">
        <w:rPr>
          <w:rFonts w:ascii="Times New Roman" w:eastAsia="Times New Roman" w:hAnsi="Times New Roman" w:cs="Times New Roman"/>
          <w:sz w:val="28"/>
        </w:rPr>
        <w:t>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93968" w:rsidRPr="00E47C48" w:rsidRDefault="00ED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</w:t>
      </w:r>
      <w:r w:rsidR="00516B5A" w:rsidRPr="00E47C48">
        <w:rPr>
          <w:rFonts w:ascii="Times New Roman" w:eastAsia="Times New Roman" w:hAnsi="Times New Roman" w:cs="Times New Roman"/>
          <w:sz w:val="28"/>
        </w:rPr>
        <w:t xml:space="preserve"> принятие решения о предоставлении (решения об отказе в предоставлении)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Прием</w:t>
      </w:r>
      <w:r w:rsidRPr="00E47C48">
        <w:rPr>
          <w:rFonts w:ascii="Times New Roman" w:eastAsia="Times New Roman" w:hAnsi="Times New Roman" w:cs="Times New Roman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b/>
          <w:sz w:val="28"/>
        </w:rPr>
        <w:t>и регистрация запроса и иных документов для предоставления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бумажном носителе непосредственно в Орган, МФЦ;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>В МФЦ предусмотрена только очная форма подачи документов.</w:t>
      </w: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>Специалист Органа</w:t>
      </w:r>
      <w:r w:rsidRPr="005177BD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5177BD">
        <w:rPr>
          <w:rFonts w:ascii="Times New Roman" w:eastAsia="Times New Roman" w:hAnsi="Times New Roman" w:cs="Times New Roman"/>
          <w:sz w:val="28"/>
        </w:rPr>
        <w:t>МФЦ</w:t>
      </w:r>
      <w:r w:rsidRPr="005177BD">
        <w:rPr>
          <w:rFonts w:ascii="Times New Roman" w:eastAsia="Times New Roman" w:hAnsi="Times New Roman" w:cs="Times New Roman"/>
          <w:i/>
          <w:sz w:val="28"/>
        </w:rPr>
        <w:t>,</w:t>
      </w:r>
      <w:r w:rsidRPr="005177BD">
        <w:rPr>
          <w:rFonts w:ascii="Times New Roman" w:eastAsia="Times New Roman" w:hAnsi="Times New Roman" w:cs="Times New Roman"/>
          <w:sz w:val="28"/>
        </w:rPr>
        <w:t xml:space="preserve"> ответственный за прием документов, осуществляет следующие действия в ходе приема</w:t>
      </w:r>
      <w:r w:rsidRPr="00E47C48">
        <w:rPr>
          <w:rFonts w:ascii="Times New Roman" w:eastAsia="Times New Roman" w:hAnsi="Times New Roman" w:cs="Times New Roman"/>
          <w:sz w:val="28"/>
        </w:rPr>
        <w:t xml:space="preserve"> заявителя: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а) устанавливает предмет обращения, проверяет документ, удостоверяющий личность;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б) проверяет полномочия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 w:rsidRPr="005177BD">
        <w:rPr>
          <w:rFonts w:ascii="Times New Roman" w:eastAsia="Times New Roman" w:hAnsi="Times New Roman" w:cs="Times New Roman"/>
          <w:sz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 w:rsidRPr="00E47C48">
        <w:rPr>
          <w:rFonts w:ascii="Times New Roman" w:eastAsia="Times New Roman" w:hAnsi="Times New Roman" w:cs="Times New Roman"/>
          <w:strike/>
          <w:sz w:val="28"/>
        </w:rPr>
        <w:t>в</w:t>
      </w:r>
      <w:r w:rsidRPr="00E47C48">
        <w:rPr>
          <w:rFonts w:ascii="Times New Roman" w:eastAsia="Times New Roman" w:hAnsi="Times New Roman" w:cs="Times New Roman"/>
          <w:sz w:val="28"/>
        </w:rPr>
        <w:t xml:space="preserve"> г) регистрирует запрос и представленные документы под индивидуальным порядковым номером в день их поступления; (или возвращает заявителю документы:</w:t>
      </w:r>
      <w:r w:rsidRPr="00E47C48">
        <w:rPr>
          <w:rFonts w:ascii="Times New Roman" w:eastAsia="Times New Roman" w:hAnsi="Times New Roman" w:cs="Times New Roman"/>
          <w:strike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trike/>
          <w:sz w:val="28"/>
        </w:rPr>
        <w:t>г</w:t>
      </w:r>
      <w:r w:rsidRPr="00E47C48">
        <w:rPr>
          <w:rFonts w:ascii="Times New Roman" w:eastAsia="Times New Roman" w:hAnsi="Times New Roman" w:cs="Times New Roman"/>
          <w:sz w:val="28"/>
        </w:rPr>
        <w:t xml:space="preserve"> д) выдает заявителю расписку с описью представленных документов и указанием даты их принятия, подтверждающую принятие документов.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При необходимости специалист Органа, </w:t>
      </w:r>
      <w:r w:rsidRPr="00E47C48">
        <w:rPr>
          <w:rFonts w:ascii="Times New Roman" w:eastAsia="Times New Roman" w:hAnsi="Times New Roman" w:cs="Times New Roman"/>
          <w:strike/>
          <w:sz w:val="28"/>
        </w:rPr>
        <w:t>МФЦ</w:t>
      </w:r>
      <w:r w:rsidRPr="00E47C48">
        <w:rPr>
          <w:rFonts w:ascii="Times New Roman" w:eastAsia="Times New Roman" w:hAnsi="Times New Roman" w:cs="Times New Roman"/>
          <w:sz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Длительность осуществления всех необходимых действий не может превышать 15 минут.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Если заявитель обратился заочно, специалист Органа, ответственный за прием документов: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а) устанавливает предмет обращения, проверяет документ, удостоверяющий личность;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б) проверяет полномочия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в) регистрирует запрос и представленные документы под индивидуальным порядковым номером в день их поступления;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г) выдает заявителю расписку с описью представленных документов и указанием даты их принятия, подтверждающую принятие документов.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3.3.3. Результатом административной процедуры является одно из следующих действий: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Результат административной процедуры фиксируется в системе электронного документооборота МФЦ, общего отдела администрации муниципального образования муниципального района «Корткеросский».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Принятие решения о предоставлении (об отказе в предоставлении)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4</w:t>
      </w:r>
      <w:r w:rsidRPr="00E47C48">
        <w:rPr>
          <w:rFonts w:ascii="Times New Roman" w:eastAsia="Times New Roman" w:hAnsi="Times New Roman" w:cs="Times New Roman"/>
          <w:sz w:val="28"/>
        </w:rPr>
        <w:t xml:space="preserve">. Основанием для начала административной </w:t>
      </w:r>
      <w:r w:rsidRPr="005177BD">
        <w:rPr>
          <w:rFonts w:ascii="Times New Roman" w:eastAsia="Times New Roman" w:hAnsi="Times New Roman" w:cs="Times New Roman"/>
          <w:sz w:val="28"/>
        </w:rPr>
        <w:t xml:space="preserve">процедуры является наличие в Отделе зарегистрированных документов, указанных в </w:t>
      </w:r>
      <w:hyperlink r:id="rId14">
        <w:r w:rsidRPr="005177BD">
          <w:rPr>
            <w:rFonts w:ascii="Times New Roman" w:eastAsia="Times New Roman" w:hAnsi="Times New Roman" w:cs="Times New Roman"/>
            <w:sz w:val="28"/>
          </w:rPr>
          <w:t xml:space="preserve">пунктах </w:t>
        </w:r>
      </w:hyperlink>
      <w:r w:rsidRPr="005177BD">
        <w:rPr>
          <w:rFonts w:ascii="Times New Roman" w:eastAsia="Times New Roman" w:hAnsi="Times New Roman" w:cs="Times New Roman"/>
          <w:sz w:val="28"/>
        </w:rPr>
        <w:t>2.6, 2.10 настоящего Административного регламента.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При рассмотрении комплекта документов для предоставления муниципальной услуги специалист Отдела: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Специалист Отдела в течении 3 </w:t>
      </w:r>
      <w:proofErr w:type="gramStart"/>
      <w:r w:rsidRPr="00E47C48">
        <w:rPr>
          <w:rFonts w:ascii="Times New Roman" w:eastAsia="Times New Roman" w:hAnsi="Times New Roman" w:cs="Times New Roman"/>
          <w:sz w:val="28"/>
        </w:rPr>
        <w:t>рабочих  дней</w:t>
      </w:r>
      <w:proofErr w:type="gramEnd"/>
      <w:r w:rsidRPr="00E47C48">
        <w:rPr>
          <w:rFonts w:ascii="Times New Roman" w:eastAsia="Times New Roman" w:hAnsi="Times New Roman" w:cs="Times New Roman"/>
          <w:sz w:val="28"/>
        </w:rPr>
        <w:t xml:space="preserve"> по результатам проверки готовит один из следующих документов: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проект решения о предоставлении муниципальной услуги;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Специалист Отдела после оформления проекта решения о предоставлении муниципальной услуги передает его на подпись руководителю Органа в течении 1 рабочего дня.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Специалист Отдела после оформления решения об отказе в предоставлении муниципальной услуги передает его на подпись заместителю руководителя администрации Органа в течение 1 рабочего дня.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Руководитель Органа подписывает проект решения о предоставлении муниципальной услуги  в течение 2 рабочих дня  со дня его получения.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Заместитель руководителя Органа подписывает  проект решения об отказе в предоставлении муниципальной услуги  в  течение 2 рабочих дней со дня его получения.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Специалист Отдела направляет подписанное руководителем Органа, заместителем руководителя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4</w:t>
      </w:r>
      <w:r w:rsidRPr="00E47C48">
        <w:rPr>
          <w:rFonts w:ascii="Times New Roman" w:eastAsia="Times New Roman" w:hAnsi="Times New Roman" w:cs="Times New Roman"/>
          <w:sz w:val="28"/>
        </w:rPr>
        <w:t xml:space="preserve">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4</w:t>
      </w:r>
      <w:r w:rsidRPr="00E47C48">
        <w:rPr>
          <w:rFonts w:ascii="Times New Roman" w:eastAsia="Times New Roman" w:hAnsi="Times New Roman" w:cs="Times New Roman"/>
          <w:sz w:val="28"/>
        </w:rPr>
        <w:t xml:space="preserve">.2. Максимальный срок исполнения административной процедуры составляет 11  рабочих дней   со дня получения из Органа, МФЦ полного комплекта документов, необходимых для предоставления муниципальной услуги.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4</w:t>
      </w:r>
      <w:r w:rsidRPr="00E47C48">
        <w:rPr>
          <w:rFonts w:ascii="Times New Roman" w:eastAsia="Times New Roman" w:hAnsi="Times New Roman" w:cs="Times New Roman"/>
          <w:sz w:val="28"/>
        </w:rPr>
        <w:t xml:space="preserve">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Результат административной процедуры фиксируется в системе электронного документооборота с пометкой «исполнено» специалистом  МФЦ, специалистом общего отдела администрации муниципального образования муниципального района «Корткеросский».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5</w:t>
      </w:r>
      <w:r w:rsidRPr="00E47C48">
        <w:rPr>
          <w:rFonts w:ascii="Times New Roman" w:eastAsia="Times New Roman" w:hAnsi="Times New Roman" w:cs="Times New Roman"/>
          <w:sz w:val="28"/>
        </w:rPr>
        <w:t xml:space="preserve">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Административная процедура исполняется сотрудником Органа, </w:t>
      </w:r>
      <w:r w:rsidRPr="00E47C48">
        <w:rPr>
          <w:rFonts w:ascii="Times New Roman" w:eastAsia="Times New Roman" w:hAnsi="Times New Roman" w:cs="Times New Roman"/>
          <w:strike/>
          <w:sz w:val="28"/>
        </w:rPr>
        <w:t>МФЦ</w:t>
      </w:r>
      <w:r w:rsidRPr="00E47C48">
        <w:rPr>
          <w:rFonts w:ascii="Times New Roman" w:eastAsia="Times New Roman" w:hAnsi="Times New Roman" w:cs="Times New Roman"/>
          <w:sz w:val="28"/>
        </w:rPr>
        <w:t>, ответственным за выдачу Решения.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D3607" w:rsidRPr="00E47C48" w:rsidRDefault="00ED3607" w:rsidP="00ED3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7C48">
        <w:rPr>
          <w:rFonts w:ascii="Times New Roman" w:eastAsia="Times New Roman" w:hAnsi="Times New Roman"/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D3607" w:rsidRPr="00E47C48" w:rsidRDefault="00ED3607" w:rsidP="00ED36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48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указывается способ уведомления заявителя о </w:t>
      </w:r>
      <w:r w:rsidRPr="00E47C48">
        <w:rPr>
          <w:rFonts w:ascii="Times New Roman" w:eastAsia="Times New Roman" w:hAnsi="Times New Roman"/>
          <w:sz w:val="28"/>
          <w:szCs w:val="28"/>
        </w:rPr>
        <w:lastRenderedPageBreak/>
        <w:t>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321/125-р.</w:t>
      </w:r>
    </w:p>
    <w:p w:rsidR="00ED3607" w:rsidRPr="00E47C48" w:rsidRDefault="00ED3607" w:rsidP="00ED3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7C48">
        <w:rPr>
          <w:rFonts w:ascii="Times New Roman" w:eastAsia="Times New Roman" w:hAnsi="Times New Roman"/>
          <w:sz w:val="28"/>
          <w:szCs w:val="28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93968" w:rsidRPr="00E47C48" w:rsidRDefault="00ED3607" w:rsidP="00ED3607">
      <w:pPr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7C48">
        <w:rPr>
          <w:rFonts w:ascii="Times New Roman" w:eastAsia="Times New Roman" w:hAnsi="Times New Roman"/>
          <w:sz w:val="28"/>
          <w:szCs w:val="28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5</w:t>
      </w:r>
      <w:r w:rsidRPr="00E47C48">
        <w:rPr>
          <w:rFonts w:ascii="Times New Roman" w:eastAsia="Times New Roman" w:hAnsi="Times New Roman" w:cs="Times New Roman"/>
          <w:sz w:val="28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</w:t>
      </w:r>
      <w:r w:rsidR="00707208" w:rsidRPr="00E47C48">
        <w:rPr>
          <w:rFonts w:ascii="Times New Roman" w:eastAsia="Times New Roman" w:hAnsi="Times New Roman" w:cs="Times New Roman"/>
          <w:sz w:val="28"/>
        </w:rPr>
        <w:t>.5</w:t>
      </w:r>
      <w:r w:rsidRPr="00E47C48">
        <w:rPr>
          <w:rFonts w:ascii="Times New Roman" w:eastAsia="Times New Roman" w:hAnsi="Times New Roman" w:cs="Times New Roman"/>
          <w:sz w:val="28"/>
        </w:rPr>
        <w:t xml:space="preserve">.2. Максимальный срок исполнения административной процедуры составляет 2 рабочих  дня со дня поступления Решения сотруднику Органа, МФЦ, ответственному за его выдачу.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</w:t>
      </w:r>
      <w:r w:rsidR="00707208" w:rsidRPr="00E47C48">
        <w:rPr>
          <w:rFonts w:ascii="Times New Roman" w:eastAsia="Times New Roman" w:hAnsi="Times New Roman" w:cs="Times New Roman"/>
          <w:sz w:val="28"/>
        </w:rPr>
        <w:t>5</w:t>
      </w:r>
      <w:r w:rsidRPr="00E47C48">
        <w:rPr>
          <w:rFonts w:ascii="Times New Roman" w:eastAsia="Times New Roman" w:hAnsi="Times New Roman" w:cs="Times New Roman"/>
          <w:sz w:val="28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493968" w:rsidRPr="00E47C48" w:rsidRDefault="00ED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C48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 «Исполнено» специалистом МФЦ, специалистом  общего отдела администрации муниципального района «Корткеросский».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93968" w:rsidRPr="00E47C48" w:rsidRDefault="00516B5A">
      <w:pPr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лично (заявителем представляются оригиналы документов с опечатками и (или) ошибками, специалистом отдела имущественных и земельных отношений администрации муниципального образования муниципального района «Корткеросский»  делаются копии этих документов);</w:t>
      </w:r>
    </w:p>
    <w:p w:rsidR="00493968" w:rsidRPr="00E47C48" w:rsidRDefault="00516B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3.6.3.</w:t>
      </w:r>
      <w:r w:rsidRPr="00E47C4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об исправлении опечаток и (или) ошибок специалист Органа в  течение 2 рабочих  дней: </w:t>
      </w:r>
    </w:p>
    <w:p w:rsidR="00493968" w:rsidRPr="00E47C48" w:rsidRDefault="00516B5A">
      <w:pPr>
        <w:numPr>
          <w:ilvl w:val="0"/>
          <w:numId w:val="4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93968" w:rsidRPr="00E47C48" w:rsidRDefault="00516B5A">
      <w:pPr>
        <w:numPr>
          <w:ilvl w:val="0"/>
          <w:numId w:val="4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93968" w:rsidRPr="00E47C48" w:rsidRDefault="00516B5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имущественных и земельных  отношений администрации муниципального образования муниципального района «Корткеросский» в течение  5 рабочих дней. </w:t>
      </w:r>
    </w:p>
    <w:p w:rsidR="00493968" w:rsidRPr="00E47C48" w:rsidRDefault="00516B5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93968" w:rsidRPr="00E47C48" w:rsidRDefault="00516B5A">
      <w:pPr>
        <w:numPr>
          <w:ilvl w:val="0"/>
          <w:numId w:val="5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изменение содержания документов, являющихся результатом предоставления муниципальной услуги;</w:t>
      </w:r>
    </w:p>
    <w:p w:rsidR="00493968" w:rsidRPr="00E47C48" w:rsidRDefault="00516B5A">
      <w:pPr>
        <w:numPr>
          <w:ilvl w:val="0"/>
          <w:numId w:val="5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 xml:space="preserve">документах, являющихся результатом предоставления муниципальной услуги.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3.6.5. Максимальный срок исполнения административной процедуры составляет не более 5 рабочих дней  со дня поступления в Орган заявления об исправлении опечаток и (или) ошибок.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3.6.6. Результатом процедуры является:</w:t>
      </w:r>
    </w:p>
    <w:p w:rsidR="00493968" w:rsidRPr="00E47C48" w:rsidRDefault="00516B5A">
      <w:pPr>
        <w:numPr>
          <w:ilvl w:val="0"/>
          <w:numId w:val="6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исправленные документы, являющиеся результатом предоставления муниципальной услуги;</w:t>
      </w:r>
    </w:p>
    <w:p w:rsidR="00493968" w:rsidRPr="00E47C48" w:rsidRDefault="00516B5A">
      <w:pPr>
        <w:numPr>
          <w:ilvl w:val="0"/>
          <w:numId w:val="6"/>
        </w:num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IV. Формы контроля за исполнением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административного регламента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47C48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E47C48">
        <w:rPr>
          <w:rFonts w:ascii="Times New Roman" w:eastAsia="Times New Roman" w:hAnsi="Times New Roman" w:cs="Times New Roman"/>
          <w:b/>
          <w:color w:val="000000"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B2316" w:rsidRPr="00E47C48" w:rsidRDefault="008B2316" w:rsidP="008B2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C48">
        <w:rPr>
          <w:rFonts w:ascii="Times New Roman" w:hAnsi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47C4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E47C48">
        <w:rPr>
          <w:rFonts w:ascii="Times New Roman" w:hAnsi="Times New Roman"/>
          <w:sz w:val="28"/>
          <w:szCs w:val="28"/>
        </w:rPr>
        <w:t>услуги, осуществляет  первый заместитель руководителя администрации муниципального образования муниципального района "Корткеросский".</w:t>
      </w:r>
    </w:p>
    <w:p w:rsidR="008B2316" w:rsidRPr="00E47C48" w:rsidRDefault="008B2316" w:rsidP="008B2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C48">
        <w:rPr>
          <w:rFonts w:ascii="Times New Roman" w:hAnsi="Times New Roman"/>
          <w:sz w:val="28"/>
          <w:szCs w:val="28"/>
        </w:rPr>
        <w:t xml:space="preserve">4.2. </w:t>
      </w:r>
      <w:r w:rsidRPr="00E47C48">
        <w:rPr>
          <w:rFonts w:ascii="Times New Roman" w:eastAsia="Times New Roman" w:hAnsi="Times New Roman"/>
          <w:sz w:val="28"/>
          <w:szCs w:val="28"/>
        </w:rPr>
        <w:t xml:space="preserve">Контроль за деятельностью Органа по предоставлению муниципальной услуги осуществляется глава муниципального района «Корткеросский» - </w:t>
      </w:r>
      <w:r w:rsidRPr="00E47C48">
        <w:rPr>
          <w:rFonts w:ascii="Times New Roman" w:hAnsi="Times New Roman"/>
          <w:sz w:val="28"/>
          <w:szCs w:val="28"/>
        </w:rPr>
        <w:t>руководитель администрации.</w:t>
      </w:r>
    </w:p>
    <w:p w:rsidR="00493968" w:rsidRPr="00E47C48" w:rsidRDefault="008B2316" w:rsidP="008B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47C48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Pr="00E47C48">
        <w:rPr>
          <w:rFonts w:ascii="Times New Roman" w:eastAsia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</w:t>
      </w:r>
      <w:r w:rsidRPr="00E47C48">
        <w:rPr>
          <w:rFonts w:ascii="Times New Roman" w:eastAsia="Times New Roman" w:hAnsi="Times New Roman"/>
          <w:sz w:val="24"/>
          <w:szCs w:val="24"/>
        </w:rPr>
        <w:t>.</w:t>
      </w:r>
    </w:p>
    <w:p w:rsidR="00493968" w:rsidRPr="00E47C48" w:rsidRDefault="0049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Плановые проверки проводятся в соответствии с планом работы Органа, но не реже 1 раза в 3 года.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493968" w:rsidRPr="00E47C48" w:rsidRDefault="00516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МФЦ и его работники несут ответственность, установленную законодательством Российской Федерации:</w:t>
      </w:r>
    </w:p>
    <w:p w:rsidR="00493968" w:rsidRPr="00E47C48" w:rsidRDefault="00516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за полноту передаваемых Органу запросов, иных документов, принятых от заявителя в МФЦ;</w:t>
      </w:r>
    </w:p>
    <w:p w:rsidR="00493968" w:rsidRPr="00E47C48" w:rsidRDefault="00516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93968" w:rsidRPr="00E47C48" w:rsidRDefault="00516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93968" w:rsidRDefault="0049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6B94" w:rsidRPr="00E47C48" w:rsidRDefault="0036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Положения, характеризующие требования к порядку и формам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контроля за предоставлением муниципальной услуги</w:t>
      </w: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со стороны граждан, их объединений и организаций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Проверка также может проводиться по конкретному обращению гражданина или организации.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93968" w:rsidRPr="00E47C48" w:rsidRDefault="004939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93968" w:rsidRPr="00E47C48" w:rsidRDefault="004939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493968" w:rsidRPr="00E47C48" w:rsidRDefault="0049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в Республике Коми отсутствуют.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Предмет жалобы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5.2. Заявитель может обратиться с жалобой, в том числе в следующих случаях: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«Об организации предоставления государственных и муниципальных услуг»;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услуги.</w:t>
      </w: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Российской Федерации, нормативными правовыми актами Республики Коми, муниципальными правовыми актами;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7) отказ Органа, его должностного лица,</w:t>
      </w: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услуг».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lastRenderedPageBreak/>
        <w:t>Органы государственной власти, организации, должностные лица, которым может быть направлена жалоба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Прием жалоб в письменной форме осуществляется Министерством в месте его фактического нахождения.</w:t>
      </w:r>
    </w:p>
    <w:p w:rsidR="008B2316" w:rsidRPr="00E47C48" w:rsidRDefault="008B2316" w:rsidP="008B2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C48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 подаются непосредственно главе муниципального района «Корткеросский» - руководителю администрации.</w:t>
      </w:r>
    </w:p>
    <w:p w:rsidR="008B2316" w:rsidRPr="00E47C48" w:rsidRDefault="008B2316" w:rsidP="008B2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C48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93968" w:rsidRPr="00E47C48" w:rsidRDefault="00493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Порядок подачи и рассмотрения жалобы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93968" w:rsidRPr="00E47C48" w:rsidRDefault="0051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493968" w:rsidRPr="00E47C48" w:rsidRDefault="0051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493968" w:rsidRPr="00E47C48" w:rsidRDefault="00516B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93968" w:rsidRPr="00E47C48" w:rsidRDefault="0051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47C4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 xml:space="preserve">МФЦ или его работника.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место, дата и время приема жалобы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фамилия, имя, отчество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перечень принятых документов от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фамилия, имя, отчество специалиста, принявшего жалобу;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- срок рассмотрения жалобы в соответствии с настоящим административным регламентом.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5.9.</w:t>
      </w:r>
      <w:r w:rsidRPr="00E47C48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47C48">
        <w:rPr>
          <w:rFonts w:ascii="Times New Roman" w:eastAsia="Times New Roman" w:hAnsi="Times New Roman" w:cs="Times New Roman"/>
          <w:sz w:val="28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Жалоба подается в письменной форме на бумажном носителе, в электронной форме в Орган. Жалобы на решения, принятые руководителем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администрации муниципального образования муниципального района "Корткеросский", рассматриваются непосредственно руководителем администрации муниципального образования муниципального района "Корткеросский".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Сроки рассмотрения жалоб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Результат рассмотрения жалобы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5.12. По результатам рассмотрения принимается одно из следующих решений: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в удовлетворении жалобы отказывается.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E47C48">
        <w:rPr>
          <w:rFonts w:ascii="Times New Roman" w:eastAsia="Times New Roman" w:hAnsi="Times New Roman" w:cs="Times New Roman"/>
          <w:sz w:val="28"/>
        </w:rPr>
        <w:lastRenderedPageBreak/>
        <w:t>рассмотрения жалобы, в том числе проект документа с исправленными допущенными опечатками и ошибками.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Порядок информирования заявителя о результатах рассмотрения жалобы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 мотивированном ответе по результатам рассмотрения жалобы указываются: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в) фамилия, имя, отчество (последнее – при наличии) или наименование заявителя;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г) основания для принятия решения по жалобе;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ж) сведения о порядке обжалования принятого по жалобе решения.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Порядок обжалования решения по жалобе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Pr="005177BD">
        <w:rPr>
          <w:rFonts w:ascii="Times New Roman" w:eastAsia="Times New Roman" w:hAnsi="Times New Roman" w:cs="Times New Roman"/>
          <w:sz w:val="28"/>
        </w:rPr>
        <w:t>информационно-телекоммуникационной сети «Интернет», официального сайта Органа (</w:t>
      </w:r>
      <w:hyperlink r:id="rId15">
        <w:r w:rsidRPr="005177BD">
          <w:rPr>
            <w:rFonts w:ascii="Times New Roman" w:eastAsia="Times New Roman" w:hAnsi="Times New Roman" w:cs="Times New Roman"/>
            <w:sz w:val="28"/>
          </w:rPr>
          <w:t>http://kortkeros.ru</w:t>
        </w:r>
      </w:hyperlink>
      <w:r w:rsidRPr="005177BD">
        <w:rPr>
          <w:rFonts w:ascii="Times New Roman" w:eastAsia="Times New Roman" w:hAnsi="Times New Roman" w:cs="Times New Roman"/>
          <w:sz w:val="28"/>
        </w:rPr>
        <w:t>), а также может быть принято при личном приеме заявителя.</w:t>
      </w:r>
    </w:p>
    <w:p w:rsidR="00493968" w:rsidRPr="005177BD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77BD">
        <w:rPr>
          <w:rFonts w:ascii="Times New Roman" w:eastAsia="Times New Roman" w:hAnsi="Times New Roman" w:cs="Times New Roman"/>
          <w:sz w:val="28"/>
        </w:rPr>
        <w:t>Заявление должно содержать: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3) сведения об информации и документах, необходимых для обоснования и рассмотрения жалобы 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Оснований для отказа в приеме заявления не предусмотрено.</w:t>
      </w:r>
    </w:p>
    <w:p w:rsidR="00493968" w:rsidRPr="00E47C48" w:rsidRDefault="0049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7C48">
        <w:rPr>
          <w:rFonts w:ascii="Times New Roman" w:eastAsia="Times New Roman" w:hAnsi="Times New Roman" w:cs="Times New Roman"/>
          <w:b/>
          <w:sz w:val="28"/>
        </w:rPr>
        <w:t>Способы информирования заявителя о порядке подачи и рассмотрения жалобы</w:t>
      </w:r>
    </w:p>
    <w:p w:rsidR="00493968" w:rsidRPr="00E47C48" w:rsidRDefault="00493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5.16. Информация о порядке подачи и рассмотрения жалобы размещается:</w:t>
      </w:r>
    </w:p>
    <w:p w:rsidR="00493968" w:rsidRPr="00E47C48" w:rsidRDefault="00516B5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информационных стендах, расположенных в Органе, в МФЦ;</w:t>
      </w:r>
    </w:p>
    <w:p w:rsidR="00493968" w:rsidRPr="00E47C48" w:rsidRDefault="00516B5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официальных сайтах Органа, МФЦ;</w:t>
      </w:r>
    </w:p>
    <w:p w:rsidR="00493968" w:rsidRPr="00E47C48" w:rsidRDefault="00516B5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493968" w:rsidRPr="00E47C48" w:rsidRDefault="0051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5.17. Информацию о порядке подачи и рассмотрения жалобы можно получить:</w:t>
      </w:r>
    </w:p>
    <w:p w:rsidR="00493968" w:rsidRPr="00E47C48" w:rsidRDefault="00516B5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посредством телефонной связи по номеру Органа, МФЦ;</w:t>
      </w:r>
    </w:p>
    <w:p w:rsidR="00493968" w:rsidRPr="00E47C48" w:rsidRDefault="00516B5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посредством факсимильного сообщения;</w:t>
      </w:r>
    </w:p>
    <w:p w:rsidR="00493968" w:rsidRPr="00E47C48" w:rsidRDefault="00516B5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при личном обращении в Орган, МФЦ, в том числе по электронной почте;</w:t>
      </w:r>
    </w:p>
    <w:p w:rsidR="00493968" w:rsidRPr="00E47C48" w:rsidRDefault="00516B5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при письменном обращении в Орган, МФЦ;</w:t>
      </w:r>
    </w:p>
    <w:p w:rsidR="00493968" w:rsidRPr="00E47C48" w:rsidRDefault="00516B5A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путем публичного информирования.</w:t>
      </w: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 w:rsidP="00137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 w:rsidP="001816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161E" w:rsidRPr="00E47C48" w:rsidRDefault="0018161E" w:rsidP="001816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366B94" w:rsidRPr="00E47C48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предоставления муниципальной услуги 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«Предоставление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B2316" w:rsidRPr="00E47C48" w:rsidRDefault="008B2316" w:rsidP="008B2316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</w:rPr>
      </w:pPr>
      <w:r w:rsidRPr="00E47C48">
        <w:rPr>
          <w:rFonts w:ascii="Times New Roman" w:eastAsia="SimSun" w:hAnsi="Times New Roman"/>
          <w:b/>
          <w:color w:val="000000"/>
          <w:sz w:val="24"/>
          <w:szCs w:val="24"/>
        </w:rPr>
        <w:t>Общая информация о территориальном отделе государственного автономного учреждения «Многофункциональный центр по Корткеросскому району»</w:t>
      </w:r>
    </w:p>
    <w:p w:rsidR="008B2316" w:rsidRPr="00E47C48" w:rsidRDefault="008B2316" w:rsidP="008B2316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000000"/>
          <w:sz w:val="24"/>
          <w:szCs w:val="24"/>
        </w:rPr>
      </w:pPr>
    </w:p>
    <w:p w:rsidR="008B2316" w:rsidRPr="00E47C48" w:rsidRDefault="008B2316" w:rsidP="008B2316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168020, Российская Федерация, Республика Коми, Корткеросский район, с. Корткерос, ул. Советская, д.194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168020, Российская Федерация, Республика Коми, Корткеросский район, с. Корткерос, ул. Советская, д.194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kortkeros@mydokuments11.ru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88213692098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88213692098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mydokuments11.ru</w:t>
            </w:r>
          </w:p>
        </w:tc>
      </w:tr>
      <w:tr w:rsidR="008B2316" w:rsidRPr="00E47C48" w:rsidTr="004C344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7C48">
              <w:rPr>
                <w:rFonts w:ascii="Times New Roman" w:hAnsi="Times New Roman"/>
                <w:color w:val="000000"/>
                <w:sz w:val="24"/>
                <w:szCs w:val="24"/>
              </w:rPr>
              <w:t>Прасалова</w:t>
            </w:r>
            <w:proofErr w:type="spellEnd"/>
            <w:r w:rsidRPr="00E47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</w:tbl>
    <w:p w:rsidR="008B2316" w:rsidRPr="00E47C48" w:rsidRDefault="008B2316" w:rsidP="008B231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2316" w:rsidRPr="00E47C48" w:rsidRDefault="008B2316" w:rsidP="008B2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7C48">
        <w:rPr>
          <w:rFonts w:ascii="Times New Roman" w:hAnsi="Times New Roman"/>
          <w:b/>
          <w:color w:val="000000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Часы работы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09.00-15.00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14.00-20.00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09.00-16.00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09.00-16.00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09.00-16.00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10.00-13.00</w:t>
            </w:r>
          </w:p>
        </w:tc>
      </w:tr>
      <w:tr w:rsidR="008B2316" w:rsidRPr="00E47C48" w:rsidTr="004C34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8B2316" w:rsidRPr="00E47C48" w:rsidRDefault="008B2316" w:rsidP="008B231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color w:val="000000"/>
          <w:sz w:val="24"/>
          <w:szCs w:val="24"/>
        </w:rPr>
      </w:pPr>
      <w:r w:rsidRPr="00E47C48">
        <w:rPr>
          <w:rFonts w:ascii="Times New Roman" w:eastAsia="SimSun" w:hAnsi="Times New Roman"/>
          <w:b/>
          <w:color w:val="000000"/>
          <w:sz w:val="24"/>
          <w:szCs w:val="24"/>
        </w:rPr>
        <w:t>Общая информация  администрации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1769"/>
        <w:gridCol w:w="1436"/>
        <w:gridCol w:w="3143"/>
      </w:tblGrid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168020, Российская Федерация, Республика Коми, Корткеросский район, с. Корткерос, ул. Советская, д.225</w:t>
            </w:r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168020, Российская Федерация, Республика Коми, Корткеросский район, с. Корткерос, ул. Советская, д.225</w:t>
            </w:r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mokortkeros@mail.ru</w:t>
            </w:r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88213692246</w:t>
            </w:r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88213692238</w:t>
            </w:r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</w:t>
            </w:r>
            <w:r w:rsidRPr="00E47C48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kortkeros</w:t>
            </w:r>
            <w:proofErr w:type="spellEnd"/>
            <w:r w:rsidRPr="00E47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47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2316" w:rsidRPr="00E47C48" w:rsidTr="004C344B"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hAnsi="Times New Roman"/>
                <w:color w:val="000000"/>
                <w:sz w:val="24"/>
                <w:szCs w:val="24"/>
              </w:rPr>
              <w:t>Сажин Константин Анатольевич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b/>
                <w:color w:val="000000"/>
                <w:sz w:val="24"/>
                <w:szCs w:val="24"/>
              </w:rPr>
              <w:lastRenderedPageBreak/>
              <w:t xml:space="preserve">График работы администрации муниципального образования муниципального района «Корткеросский» 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Часы приема граждан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08.30 до 17.00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Приема нет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08.30 до 17.00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09.00 до 16.00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08.30 до 17.00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Приема нет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08.30 до 17.00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09.00 до 16.00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 08.30 до 15.30</w:t>
            </w:r>
          </w:p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обед с 13.00.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Приема нет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8B2316" w:rsidRPr="00E47C48" w:rsidTr="004C344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16" w:rsidRPr="00E47C48" w:rsidRDefault="008B2316" w:rsidP="004C344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47C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137DB5" w:rsidRPr="00E47C48" w:rsidRDefault="00137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177BD" w:rsidRDefault="00517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177BD" w:rsidRDefault="00517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177BD" w:rsidRDefault="00517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177BD" w:rsidRDefault="00517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5177BD" w:rsidRDefault="00517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493968" w:rsidRPr="00E47C48" w:rsidRDefault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="00516B5A" w:rsidRPr="00E47C48">
        <w:rPr>
          <w:rFonts w:ascii="Times New Roman" w:eastAsia="Times New Roman" w:hAnsi="Times New Roman" w:cs="Times New Roman"/>
          <w:sz w:val="24"/>
        </w:rPr>
        <w:t xml:space="preserve"> 2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815EF" w:rsidRPr="00E47C48">
        <w:t xml:space="preserve"> и </w:t>
      </w:r>
      <w:r w:rsidR="00D815EF" w:rsidRPr="00E47C48">
        <w:rPr>
          <w:rFonts w:ascii="Times New Roman" w:eastAsia="Times New Roman" w:hAnsi="Times New Roman" w:cs="Times New Roman"/>
          <w:sz w:val="24"/>
        </w:rPr>
        <w:t>физическим лицам, не являющимися индивидуальными предпринимателями и применяющ</w:t>
      </w:r>
      <w:r w:rsidR="00CF795D" w:rsidRPr="00E47C48">
        <w:rPr>
          <w:rFonts w:ascii="Times New Roman" w:eastAsia="Times New Roman" w:hAnsi="Times New Roman" w:cs="Times New Roman"/>
          <w:sz w:val="24"/>
        </w:rPr>
        <w:t>им специальный налоговый режим «</w:t>
      </w:r>
      <w:r w:rsidR="00D815EF" w:rsidRPr="00E47C48">
        <w:rPr>
          <w:rFonts w:ascii="Times New Roman" w:eastAsia="Times New Roman" w:hAnsi="Times New Roman" w:cs="Times New Roman"/>
          <w:sz w:val="24"/>
        </w:rPr>
        <w:t>Налог на профессиональный доход</w:t>
      </w:r>
      <w:r w:rsidR="00CF795D" w:rsidRPr="00E47C48">
        <w:rPr>
          <w:rFonts w:ascii="Times New Roman" w:eastAsia="Times New Roman" w:hAnsi="Times New Roman" w:cs="Times New Roman"/>
          <w:sz w:val="24"/>
        </w:rPr>
        <w:t>»</w:t>
      </w: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812"/>
        <w:gridCol w:w="977"/>
        <w:gridCol w:w="4739"/>
      </w:tblGrid>
      <w:tr w:rsidR="00493968" w:rsidRPr="00E47C48">
        <w:trPr>
          <w:trHeight w:val="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№ запроса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trHeight w:val="1"/>
        </w:trPr>
        <w:tc>
          <w:tcPr>
            <w:tcW w:w="195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Орган, обрабатывающий запрос на предоставление услуги</w:t>
            </w:r>
          </w:p>
        </w:tc>
      </w:tr>
    </w:tbl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861"/>
        <w:gridCol w:w="298"/>
        <w:gridCol w:w="224"/>
        <w:gridCol w:w="1288"/>
        <w:gridCol w:w="1032"/>
        <w:gridCol w:w="1176"/>
        <w:gridCol w:w="1497"/>
        <w:gridCol w:w="2049"/>
      </w:tblGrid>
      <w:tr w:rsidR="00493968" w:rsidRPr="00E47C48">
        <w:trPr>
          <w:jc w:val="center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 w:rsidP="00CF795D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Данные заявителя (индивидуального предпринимателя)</w:t>
            </w:r>
            <w:r w:rsidR="0018161E" w:rsidRPr="00E47C48">
              <w:rPr>
                <w:rFonts w:ascii="Times New Roman" w:eastAsia="Times New Roman" w:hAnsi="Times New Roman" w:cs="Times New Roman"/>
                <w:b/>
                <w:sz w:val="28"/>
              </w:rPr>
              <w:t>, (физического лица, не являющегося индивидуальным предпринимателям и применяющ</w:t>
            </w:r>
            <w:r w:rsidR="00CF795D" w:rsidRPr="00E47C48">
              <w:rPr>
                <w:rFonts w:ascii="Times New Roman" w:eastAsia="Times New Roman" w:hAnsi="Times New Roman" w:cs="Times New Roman"/>
                <w:b/>
                <w:sz w:val="28"/>
              </w:rPr>
              <w:t>его</w:t>
            </w:r>
            <w:r w:rsidR="0018161E" w:rsidRPr="00E47C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специальный налоговый режим </w:t>
            </w:r>
            <w:r w:rsidR="00CF795D" w:rsidRPr="00E47C48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18161E" w:rsidRPr="00E47C48">
              <w:rPr>
                <w:rFonts w:ascii="Times New Roman" w:eastAsia="Times New Roman" w:hAnsi="Times New Roman" w:cs="Times New Roman"/>
                <w:b/>
                <w:sz w:val="28"/>
              </w:rPr>
              <w:t>Налог на профессиональный доход</w:t>
            </w:r>
            <w:r w:rsidR="00CF795D" w:rsidRPr="00E47C48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</w:tr>
      <w:tr w:rsidR="00493968" w:rsidRPr="00E47C48">
        <w:trPr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Имя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Полное наименование индивидуального предпринимателя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ОГРНИП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Документ, удостоверяющий личность заявителя</w:t>
            </w: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Вид</w:t>
            </w:r>
          </w:p>
        </w:tc>
        <w:tc>
          <w:tcPr>
            <w:tcW w:w="8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Серия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Выдан</w:t>
            </w:r>
          </w:p>
        </w:tc>
        <w:tc>
          <w:tcPr>
            <w:tcW w:w="4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Адрес регистрации заявителя /</w:t>
            </w: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Юридический адрес (адрес регистрации) индивидуального предпринимателя</w:t>
            </w: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Регион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8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Default="0049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66B94" w:rsidRPr="00E47C48" w:rsidRDefault="00366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Адрес места жительства заявителя /</w:t>
            </w: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Почтовый адрес индивидуального предпринимателя</w:t>
            </w: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Индекс 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Регион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8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t>ЗАПРОС</w:t>
      </w:r>
    </w:p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605"/>
        <w:gridCol w:w="743"/>
        <w:gridCol w:w="293"/>
        <w:gridCol w:w="1103"/>
        <w:gridCol w:w="627"/>
        <w:gridCol w:w="736"/>
        <w:gridCol w:w="1032"/>
        <w:gridCol w:w="954"/>
        <w:gridCol w:w="1439"/>
        <w:gridCol w:w="1527"/>
      </w:tblGrid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Представлены следующие документы</w:t>
            </w: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Место получения результата предоставления услуги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Способ получения результата 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Данные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</w:p>
        </w:tc>
        <w:tc>
          <w:tcPr>
            <w:tcW w:w="9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Имя</w:t>
            </w:r>
          </w:p>
        </w:tc>
        <w:tc>
          <w:tcPr>
            <w:tcW w:w="9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9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9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Вид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Серия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Выдан</w:t>
            </w:r>
          </w:p>
        </w:tc>
        <w:tc>
          <w:tcPr>
            <w:tcW w:w="6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93968" w:rsidRDefault="0049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66B94" w:rsidRDefault="0036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66B94" w:rsidRPr="00E47C48" w:rsidRDefault="0036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Индекс 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Регион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Адрес места жительства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Регион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887"/>
        <w:gridCol w:w="5103"/>
      </w:tblGrid>
      <w:tr w:rsidR="00493968" w:rsidRPr="00E47C48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8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Подпись/ФИО</w:t>
            </w:r>
          </w:p>
        </w:tc>
      </w:tr>
    </w:tbl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 w:rsidP="00D815E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 w:rsidP="001816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137DB5" w:rsidRPr="00E47C48" w:rsidRDefault="00137D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lastRenderedPageBreak/>
        <w:t>Приложение 3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93968" w:rsidRPr="00E47C48" w:rsidRDefault="00516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E47C48">
        <w:rPr>
          <w:rFonts w:ascii="Times New Roman" w:eastAsia="Times New Roman" w:hAnsi="Times New Roman" w:cs="Times New Roman"/>
          <w:sz w:val="24"/>
        </w:rPr>
        <w:t>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15EF" w:rsidRPr="00E47C4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D815EF" w:rsidRPr="00E47C48">
        <w:rPr>
          <w:rFonts w:ascii="Times New Roman" w:eastAsia="Times New Roman" w:hAnsi="Times New Roman" w:cs="Times New Roman"/>
          <w:sz w:val="24"/>
        </w:rPr>
        <w:t xml:space="preserve">и </w:t>
      </w:r>
      <w:r w:rsidR="00D815EF" w:rsidRPr="00E47C48">
        <w:t xml:space="preserve"> </w:t>
      </w:r>
      <w:r w:rsidR="00D815EF" w:rsidRPr="00E47C48">
        <w:rPr>
          <w:rFonts w:ascii="Times New Roman" w:eastAsia="Times New Roman" w:hAnsi="Times New Roman" w:cs="Times New Roman"/>
          <w:sz w:val="24"/>
        </w:rPr>
        <w:t>физическим</w:t>
      </w:r>
      <w:proofErr w:type="gramEnd"/>
      <w:r w:rsidR="00D815EF" w:rsidRPr="00E47C48">
        <w:rPr>
          <w:rFonts w:ascii="Times New Roman" w:eastAsia="Times New Roman" w:hAnsi="Times New Roman" w:cs="Times New Roman"/>
          <w:sz w:val="24"/>
        </w:rPr>
        <w:t xml:space="preserve"> лицам, не являющимися индивидуальными предпринимателями и применяющим специальный налоговый режим </w:t>
      </w:r>
      <w:r w:rsidR="00CF795D" w:rsidRPr="00E47C48">
        <w:rPr>
          <w:rFonts w:ascii="Times New Roman" w:eastAsia="Times New Roman" w:hAnsi="Times New Roman" w:cs="Times New Roman"/>
          <w:sz w:val="24"/>
        </w:rPr>
        <w:t>«</w:t>
      </w:r>
      <w:r w:rsidR="00D815EF" w:rsidRPr="00E47C48">
        <w:rPr>
          <w:rFonts w:ascii="Times New Roman" w:eastAsia="Times New Roman" w:hAnsi="Times New Roman" w:cs="Times New Roman"/>
          <w:sz w:val="24"/>
        </w:rPr>
        <w:t>Налог на профессиональный доход</w:t>
      </w:r>
      <w:r w:rsidR="00CF795D" w:rsidRPr="00E47C48">
        <w:rPr>
          <w:rFonts w:ascii="Times New Roman" w:eastAsia="Times New Roman" w:hAnsi="Times New Roman" w:cs="Times New Roman"/>
          <w:sz w:val="24"/>
        </w:rPr>
        <w:t>»</w:t>
      </w: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-210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1780"/>
        <w:gridCol w:w="962"/>
        <w:gridCol w:w="4946"/>
      </w:tblGrid>
      <w:tr w:rsidR="00CF795D" w:rsidRPr="00E47C48" w:rsidTr="00CF795D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№ запроса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795D" w:rsidRPr="00E47C48" w:rsidTr="00CF795D">
        <w:tc>
          <w:tcPr>
            <w:tcW w:w="19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95D" w:rsidRPr="00E47C48" w:rsidRDefault="00CF795D" w:rsidP="00CF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Орган, обрабатывающий запрос на предоставление услуги</w:t>
            </w:r>
          </w:p>
          <w:p w:rsidR="00CF795D" w:rsidRPr="00E47C48" w:rsidRDefault="00CF795D" w:rsidP="00CF795D">
            <w:pPr>
              <w:spacing w:after="0" w:line="240" w:lineRule="auto"/>
              <w:jc w:val="center"/>
            </w:pPr>
          </w:p>
        </w:tc>
      </w:tr>
    </w:tbl>
    <w:p w:rsidR="00CF795D" w:rsidRPr="00E47C48" w:rsidRDefault="00CF79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843"/>
        <w:gridCol w:w="1095"/>
        <w:gridCol w:w="1482"/>
        <w:gridCol w:w="959"/>
        <w:gridCol w:w="1985"/>
        <w:gridCol w:w="1578"/>
      </w:tblGrid>
      <w:tr w:rsidR="00493968" w:rsidRPr="00E47C48" w:rsidTr="00CF795D">
        <w:trPr>
          <w:jc w:val="center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</w:t>
            </w: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Данные заявителя (юридического лица)</w:t>
            </w:r>
          </w:p>
        </w:tc>
      </w:tr>
      <w:tr w:rsidR="00493968" w:rsidRPr="00E47C48" w:rsidTr="00CF795D">
        <w:trPr>
          <w:jc w:val="center"/>
        </w:trPr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Организационно-правовая форма юридического лица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Фамилия, имя, отчество руководителя юридического лица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ОГРН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Юридический адрес</w:t>
            </w: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Регион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Почтовый адрес</w:t>
            </w: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Регион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2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CF795D">
        <w:trPr>
          <w:jc w:val="center"/>
        </w:trPr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493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93968" w:rsidRPr="00E47C48" w:rsidRDefault="00516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7C48">
        <w:rPr>
          <w:rFonts w:ascii="Times New Roman" w:eastAsia="Times New Roman" w:hAnsi="Times New Roman" w:cs="Times New Roman"/>
          <w:sz w:val="28"/>
        </w:rPr>
        <w:lastRenderedPageBreak/>
        <w:t>ЗАПРОС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3"/>
      </w:tblGrid>
      <w:tr w:rsidR="00493968" w:rsidRPr="00E47C48" w:rsidTr="00366B94">
        <w:trPr>
          <w:jc w:val="center"/>
        </w:trPr>
        <w:tc>
          <w:tcPr>
            <w:tcW w:w="95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366B94">
        <w:trPr>
          <w:jc w:val="center"/>
        </w:trPr>
        <w:tc>
          <w:tcPr>
            <w:tcW w:w="95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 w:rsidTr="00366B94">
        <w:trPr>
          <w:jc w:val="center"/>
        </w:trPr>
        <w:tc>
          <w:tcPr>
            <w:tcW w:w="95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607"/>
        <w:gridCol w:w="742"/>
        <w:gridCol w:w="293"/>
        <w:gridCol w:w="1103"/>
        <w:gridCol w:w="627"/>
        <w:gridCol w:w="736"/>
        <w:gridCol w:w="1032"/>
        <w:gridCol w:w="953"/>
        <w:gridCol w:w="1438"/>
        <w:gridCol w:w="1528"/>
      </w:tblGrid>
      <w:tr w:rsidR="00493968" w:rsidRPr="00E47C48">
        <w:trPr>
          <w:jc w:val="center"/>
        </w:trPr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Представлены следующие документы</w:t>
            </w: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Место получения результата предоставления услуги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Способ получения результата </w:t>
            </w: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3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Данные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Имя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Вид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Серия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</w:p>
        </w:tc>
        <w:tc>
          <w:tcPr>
            <w:tcW w:w="4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Выдан</w:t>
            </w:r>
          </w:p>
        </w:tc>
        <w:tc>
          <w:tcPr>
            <w:tcW w:w="6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Адрес регистрации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Регион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Адрес места жительства представителя (уполномоченного лица)</w:t>
            </w: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 xml:space="preserve">Индекс 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Регион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Район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  <w:tc>
          <w:tcPr>
            <w:tcW w:w="100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Дом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Корпус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Квартира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516B5A">
            <w:pPr>
              <w:spacing w:after="0" w:line="240" w:lineRule="auto"/>
            </w:pPr>
            <w:r w:rsidRPr="00E47C48">
              <w:rPr>
                <w:rFonts w:ascii="Times New Roman" w:eastAsia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 w:rsidRPr="00E47C48">
        <w:trPr>
          <w:jc w:val="center"/>
        </w:trPr>
        <w:tc>
          <w:tcPr>
            <w:tcW w:w="2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93968" w:rsidRPr="00E47C48" w:rsidRDefault="004939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887"/>
        <w:gridCol w:w="5103"/>
      </w:tblGrid>
      <w:tr w:rsidR="00493968" w:rsidRPr="00E47C48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3968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8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Pr="00E47C48" w:rsidRDefault="004939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968" w:rsidRDefault="00516B5A">
            <w:pPr>
              <w:spacing w:after="0" w:line="240" w:lineRule="auto"/>
              <w:jc w:val="center"/>
            </w:pPr>
            <w:r w:rsidRPr="00E47C48">
              <w:rPr>
                <w:rFonts w:ascii="Times New Roman" w:eastAsia="Times New Roman" w:hAnsi="Times New Roman" w:cs="Times New Roman"/>
                <w:sz w:val="28"/>
              </w:rPr>
              <w:t>Подпись/ФИО</w:t>
            </w:r>
          </w:p>
        </w:tc>
      </w:tr>
    </w:tbl>
    <w:p w:rsidR="00493968" w:rsidRDefault="00493968" w:rsidP="00366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493968" w:rsidSect="006B734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EAC"/>
    <w:multiLevelType w:val="multilevel"/>
    <w:tmpl w:val="159AF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B6250"/>
    <w:multiLevelType w:val="multilevel"/>
    <w:tmpl w:val="A18AD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E6558"/>
    <w:multiLevelType w:val="multilevel"/>
    <w:tmpl w:val="80663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96BC0"/>
    <w:multiLevelType w:val="multilevel"/>
    <w:tmpl w:val="C6182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67E11"/>
    <w:multiLevelType w:val="multilevel"/>
    <w:tmpl w:val="4804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8960FD"/>
    <w:multiLevelType w:val="multilevel"/>
    <w:tmpl w:val="3D3A6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8666A5"/>
    <w:multiLevelType w:val="multilevel"/>
    <w:tmpl w:val="3CA05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C23A22"/>
    <w:multiLevelType w:val="multilevel"/>
    <w:tmpl w:val="CE30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68"/>
    <w:rsid w:val="00137DB5"/>
    <w:rsid w:val="001551A7"/>
    <w:rsid w:val="0018161E"/>
    <w:rsid w:val="001D6155"/>
    <w:rsid w:val="001F0612"/>
    <w:rsid w:val="00362C45"/>
    <w:rsid w:val="00366B94"/>
    <w:rsid w:val="003B6407"/>
    <w:rsid w:val="0040574E"/>
    <w:rsid w:val="00493968"/>
    <w:rsid w:val="004C344B"/>
    <w:rsid w:val="00516B5A"/>
    <w:rsid w:val="005177BD"/>
    <w:rsid w:val="006B7341"/>
    <w:rsid w:val="006C5EF3"/>
    <w:rsid w:val="00707208"/>
    <w:rsid w:val="007D4D57"/>
    <w:rsid w:val="00820425"/>
    <w:rsid w:val="008B2316"/>
    <w:rsid w:val="008F35FF"/>
    <w:rsid w:val="009847B0"/>
    <w:rsid w:val="009E7250"/>
    <w:rsid w:val="00A86710"/>
    <w:rsid w:val="00AB2F51"/>
    <w:rsid w:val="00AC7171"/>
    <w:rsid w:val="00B52F7E"/>
    <w:rsid w:val="00C106DF"/>
    <w:rsid w:val="00C956BC"/>
    <w:rsid w:val="00CF795D"/>
    <w:rsid w:val="00D815EF"/>
    <w:rsid w:val="00DD0912"/>
    <w:rsid w:val="00E47C48"/>
    <w:rsid w:val="00ED3607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721936-1634-4D8A-AEAD-FF8BEAC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/" TargetMode="External"/><Relationship Id="rId13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hyperlink" Target="http://kortkeros.ru/" TargetMode="External"/><Relationship Id="rId12" Type="http://schemas.openxmlformats.org/officeDocument/2006/relationships/hyperlink" Target="consultantplus://offline/ref=DCF673B31439A6DCC0A35B997AE21F2CB497DB87934B22B1337806DF8D3145FC56A7F199494091DCF7871C47D716r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ortker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tkeros.ru/" TargetMode="Externa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ED2DD-2801-45CD-ADB1-90FE106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14670</Words>
  <Characters>83622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</dc:creator>
  <cp:lastModifiedBy>Мишарина Надежда</cp:lastModifiedBy>
  <cp:revision>2</cp:revision>
  <cp:lastPrinted>2021-06-04T07:41:00Z</cp:lastPrinted>
  <dcterms:created xsi:type="dcterms:W3CDTF">2021-06-04T07:42:00Z</dcterms:created>
  <dcterms:modified xsi:type="dcterms:W3CDTF">2021-06-04T07:42:00Z</dcterms:modified>
</cp:coreProperties>
</file>