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FB" w:rsidRDefault="007155FB" w:rsidP="007155FB">
      <w:pPr>
        <w:jc w:val="center"/>
      </w:pPr>
      <w:bookmarkStart w:id="0" w:name="_GoBack"/>
      <w:r>
        <w:t>Информация</w:t>
      </w:r>
    </w:p>
    <w:p w:rsidR="007155FB" w:rsidRDefault="007155FB" w:rsidP="007155FB">
      <w:pPr>
        <w:jc w:val="center"/>
      </w:pPr>
      <w:r>
        <w:t xml:space="preserve"> о нарушениях антимоноп</w:t>
      </w:r>
      <w:r>
        <w:t>ольного законодательства за 2019</w:t>
      </w:r>
      <w:r>
        <w:t xml:space="preserve"> – 202</w:t>
      </w:r>
      <w:r>
        <w:t>1</w:t>
      </w:r>
      <w:r>
        <w:t xml:space="preserve"> годы</w:t>
      </w:r>
    </w:p>
    <w:bookmarkEnd w:id="0"/>
    <w:p w:rsidR="007155FB" w:rsidRDefault="007155FB" w:rsidP="007155FB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3969"/>
        <w:gridCol w:w="3261"/>
      </w:tblGrid>
      <w:tr w:rsidR="007155FB" w:rsidRPr="007155FB" w:rsidTr="007155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Предмет закупки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Норма федерального закона, которая была нарушена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 xml:space="preserve">Решение УФАС </w:t>
            </w:r>
          </w:p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(с датой)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Окончательное решение УФАС (в случае обжалования)</w:t>
            </w:r>
          </w:p>
          <w:p w:rsidR="007155FB" w:rsidRPr="007155FB" w:rsidRDefault="007155FB">
            <w:pPr>
              <w:jc w:val="center"/>
              <w:rPr>
                <w:szCs w:val="28"/>
              </w:rPr>
            </w:pPr>
          </w:p>
        </w:tc>
      </w:tr>
      <w:tr w:rsidR="007155FB" w:rsidRPr="007155FB" w:rsidTr="007155F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b/>
                <w:szCs w:val="28"/>
              </w:rPr>
            </w:pPr>
            <w:r w:rsidRPr="007155FB">
              <w:rPr>
                <w:b/>
                <w:szCs w:val="28"/>
              </w:rPr>
              <w:t>2019 год</w:t>
            </w:r>
          </w:p>
        </w:tc>
      </w:tr>
      <w:tr w:rsidR="007155FB" w:rsidRPr="007155FB" w:rsidTr="007155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 w:rsidP="007155FB">
            <w:pPr>
              <w:ind w:left="34"/>
              <w:jc w:val="center"/>
              <w:rPr>
                <w:rFonts w:eastAsia="Calibri" w:cs="Times New Roman"/>
                <w:bCs/>
                <w:color w:val="0000FF"/>
                <w:szCs w:val="28"/>
                <w:lang w:eastAsia="ru-RU"/>
              </w:rPr>
            </w:pPr>
            <w:r w:rsidRPr="007155FB">
              <w:rPr>
                <w:rFonts w:eastAsia="Calibri" w:cs="Times New Roman"/>
                <w:bCs/>
                <w:szCs w:val="28"/>
              </w:rPr>
              <w:t xml:space="preserve">Приобретение в муниципальную собственность муниципального района «Корткеросский» недвижимого имущества – квартиры, расположенной </w:t>
            </w:r>
            <w:proofErr w:type="gramStart"/>
            <w:r w:rsidRPr="007155FB">
              <w:rPr>
                <w:rFonts w:eastAsia="Calibri" w:cs="Times New Roman"/>
                <w:bCs/>
                <w:szCs w:val="28"/>
              </w:rPr>
              <w:t>в</w:t>
            </w:r>
            <w:proofErr w:type="gramEnd"/>
            <w:r w:rsidRPr="007155FB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gramStart"/>
            <w:r w:rsidRPr="007155FB">
              <w:rPr>
                <w:rFonts w:eastAsia="Calibri" w:cs="Times New Roman"/>
                <w:bCs/>
                <w:szCs w:val="28"/>
              </w:rPr>
              <w:t>с</w:t>
            </w:r>
            <w:proofErr w:type="gramEnd"/>
            <w:r w:rsidRPr="007155FB">
              <w:rPr>
                <w:rFonts w:eastAsia="Calibri" w:cs="Times New Roman"/>
                <w:bCs/>
                <w:szCs w:val="28"/>
              </w:rPr>
              <w:t xml:space="preserve">. Корткерос </w:t>
            </w:r>
            <w:proofErr w:type="spellStart"/>
            <w:r w:rsidRPr="007155FB">
              <w:rPr>
                <w:rFonts w:eastAsia="Calibri" w:cs="Times New Roman"/>
                <w:bCs/>
                <w:szCs w:val="28"/>
              </w:rPr>
              <w:t>Корткеросского</w:t>
            </w:r>
            <w:proofErr w:type="spellEnd"/>
            <w:r w:rsidRPr="007155FB">
              <w:rPr>
                <w:rFonts w:eastAsia="Calibri" w:cs="Times New Roman"/>
                <w:bCs/>
                <w:szCs w:val="28"/>
              </w:rPr>
              <w:t xml:space="preserve"> района Республики Коми</w:t>
            </w:r>
          </w:p>
          <w:p w:rsidR="007155FB" w:rsidRPr="007155FB" w:rsidRDefault="007155FB" w:rsidP="007155FB">
            <w:pPr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 xml:space="preserve">ч. 1.2 статьи 17 </w:t>
            </w:r>
          </w:p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Закона о защите конкуренции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Решение УФАС 01 – 107 / 1664</w:t>
            </w:r>
          </w:p>
          <w:p w:rsidR="007155FB" w:rsidRPr="007155FB" w:rsidRDefault="007155F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bCs/>
                <w:szCs w:val="28"/>
              </w:rPr>
            </w:pPr>
            <w:r w:rsidRPr="007155FB">
              <w:rPr>
                <w:szCs w:val="28"/>
              </w:rPr>
              <w:t>от 19.02.2019 года (привлечение к ответственности в соответствии с ч.1 ст.</w:t>
            </w:r>
            <w:r w:rsidRPr="007155FB">
              <w:rPr>
                <w:rFonts w:cs="Times New Roman"/>
                <w:bCs/>
                <w:szCs w:val="28"/>
              </w:rPr>
              <w:t xml:space="preserve"> 14.9 КОАП РФ</w:t>
            </w:r>
            <w:r w:rsidRPr="007155FB">
              <w:rPr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вступило в законную силу</w:t>
            </w:r>
          </w:p>
        </w:tc>
      </w:tr>
      <w:tr w:rsidR="007155FB" w:rsidRPr="007155FB" w:rsidTr="007155F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 w:rsidP="007155FB">
            <w:pPr>
              <w:jc w:val="center"/>
              <w:rPr>
                <w:b/>
                <w:szCs w:val="28"/>
              </w:rPr>
            </w:pPr>
            <w:r w:rsidRPr="007155FB">
              <w:rPr>
                <w:b/>
                <w:szCs w:val="28"/>
              </w:rPr>
              <w:t>2020 год</w:t>
            </w:r>
          </w:p>
        </w:tc>
      </w:tr>
      <w:tr w:rsidR="007155FB" w:rsidRPr="007155FB" w:rsidTr="007155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 w:rsidP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B" w:rsidRPr="007155FB" w:rsidRDefault="007155FB">
            <w:pPr>
              <w:jc w:val="center"/>
              <w:rPr>
                <w:szCs w:val="28"/>
              </w:rPr>
            </w:pPr>
            <w:r w:rsidRPr="007155FB">
              <w:rPr>
                <w:szCs w:val="28"/>
              </w:rPr>
              <w:t>-</w:t>
            </w:r>
          </w:p>
        </w:tc>
      </w:tr>
      <w:tr w:rsidR="007155FB" w:rsidRPr="007155FB" w:rsidTr="00436A09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 w:rsidP="007155FB">
            <w:pPr>
              <w:jc w:val="center"/>
              <w:rPr>
                <w:b/>
                <w:szCs w:val="28"/>
              </w:rPr>
            </w:pPr>
            <w:r w:rsidRPr="007155FB">
              <w:rPr>
                <w:b/>
                <w:szCs w:val="28"/>
              </w:rPr>
              <w:t>2021 год</w:t>
            </w:r>
          </w:p>
        </w:tc>
      </w:tr>
      <w:tr w:rsidR="007155FB" w:rsidRPr="007155FB" w:rsidTr="007155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 w:rsidP="00715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Обслуживание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 w:rsidP="007155FB">
            <w:pPr>
              <w:jc w:val="center"/>
              <w:rPr>
                <w:szCs w:val="28"/>
              </w:rPr>
            </w:pPr>
            <w:r w:rsidRPr="007155FB">
              <w:rPr>
                <w:rFonts w:cs="Times New Roman"/>
                <w:szCs w:val="28"/>
              </w:rPr>
              <w:t>пункт 2 части 1 статьи 64, част</w:t>
            </w:r>
            <w:r>
              <w:rPr>
                <w:rFonts w:cs="Times New Roman"/>
                <w:szCs w:val="28"/>
              </w:rPr>
              <w:t xml:space="preserve">ь 6 статьи 66 44-ФЗ, часть 1.1 статьи 31 44 ФЗ, </w:t>
            </w:r>
            <w:r w:rsidRPr="007155FB">
              <w:rPr>
                <w:rFonts w:cs="Times New Roman"/>
                <w:szCs w:val="28"/>
              </w:rPr>
              <w:t>пункт 6 части 5 статьи 63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 w:rsidP="007155F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Решение</w:t>
            </w:r>
            <w:r w:rsidRPr="007155FB">
              <w:rPr>
                <w:rFonts w:cs="Times New Roman"/>
                <w:szCs w:val="28"/>
              </w:rPr>
              <w:t xml:space="preserve"> УФАС по РК от 02.12</w:t>
            </w:r>
            <w:r>
              <w:rPr>
                <w:rFonts w:cs="Times New Roman"/>
                <w:szCs w:val="28"/>
              </w:rPr>
              <w:t xml:space="preserve">.2021 № 04-02/9176 </w:t>
            </w:r>
            <w:r w:rsidRPr="007155FB">
              <w:rPr>
                <w:rFonts w:cs="Times New Roman"/>
                <w:szCs w:val="28"/>
              </w:rPr>
              <w:t>Выдано предписание об устранении нарушений путем аннулирования 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B" w:rsidRPr="007155FB" w:rsidRDefault="007155FB">
            <w:pPr>
              <w:jc w:val="center"/>
              <w:rPr>
                <w:szCs w:val="28"/>
              </w:rPr>
            </w:pPr>
          </w:p>
        </w:tc>
      </w:tr>
    </w:tbl>
    <w:p w:rsidR="00BA07FE" w:rsidRDefault="00BA07FE"/>
    <w:sectPr w:rsidR="00BA07FE" w:rsidSect="007155FB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9"/>
    <w:rsid w:val="00230EB9"/>
    <w:rsid w:val="00387CC1"/>
    <w:rsid w:val="005D3591"/>
    <w:rsid w:val="005E3843"/>
    <w:rsid w:val="007155FB"/>
    <w:rsid w:val="008D5C47"/>
    <w:rsid w:val="00BA07FE"/>
    <w:rsid w:val="00C63DC7"/>
    <w:rsid w:val="00F76E69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2022-01-11T09:42:00Z</dcterms:created>
  <dcterms:modified xsi:type="dcterms:W3CDTF">2022-01-11T09:46:00Z</dcterms:modified>
</cp:coreProperties>
</file>