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80" w:rsidRDefault="00CB6F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6F80" w:rsidRDefault="00CB6F80">
      <w:pPr>
        <w:pStyle w:val="ConsPlusNormal"/>
        <w:jc w:val="both"/>
        <w:outlineLvl w:val="0"/>
      </w:pPr>
    </w:p>
    <w:p w:rsidR="00CB6F80" w:rsidRDefault="00CB6F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B6F80" w:rsidRDefault="00CB6F80">
      <w:pPr>
        <w:pStyle w:val="ConsPlusTitle"/>
        <w:jc w:val="center"/>
      </w:pPr>
    </w:p>
    <w:p w:rsidR="00CB6F80" w:rsidRDefault="00CB6F80">
      <w:pPr>
        <w:pStyle w:val="ConsPlusTitle"/>
        <w:jc w:val="center"/>
      </w:pPr>
      <w:r>
        <w:t>ПОСТАНОВЛЕНИЕ</w:t>
      </w:r>
    </w:p>
    <w:p w:rsidR="00CB6F80" w:rsidRDefault="00CB6F80">
      <w:pPr>
        <w:pStyle w:val="ConsPlusTitle"/>
        <w:jc w:val="center"/>
      </w:pPr>
      <w:r>
        <w:t>от 29 июля 2019 г. N 974</w:t>
      </w:r>
    </w:p>
    <w:p w:rsidR="00CB6F80" w:rsidRDefault="00CB6F80">
      <w:pPr>
        <w:pStyle w:val="ConsPlusTitle"/>
        <w:jc w:val="center"/>
      </w:pPr>
    </w:p>
    <w:p w:rsidR="00CB6F80" w:rsidRDefault="00CB6F80">
      <w:pPr>
        <w:pStyle w:val="ConsPlusTitle"/>
        <w:jc w:val="center"/>
      </w:pPr>
      <w:r>
        <w:t>ОБ УТВЕРЖДЕНИИ ПЕРЕЧНЯ ПОТЕНЦИАЛЬНО ОПАСНЫХ СОБАК</w:t>
      </w:r>
    </w:p>
    <w:p w:rsidR="00CB6F80" w:rsidRDefault="00CB6F80">
      <w:pPr>
        <w:pStyle w:val="ConsPlusNormal"/>
        <w:jc w:val="center"/>
      </w:pPr>
    </w:p>
    <w:p w:rsidR="00CB6F80" w:rsidRDefault="00CB6F8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10 статьи 3</w:t>
        </w:r>
      </w:hyperlink>
      <w:r>
        <w:t xml:space="preserve">, </w:t>
      </w:r>
      <w:hyperlink r:id="rId6">
        <w:r>
          <w:rPr>
            <w:color w:val="0000FF"/>
          </w:rPr>
          <w:t>пунктом 4 части 1 статьи 5</w:t>
        </w:r>
      </w:hyperlink>
      <w:r>
        <w:t xml:space="preserve"> и </w:t>
      </w:r>
      <w:hyperlink r:id="rId7">
        <w:r>
          <w:rPr>
            <w:color w:val="0000FF"/>
          </w:rPr>
          <w:t>частью 7 статьи 13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 xml:space="preserve">Утвердить прилагаемый </w:t>
      </w:r>
      <w:hyperlink w:anchor="P24">
        <w:r>
          <w:rPr>
            <w:color w:val="0000FF"/>
          </w:rPr>
          <w:t>перечень</w:t>
        </w:r>
      </w:hyperlink>
      <w:r>
        <w:t xml:space="preserve"> потенциально опасных собак.</w:t>
      </w:r>
    </w:p>
    <w:p w:rsidR="00CB6F80" w:rsidRDefault="00CB6F80">
      <w:pPr>
        <w:pStyle w:val="ConsPlusNormal"/>
        <w:ind w:firstLine="540"/>
        <w:jc w:val="both"/>
      </w:pPr>
    </w:p>
    <w:p w:rsidR="00CB6F80" w:rsidRDefault="00CB6F80">
      <w:pPr>
        <w:pStyle w:val="ConsPlusNormal"/>
        <w:jc w:val="right"/>
      </w:pPr>
      <w:r>
        <w:t>Председатель Правительства</w:t>
      </w:r>
    </w:p>
    <w:p w:rsidR="00CB6F80" w:rsidRDefault="00CB6F80">
      <w:pPr>
        <w:pStyle w:val="ConsPlusNormal"/>
        <w:jc w:val="right"/>
      </w:pPr>
      <w:r>
        <w:t>Российской Федерации</w:t>
      </w:r>
    </w:p>
    <w:p w:rsidR="00CB6F80" w:rsidRDefault="00CB6F80">
      <w:pPr>
        <w:pStyle w:val="ConsPlusNormal"/>
        <w:jc w:val="right"/>
      </w:pPr>
      <w:r>
        <w:t>Д.МЕДВЕДЕВ</w:t>
      </w:r>
    </w:p>
    <w:p w:rsidR="00CB6F80" w:rsidRDefault="00CB6F80">
      <w:pPr>
        <w:pStyle w:val="ConsPlusNormal"/>
        <w:ind w:firstLine="540"/>
        <w:jc w:val="both"/>
      </w:pPr>
    </w:p>
    <w:p w:rsidR="00CB6F80" w:rsidRDefault="00CB6F80">
      <w:pPr>
        <w:pStyle w:val="ConsPlusNormal"/>
        <w:ind w:firstLine="540"/>
        <w:jc w:val="both"/>
      </w:pPr>
    </w:p>
    <w:p w:rsidR="00CB6F80" w:rsidRDefault="00CB6F80">
      <w:pPr>
        <w:pStyle w:val="ConsPlusNormal"/>
        <w:ind w:firstLine="540"/>
        <w:jc w:val="both"/>
      </w:pPr>
    </w:p>
    <w:p w:rsidR="00CB6F80" w:rsidRDefault="00CB6F80">
      <w:pPr>
        <w:pStyle w:val="ConsPlusNormal"/>
        <w:ind w:firstLine="540"/>
        <w:jc w:val="both"/>
      </w:pPr>
    </w:p>
    <w:p w:rsidR="00CB6F80" w:rsidRDefault="00CB6F80">
      <w:pPr>
        <w:pStyle w:val="ConsPlusNormal"/>
        <w:ind w:firstLine="540"/>
        <w:jc w:val="both"/>
      </w:pPr>
    </w:p>
    <w:p w:rsidR="00CB6F80" w:rsidRDefault="00CB6F80">
      <w:pPr>
        <w:pStyle w:val="ConsPlusNormal"/>
        <w:jc w:val="right"/>
        <w:outlineLvl w:val="0"/>
      </w:pPr>
      <w:r>
        <w:t>Утвержден</w:t>
      </w:r>
    </w:p>
    <w:p w:rsidR="00CB6F80" w:rsidRDefault="00CB6F80">
      <w:pPr>
        <w:pStyle w:val="ConsPlusNormal"/>
        <w:jc w:val="right"/>
      </w:pPr>
      <w:r>
        <w:t>постановлением Правительства</w:t>
      </w:r>
    </w:p>
    <w:p w:rsidR="00CB6F80" w:rsidRDefault="00CB6F80">
      <w:pPr>
        <w:pStyle w:val="ConsPlusNormal"/>
        <w:jc w:val="right"/>
      </w:pPr>
      <w:r>
        <w:t>Российской Федерации</w:t>
      </w:r>
    </w:p>
    <w:p w:rsidR="00CB6F80" w:rsidRDefault="00CB6F80">
      <w:pPr>
        <w:pStyle w:val="ConsPlusNormal"/>
        <w:jc w:val="right"/>
      </w:pPr>
      <w:r>
        <w:t>от 29 июля 2019 г. N 974</w:t>
      </w:r>
    </w:p>
    <w:p w:rsidR="00CB6F80" w:rsidRDefault="00CB6F80">
      <w:pPr>
        <w:pStyle w:val="ConsPlusNormal"/>
        <w:ind w:firstLine="540"/>
        <w:jc w:val="both"/>
      </w:pPr>
    </w:p>
    <w:p w:rsidR="00CB6F80" w:rsidRDefault="00CB6F80">
      <w:pPr>
        <w:pStyle w:val="ConsPlusTitle"/>
        <w:jc w:val="center"/>
      </w:pPr>
      <w:bookmarkStart w:id="0" w:name="P24"/>
      <w:bookmarkEnd w:id="0"/>
      <w:r>
        <w:t>ПЕРЕЧЕНЬ ПОТЕНЦИАЛЬНО ОПАСНЫХ СОБАК</w:t>
      </w:r>
    </w:p>
    <w:p w:rsidR="00CB6F80" w:rsidRDefault="00CB6F80">
      <w:pPr>
        <w:pStyle w:val="ConsPlusNormal"/>
        <w:jc w:val="center"/>
      </w:pPr>
    </w:p>
    <w:p w:rsidR="00CB6F80" w:rsidRDefault="00CB6F80">
      <w:pPr>
        <w:pStyle w:val="ConsPlusNormal"/>
        <w:ind w:firstLine="540"/>
        <w:jc w:val="both"/>
      </w:pPr>
      <w:bookmarkStart w:id="1" w:name="P26"/>
      <w:bookmarkEnd w:id="1"/>
      <w:r>
        <w:t>1. Акбаш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2. Американский бандог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3. Амбульдог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4. Бразильский бульдог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5. Булли Кутта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6. Бульдог алапахский чистокровный (отто)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7. Бэндог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8. Волко-собачьи гибриды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9. Волкособ, гибрид волка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10. Гуль дог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>11. Питбульмастиф</w:t>
      </w:r>
    </w:p>
    <w:p w:rsidR="00CB6F80" w:rsidRDefault="00CB6F80">
      <w:pPr>
        <w:pStyle w:val="ConsPlusNormal"/>
        <w:spacing w:before="200"/>
        <w:ind w:firstLine="540"/>
        <w:jc w:val="both"/>
      </w:pPr>
      <w:bookmarkStart w:id="2" w:name="P37"/>
      <w:bookmarkEnd w:id="2"/>
      <w:r>
        <w:t>12. Северокавказская собака</w:t>
      </w:r>
    </w:p>
    <w:p w:rsidR="00CB6F80" w:rsidRDefault="00CB6F80">
      <w:pPr>
        <w:pStyle w:val="ConsPlusNormal"/>
        <w:spacing w:before="200"/>
        <w:ind w:firstLine="540"/>
        <w:jc w:val="both"/>
      </w:pPr>
      <w:r>
        <w:t xml:space="preserve">13. Метисы собак, указанных в </w:t>
      </w:r>
      <w:hyperlink w:anchor="P26">
        <w:r>
          <w:rPr>
            <w:color w:val="0000FF"/>
          </w:rPr>
          <w:t>пунктах 1</w:t>
        </w:r>
      </w:hyperlink>
      <w:r>
        <w:t xml:space="preserve"> - </w:t>
      </w:r>
      <w:hyperlink w:anchor="P37">
        <w:r>
          <w:rPr>
            <w:color w:val="0000FF"/>
          </w:rPr>
          <w:t>12</w:t>
        </w:r>
      </w:hyperlink>
      <w:r>
        <w:t xml:space="preserve"> настоящего перечня.</w:t>
      </w:r>
    </w:p>
    <w:p w:rsidR="00CB6F80" w:rsidRDefault="00CB6F80">
      <w:pPr>
        <w:pStyle w:val="ConsPlusNormal"/>
        <w:jc w:val="both"/>
      </w:pPr>
    </w:p>
    <w:p w:rsidR="00CB6F80" w:rsidRDefault="00CB6F80">
      <w:pPr>
        <w:pStyle w:val="ConsPlusNormal"/>
        <w:jc w:val="both"/>
      </w:pPr>
    </w:p>
    <w:p w:rsidR="00CB6F80" w:rsidRDefault="00CB6F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379" w:rsidRDefault="00205379">
      <w:bookmarkStart w:id="3" w:name="_GoBack"/>
      <w:bookmarkEnd w:id="3"/>
    </w:p>
    <w:sectPr w:rsidR="00205379" w:rsidSect="005A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80"/>
    <w:rsid w:val="00205379"/>
    <w:rsid w:val="00C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1874C-1537-45F8-808C-80E4F469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F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6F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6F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EF5358C643584AF0928D79A4353B1F20AC077EAF1C4D9663BAD8C640AE697A68316945454EF9645A0952D5ADD3406044D6EA907D215A64q8t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F5358C643584AF0928D79A4353B1F20AC077EAF1C4D9663BAD8C640AE697A68316945454EF8605C0952D5ADD3406044D6EA907D215A64q8t2I" TargetMode="External"/><Relationship Id="rId5" Type="http://schemas.openxmlformats.org/officeDocument/2006/relationships/hyperlink" Target="consultantplus://offline/ref=78EF5358C643584AF0928D79A4353B1F20AC077EAF1C4D9663BAD8C640AE697A68316945454EF866590952D5ADD3406044D6EA907D215A64q8t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2022-11-25T08:45:00Z</dcterms:created>
  <dcterms:modified xsi:type="dcterms:W3CDTF">2022-11-25T08:46:00Z</dcterms:modified>
</cp:coreProperties>
</file>