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D" w:rsidRPr="00A34A06" w:rsidRDefault="009E1236" w:rsidP="00A34A06">
      <w:pPr>
        <w:shd w:val="clear" w:color="auto" w:fill="FFFFFF"/>
        <w:spacing w:before="270" w:after="270" w:line="240" w:lineRule="auto"/>
        <w:jc w:val="center"/>
        <w:outlineLvl w:val="3"/>
        <w:rPr>
          <w:rFonts w:ascii="Times New Roman" w:eastAsia="Times New Roman" w:hAnsi="Times New Roman" w:cs="Times New Roman"/>
          <w:b/>
          <w:lang w:eastAsia="ru-RU"/>
        </w:rPr>
      </w:pPr>
      <w:r>
        <w:rPr>
          <w:rFonts w:ascii="Times New Roman" w:eastAsia="Times New Roman" w:hAnsi="Times New Roman" w:cs="Times New Roman"/>
          <w:b/>
          <w:lang w:eastAsia="ru-RU"/>
        </w:rPr>
        <w:t>Информация</w:t>
      </w:r>
      <w:bookmarkStart w:id="0" w:name="_GoBack"/>
      <w:bookmarkEnd w:id="0"/>
      <w:r w:rsidR="000F548D" w:rsidRPr="00A34A06">
        <w:rPr>
          <w:rFonts w:ascii="Times New Roman" w:eastAsia="Times New Roman" w:hAnsi="Times New Roman" w:cs="Times New Roman"/>
          <w:b/>
          <w:lang w:eastAsia="ru-RU"/>
        </w:rPr>
        <w:t xml:space="preserve"> для включения граждан в список детей-сирот и детей, оставшихся без попечения родителей, и лиц из их числа на территории МО МР «</w:t>
      </w:r>
      <w:proofErr w:type="spellStart"/>
      <w:r w:rsidR="000F548D" w:rsidRPr="00A34A06">
        <w:rPr>
          <w:rFonts w:ascii="Times New Roman" w:eastAsia="Times New Roman" w:hAnsi="Times New Roman" w:cs="Times New Roman"/>
          <w:b/>
          <w:lang w:eastAsia="ru-RU"/>
        </w:rPr>
        <w:t>Корткеросский</w:t>
      </w:r>
      <w:proofErr w:type="spellEnd"/>
      <w:r w:rsidR="000F548D" w:rsidRPr="00A34A06">
        <w:rPr>
          <w:rFonts w:ascii="Times New Roman" w:eastAsia="Times New Roman" w:hAnsi="Times New Roman" w:cs="Times New Roman"/>
          <w:b/>
          <w:lang w:eastAsia="ru-RU"/>
        </w:rPr>
        <w:t>»</w:t>
      </w:r>
    </w:p>
    <w:p w:rsidR="00791303" w:rsidRDefault="000F548D" w:rsidP="00791303">
      <w:pPr>
        <w:shd w:val="clear" w:color="auto" w:fill="FFFFFF"/>
        <w:spacing w:after="0" w:line="240" w:lineRule="auto"/>
        <w:jc w:val="both"/>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Заявителями на получение  услуги являются физические лица граждане Российской Федерации – зарегистрированные в установленном порядке по месту жительства (пребывания) на территории </w:t>
      </w:r>
      <w:proofErr w:type="spellStart"/>
      <w:r w:rsidR="00791303">
        <w:rPr>
          <w:rFonts w:ascii="Times New Roman" w:eastAsia="Times New Roman" w:hAnsi="Times New Roman" w:cs="Times New Roman"/>
          <w:lang w:eastAsia="ru-RU"/>
        </w:rPr>
        <w:t>Корткеросского</w:t>
      </w:r>
      <w:proofErr w:type="spellEnd"/>
      <w:r w:rsidR="00791303">
        <w:rPr>
          <w:rFonts w:ascii="Times New Roman" w:eastAsia="Times New Roman" w:hAnsi="Times New Roman" w:cs="Times New Roman"/>
          <w:lang w:eastAsia="ru-RU"/>
        </w:rPr>
        <w:t xml:space="preserve"> р</w:t>
      </w:r>
      <w:r w:rsidR="00A34A06">
        <w:rPr>
          <w:rFonts w:ascii="Times New Roman" w:eastAsia="Times New Roman" w:hAnsi="Times New Roman" w:cs="Times New Roman"/>
          <w:lang w:eastAsia="ru-RU"/>
        </w:rPr>
        <w:t>айона</w:t>
      </w:r>
      <w:r w:rsidR="00791303">
        <w:rPr>
          <w:rFonts w:ascii="Times New Roman" w:eastAsia="Times New Roman" w:hAnsi="Times New Roman" w:cs="Times New Roman"/>
          <w:lang w:eastAsia="ru-RU"/>
        </w:rPr>
        <w:t xml:space="preserve">, относящиеся к </w:t>
      </w:r>
      <w:r w:rsidRPr="00A34A06">
        <w:rPr>
          <w:rFonts w:ascii="Times New Roman" w:eastAsia="Times New Roman" w:hAnsi="Times New Roman" w:cs="Times New Roman"/>
          <w:lang w:eastAsia="ru-RU"/>
        </w:rPr>
        <w:t>категориям:</w:t>
      </w:r>
    </w:p>
    <w:p w:rsidR="00791303" w:rsidRDefault="00791303" w:rsidP="00791303">
      <w:pPr>
        <w:shd w:val="clear" w:color="auto" w:fill="FFFFFF"/>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0F548D" w:rsidRPr="00A34A06">
        <w:rPr>
          <w:rFonts w:ascii="Times New Roman" w:eastAsia="Times New Roman" w:hAnsi="Times New Roman" w:cs="Times New Roman"/>
          <w:lang w:eastAsia="ru-RU"/>
        </w:rPr>
        <w:t> дети-сироты и дети,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w:t>
      </w:r>
      <w:proofErr w:type="gramEnd"/>
      <w:r w:rsidR="000F548D" w:rsidRPr="00A34A06">
        <w:rPr>
          <w:rFonts w:ascii="Times New Roman" w:eastAsia="Times New Roman" w:hAnsi="Times New Roman" w:cs="Times New Roman"/>
          <w:lang w:eastAsia="ru-RU"/>
        </w:rPr>
        <w:t xml:space="preserve"> собственниками жилых помещений, если их проживание в ранее занимаемых жилых по</w:t>
      </w:r>
      <w:r>
        <w:rPr>
          <w:rFonts w:ascii="Times New Roman" w:eastAsia="Times New Roman" w:hAnsi="Times New Roman" w:cs="Times New Roman"/>
          <w:lang w:eastAsia="ru-RU"/>
        </w:rPr>
        <w:t>мещениях признано невозможным;</w:t>
      </w:r>
      <w:r>
        <w:rPr>
          <w:rFonts w:ascii="Times New Roman" w:eastAsia="Times New Roman" w:hAnsi="Times New Roman" w:cs="Times New Roman"/>
          <w:lang w:eastAsia="ru-RU"/>
        </w:rPr>
        <w:br/>
        <w:t>-</w:t>
      </w:r>
      <w:r w:rsidR="000F548D" w:rsidRPr="00A34A06">
        <w:rPr>
          <w:rFonts w:ascii="Times New Roman" w:eastAsia="Times New Roman" w:hAnsi="Times New Roman" w:cs="Times New Roman"/>
          <w:lang w:eastAsia="ru-RU"/>
        </w:rPr>
        <w:t> </w:t>
      </w:r>
      <w:proofErr w:type="gramStart"/>
      <w:r w:rsidR="000F548D" w:rsidRPr="00A34A06">
        <w:rPr>
          <w:rFonts w:ascii="Times New Roman" w:eastAsia="Times New Roman" w:hAnsi="Times New Roman" w:cs="Times New Roman"/>
          <w:lang w:eastAsia="ru-RU"/>
        </w:rPr>
        <w:t>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w:t>
      </w:r>
      <w:proofErr w:type="gramEnd"/>
      <w:r w:rsidR="000F548D" w:rsidRPr="00A34A06">
        <w:rPr>
          <w:rFonts w:ascii="Times New Roman" w:eastAsia="Times New Roman" w:hAnsi="Times New Roman" w:cs="Times New Roman"/>
          <w:lang w:eastAsia="ru-RU"/>
        </w:rPr>
        <w:t xml:space="preserve"> помещения по договору социального найма либо собственниками жилых помещений, если их проживание в ранее заним</w:t>
      </w:r>
      <w:r>
        <w:rPr>
          <w:rFonts w:ascii="Times New Roman" w:eastAsia="Times New Roman" w:hAnsi="Times New Roman" w:cs="Times New Roman"/>
          <w:lang w:eastAsia="ru-RU"/>
        </w:rPr>
        <w:t xml:space="preserve">аемых жилых помещениях признано </w:t>
      </w:r>
      <w:r w:rsidR="000F548D" w:rsidRPr="00A34A06">
        <w:rPr>
          <w:rFonts w:ascii="Times New Roman" w:eastAsia="Times New Roman" w:hAnsi="Times New Roman" w:cs="Times New Roman"/>
          <w:lang w:eastAsia="ru-RU"/>
        </w:rPr>
        <w:t>невозможным;</w:t>
      </w:r>
    </w:p>
    <w:p w:rsidR="000F548D" w:rsidRPr="00A34A06" w:rsidRDefault="00791303" w:rsidP="00791303">
      <w:pPr>
        <w:shd w:val="clear" w:color="auto" w:fill="FFFFFF"/>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0F548D" w:rsidRPr="00A34A06">
        <w:rPr>
          <w:rFonts w:ascii="Times New Roman" w:eastAsia="Times New Roman" w:hAnsi="Times New Roman" w:cs="Times New Roman"/>
          <w:lang w:eastAsia="ru-RU"/>
        </w:rPr>
        <w:t> лица, которые достигли возраста 23 лет,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w:t>
      </w:r>
      <w:proofErr w:type="gramEnd"/>
      <w:r w:rsidR="000F548D" w:rsidRPr="00A34A06">
        <w:rPr>
          <w:rFonts w:ascii="Times New Roman" w:eastAsia="Times New Roman" w:hAnsi="Times New Roman" w:cs="Times New Roman"/>
          <w:lang w:eastAsia="ru-RU"/>
        </w:rPr>
        <w:t>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соответствующий список.</w:t>
      </w:r>
    </w:p>
    <w:p w:rsidR="000F548D" w:rsidRPr="00A34A06" w:rsidRDefault="000F548D" w:rsidP="00A34A06">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От имени заявителя для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0F548D" w:rsidRPr="00A34A06" w:rsidRDefault="000F548D" w:rsidP="000F548D">
      <w:pPr>
        <w:shd w:val="clear" w:color="auto" w:fill="FFFFFF"/>
        <w:spacing w:before="270" w:after="0" w:line="240" w:lineRule="auto"/>
        <w:outlineLvl w:val="4"/>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Необходимые документы:</w:t>
      </w:r>
    </w:p>
    <w:p w:rsidR="000F548D" w:rsidRPr="00A34A06" w:rsidRDefault="000F548D" w:rsidP="000F548D">
      <w:pPr>
        <w:shd w:val="clear" w:color="auto" w:fill="FFFFFF"/>
        <w:spacing w:before="270" w:after="270" w:line="240" w:lineRule="auto"/>
        <w:rPr>
          <w:rFonts w:ascii="Times New Roman" w:eastAsia="Times New Roman" w:hAnsi="Times New Roman" w:cs="Times New Roman"/>
          <w:b/>
          <w:lang w:eastAsia="ru-RU"/>
        </w:rPr>
      </w:pPr>
      <w:r w:rsidRPr="00A34A06">
        <w:rPr>
          <w:rFonts w:ascii="Times New Roman" w:eastAsia="Times New Roman" w:hAnsi="Times New Roman" w:cs="Times New Roman"/>
          <w:b/>
          <w:lang w:eastAsia="ru-RU"/>
        </w:rPr>
        <w:t>I. Документы, представляемые заявителем в обязательном порядке:</w:t>
      </w:r>
    </w:p>
    <w:p w:rsidR="000F548D" w:rsidRPr="00A34A06" w:rsidRDefault="000F548D" w:rsidP="00A34A06">
      <w:pPr>
        <w:numPr>
          <w:ilvl w:val="0"/>
          <w:numId w:val="2"/>
        </w:numPr>
        <w:shd w:val="clear" w:color="auto" w:fill="FFFFFF"/>
        <w:spacing w:before="135" w:after="135" w:line="240" w:lineRule="auto"/>
        <w:ind w:left="-60"/>
        <w:jc w:val="both"/>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Заявление (запрос) о предоставлении  услуги по установленной форме.</w:t>
      </w:r>
    </w:p>
    <w:p w:rsidR="000F548D" w:rsidRPr="00A34A06" w:rsidRDefault="000F548D" w:rsidP="00A34A06">
      <w:pPr>
        <w:numPr>
          <w:ilvl w:val="0"/>
          <w:numId w:val="2"/>
        </w:numPr>
        <w:shd w:val="clear" w:color="auto" w:fill="FFFFFF"/>
        <w:spacing w:before="135" w:after="135" w:line="240" w:lineRule="auto"/>
        <w:ind w:left="-60"/>
        <w:jc w:val="both"/>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w:t>
      </w:r>
    </w:p>
    <w:p w:rsidR="000F548D" w:rsidRPr="00A34A06" w:rsidRDefault="000F548D" w:rsidP="00A34A06">
      <w:pPr>
        <w:numPr>
          <w:ilvl w:val="0"/>
          <w:numId w:val="2"/>
        </w:numPr>
        <w:shd w:val="clear" w:color="auto" w:fill="FFFFFF"/>
        <w:spacing w:before="135" w:after="135" w:line="240" w:lineRule="auto"/>
        <w:ind w:left="-60"/>
        <w:jc w:val="both"/>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Паспорт или иные документы, удостоверяющие личность законного представителя гражданина.</w:t>
      </w:r>
    </w:p>
    <w:p w:rsidR="000F548D" w:rsidRPr="00A34A06" w:rsidRDefault="000F548D" w:rsidP="00A34A06">
      <w:pPr>
        <w:numPr>
          <w:ilvl w:val="0"/>
          <w:numId w:val="2"/>
        </w:numPr>
        <w:shd w:val="clear" w:color="auto" w:fill="FFFFFF"/>
        <w:spacing w:before="135" w:after="135" w:line="240" w:lineRule="auto"/>
        <w:ind w:left="-60"/>
        <w:jc w:val="both"/>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Свидетельство о рождении, паспорт или иные документы, удостоверяющие личность и подтверждающие гражданство Российской Федерации гражданина и членов его семьи.</w:t>
      </w:r>
    </w:p>
    <w:p w:rsidR="000F548D" w:rsidRPr="00A34A06" w:rsidRDefault="000F548D" w:rsidP="00A34A06">
      <w:pPr>
        <w:numPr>
          <w:ilvl w:val="0"/>
          <w:numId w:val="2"/>
        </w:numPr>
        <w:shd w:val="clear" w:color="auto" w:fill="FFFFFF"/>
        <w:spacing w:before="135" w:after="135" w:line="240" w:lineRule="auto"/>
        <w:ind w:left="-60"/>
        <w:jc w:val="both"/>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Правоустанавливающие документы на жилые помещения, собственниками которых являются граждане и каждые из членов их семей, права на которые не зарегистрированы в Едином госуда</w:t>
      </w:r>
      <w:r w:rsidR="008B006D">
        <w:rPr>
          <w:rFonts w:ascii="Times New Roman" w:eastAsia="Times New Roman" w:hAnsi="Times New Roman" w:cs="Times New Roman"/>
          <w:lang w:eastAsia="ru-RU"/>
        </w:rPr>
        <w:t xml:space="preserve">рственном реестре недвижимости </w:t>
      </w:r>
      <w:r w:rsidRPr="00A34A06">
        <w:rPr>
          <w:rFonts w:ascii="Times New Roman" w:eastAsia="Times New Roman" w:hAnsi="Times New Roman" w:cs="Times New Roman"/>
          <w:lang w:eastAsia="ru-RU"/>
        </w:rPr>
        <w:t>(представляются при наличии).</w:t>
      </w:r>
    </w:p>
    <w:p w:rsidR="000F548D" w:rsidRPr="00A34A06" w:rsidRDefault="000F548D" w:rsidP="00A34A06">
      <w:pPr>
        <w:numPr>
          <w:ilvl w:val="0"/>
          <w:numId w:val="2"/>
        </w:numPr>
        <w:shd w:val="clear" w:color="auto" w:fill="FFFFFF"/>
        <w:spacing w:before="135" w:after="135" w:line="240" w:lineRule="auto"/>
        <w:ind w:left="-60"/>
        <w:jc w:val="both"/>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Документы, подтверждающие утрату (отсутствие) гражданином попечения роди</w:t>
      </w:r>
      <w:r w:rsidR="00B00A29">
        <w:rPr>
          <w:rFonts w:ascii="Times New Roman" w:eastAsia="Times New Roman" w:hAnsi="Times New Roman" w:cs="Times New Roman"/>
          <w:lang w:eastAsia="ru-RU"/>
        </w:rPr>
        <w:t>телей (единственного родителя)</w:t>
      </w:r>
      <w:r w:rsidRPr="00A34A06">
        <w:rPr>
          <w:rFonts w:ascii="Times New Roman" w:eastAsia="Times New Roman" w:hAnsi="Times New Roman" w:cs="Times New Roman"/>
          <w:lang w:eastAsia="ru-RU"/>
        </w:rPr>
        <w:t>.</w:t>
      </w:r>
    </w:p>
    <w:p w:rsidR="000F548D" w:rsidRPr="00A34A06" w:rsidRDefault="000F548D" w:rsidP="00A34A06">
      <w:pPr>
        <w:numPr>
          <w:ilvl w:val="0"/>
          <w:numId w:val="2"/>
        </w:numPr>
        <w:shd w:val="clear" w:color="auto" w:fill="FFFFFF"/>
        <w:spacing w:before="135" w:after="135" w:line="240" w:lineRule="auto"/>
        <w:ind w:left="-60"/>
        <w:jc w:val="both"/>
        <w:rPr>
          <w:rFonts w:ascii="Times New Roman" w:eastAsia="Times New Roman" w:hAnsi="Times New Roman" w:cs="Times New Roman"/>
          <w:lang w:eastAsia="ru-RU"/>
        </w:rPr>
      </w:pPr>
      <w:r w:rsidRPr="00A34A06">
        <w:rPr>
          <w:rFonts w:ascii="Times New Roman" w:eastAsia="Times New Roman" w:hAnsi="Times New Roman" w:cs="Times New Roman"/>
          <w:lang w:eastAsia="ru-RU"/>
        </w:rPr>
        <w:lastRenderedPageBreak/>
        <w:t>Решение об устройстве в семью опекуна (попечителя), в приемную семью или в организацию для детей-сирот и детей, оставшихся без попечения родителей, всех типов.</w:t>
      </w:r>
    </w:p>
    <w:p w:rsidR="000F548D" w:rsidRPr="00A34A06" w:rsidRDefault="000F548D" w:rsidP="00A34A06">
      <w:pPr>
        <w:numPr>
          <w:ilvl w:val="0"/>
          <w:numId w:val="2"/>
        </w:numPr>
        <w:shd w:val="clear" w:color="auto" w:fill="FFFFFF"/>
        <w:spacing w:before="135" w:after="135" w:line="240" w:lineRule="auto"/>
        <w:ind w:left="-60"/>
        <w:jc w:val="both"/>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Заявление по установленной форме, приведенной в Приложении № 1 к настоящему административному регламенту</w:t>
      </w:r>
      <w:r w:rsidR="006D59A4">
        <w:rPr>
          <w:rFonts w:ascii="Times New Roman" w:eastAsia="Times New Roman" w:hAnsi="Times New Roman" w:cs="Times New Roman"/>
          <w:lang w:eastAsia="ru-RU"/>
        </w:rPr>
        <w:t xml:space="preserve"> </w:t>
      </w:r>
      <w:r w:rsidRPr="00A34A06">
        <w:rPr>
          <w:rFonts w:ascii="Times New Roman" w:eastAsia="Times New Roman" w:hAnsi="Times New Roman" w:cs="Times New Roman"/>
          <w:lang w:eastAsia="ru-RU"/>
        </w:rPr>
        <w:t> (представляется в отношении граждан, которые ранее занимали жилые помещения, нанимателями или членами семей нанимателей по договорам социального найма либо собственниками которых они являются, в случае, если имеется факт невозможности проживания заявителя).</w:t>
      </w:r>
    </w:p>
    <w:p w:rsidR="000F548D" w:rsidRPr="00A34A06" w:rsidRDefault="000F548D" w:rsidP="00A34A06">
      <w:pPr>
        <w:numPr>
          <w:ilvl w:val="0"/>
          <w:numId w:val="2"/>
        </w:numPr>
        <w:shd w:val="clear" w:color="auto" w:fill="FFFFFF"/>
        <w:spacing w:before="135" w:after="135" w:line="240" w:lineRule="auto"/>
        <w:ind w:left="-60"/>
        <w:jc w:val="both"/>
        <w:rPr>
          <w:rFonts w:ascii="Times New Roman" w:eastAsia="Times New Roman" w:hAnsi="Times New Roman" w:cs="Times New Roman"/>
          <w:lang w:eastAsia="ru-RU"/>
        </w:rPr>
      </w:pPr>
      <w:proofErr w:type="gramStart"/>
      <w:r w:rsidRPr="00A34A06">
        <w:rPr>
          <w:rFonts w:ascii="Times New Roman" w:eastAsia="Times New Roman" w:hAnsi="Times New Roman" w:cs="Times New Roman"/>
          <w:lang w:eastAsia="ru-RU"/>
        </w:rPr>
        <w:t>Документы, подтверждающие невозможность проживания граждан в ранее занимаемых жилых помещениях, выданные в порядке, установленном постановлением Правительства Республики Коми от 28.03.2016 N 152 «О мерах по реализации статей 2, 3 и 7 Закона Республики Коми «О некоторых вопросах, связанных с предоставлением мер социальной поддержки по обеспечению жильем (жилыми помещениями) отдельных категорий граждан».</w:t>
      </w:r>
      <w:proofErr w:type="gramEnd"/>
    </w:p>
    <w:p w:rsidR="000F548D" w:rsidRPr="00A34A06" w:rsidRDefault="000F548D" w:rsidP="000F548D">
      <w:pPr>
        <w:shd w:val="clear" w:color="auto" w:fill="FFFFFF"/>
        <w:spacing w:before="270" w:after="270" w:line="240" w:lineRule="auto"/>
        <w:rPr>
          <w:rFonts w:ascii="Times New Roman" w:eastAsia="Times New Roman" w:hAnsi="Times New Roman" w:cs="Times New Roman"/>
          <w:b/>
          <w:lang w:eastAsia="ru-RU"/>
        </w:rPr>
      </w:pPr>
      <w:r w:rsidRPr="00A34A06">
        <w:rPr>
          <w:rFonts w:ascii="Times New Roman" w:eastAsia="Times New Roman" w:hAnsi="Times New Roman" w:cs="Times New Roman"/>
          <w:b/>
          <w:lang w:eastAsia="ru-RU"/>
        </w:rPr>
        <w:t>II. Документы, представляемые заявителем по собственной инициативе:</w:t>
      </w:r>
    </w:p>
    <w:p w:rsidR="000F548D" w:rsidRPr="00A34A06" w:rsidRDefault="000F548D" w:rsidP="00A34A06">
      <w:pPr>
        <w:numPr>
          <w:ilvl w:val="0"/>
          <w:numId w:val="3"/>
        </w:numPr>
        <w:shd w:val="clear" w:color="auto" w:fill="FFFFFF"/>
        <w:spacing w:before="135" w:after="135" w:line="240" w:lineRule="auto"/>
        <w:ind w:left="-60"/>
        <w:jc w:val="both"/>
        <w:rPr>
          <w:rFonts w:ascii="Times New Roman" w:eastAsia="Times New Roman" w:hAnsi="Times New Roman" w:cs="Times New Roman"/>
          <w:lang w:eastAsia="ru-RU"/>
        </w:rPr>
      </w:pPr>
      <w:proofErr w:type="gramStart"/>
      <w:r w:rsidRPr="00A34A06">
        <w:rPr>
          <w:rFonts w:ascii="Times New Roman" w:eastAsia="Times New Roman" w:hAnsi="Times New Roman" w:cs="Times New Roman"/>
          <w:lang w:eastAsia="ru-RU"/>
        </w:rPr>
        <w:t>Сведения в отношении жилых помещений гражданина и каждого из членов его семьи, содержащиеся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roofErr w:type="gramEnd"/>
    </w:p>
    <w:p w:rsidR="000F548D" w:rsidRPr="00A34A06" w:rsidRDefault="000F548D" w:rsidP="00A34A06">
      <w:pPr>
        <w:numPr>
          <w:ilvl w:val="0"/>
          <w:numId w:val="3"/>
        </w:numPr>
        <w:shd w:val="clear" w:color="auto" w:fill="FFFFFF"/>
        <w:spacing w:before="135" w:after="135" w:line="240" w:lineRule="auto"/>
        <w:ind w:left="-60"/>
        <w:jc w:val="both"/>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Решение о признании жилого помещения пригодным (непригодным) для проживания граждан, многоквартирного дома аварийным и подлежащим сносу, принятое органом местного самоуправления в отношении жилых помещений частного жилищного фонда, муниципального жилищного фонда либо Комитетом Республики Коми имущественных и земельных отношений в отношении жилых помещений государственного жилищного фонда Республики Коми.</w:t>
      </w:r>
    </w:p>
    <w:p w:rsidR="000F548D" w:rsidRPr="00A34A06" w:rsidRDefault="000F548D" w:rsidP="00A34A06">
      <w:pPr>
        <w:numPr>
          <w:ilvl w:val="0"/>
          <w:numId w:val="3"/>
        </w:numPr>
        <w:shd w:val="clear" w:color="auto" w:fill="FFFFFF"/>
        <w:spacing w:before="135" w:after="135" w:line="240" w:lineRule="auto"/>
        <w:ind w:left="-60"/>
        <w:jc w:val="both"/>
        <w:rPr>
          <w:rFonts w:ascii="Times New Roman" w:eastAsia="Times New Roman" w:hAnsi="Times New Roman" w:cs="Times New Roman"/>
          <w:lang w:eastAsia="ru-RU"/>
        </w:rPr>
      </w:pPr>
      <w:proofErr w:type="gramStart"/>
      <w:r w:rsidRPr="00A34A06">
        <w:rPr>
          <w:rFonts w:ascii="Times New Roman" w:eastAsia="Times New Roman" w:hAnsi="Times New Roman" w:cs="Times New Roman"/>
          <w:lang w:eastAsia="ru-RU"/>
        </w:rPr>
        <w:t>Сведения о регистрации по месту жительства (пребывания) гражданина и лиц, указанных в качестве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 (с представлением оригинала).</w:t>
      </w:r>
      <w:proofErr w:type="gramEnd"/>
    </w:p>
    <w:p w:rsidR="000F548D" w:rsidRPr="00A34A06" w:rsidRDefault="000F548D" w:rsidP="00A34A06">
      <w:pPr>
        <w:numPr>
          <w:ilvl w:val="0"/>
          <w:numId w:val="3"/>
        </w:numPr>
        <w:shd w:val="clear" w:color="auto" w:fill="FFFFFF"/>
        <w:spacing w:before="135" w:after="135" w:line="240" w:lineRule="auto"/>
        <w:ind w:left="-60"/>
        <w:jc w:val="both"/>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Документы, подтверждающие родственные отношения заявителя и лиц, указанных в качестве членов его семьи.</w:t>
      </w:r>
    </w:p>
    <w:p w:rsidR="000F548D" w:rsidRPr="00A34A06" w:rsidRDefault="000F548D" w:rsidP="00A34A06">
      <w:pPr>
        <w:numPr>
          <w:ilvl w:val="0"/>
          <w:numId w:val="3"/>
        </w:numPr>
        <w:shd w:val="clear" w:color="auto" w:fill="FFFFFF"/>
        <w:spacing w:before="135" w:after="135" w:line="240" w:lineRule="auto"/>
        <w:ind w:left="-60"/>
        <w:jc w:val="both"/>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Сведения о страховом номере индивидуального лицевого счета в системе обязательного пенсионного страхования.</w:t>
      </w:r>
    </w:p>
    <w:p w:rsidR="000F548D" w:rsidRPr="00A34A06" w:rsidRDefault="000F548D" w:rsidP="00A34A06">
      <w:pPr>
        <w:numPr>
          <w:ilvl w:val="0"/>
          <w:numId w:val="3"/>
        </w:numPr>
        <w:shd w:val="clear" w:color="auto" w:fill="FFFFFF"/>
        <w:spacing w:before="135" w:after="135" w:line="240" w:lineRule="auto"/>
        <w:ind w:left="-60"/>
        <w:jc w:val="both"/>
        <w:rPr>
          <w:rFonts w:ascii="Times New Roman" w:eastAsia="Times New Roman" w:hAnsi="Times New Roman" w:cs="Times New Roman"/>
          <w:lang w:eastAsia="ru-RU"/>
        </w:rPr>
      </w:pPr>
      <w:proofErr w:type="gramStart"/>
      <w:r w:rsidRPr="00A34A06">
        <w:rPr>
          <w:rFonts w:ascii="Times New Roman" w:eastAsia="Times New Roman" w:hAnsi="Times New Roman" w:cs="Times New Roman"/>
          <w:lang w:eastAsia="ru-RU"/>
        </w:rP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для граждан, проживающих в жилых помещениях по договорам социального найма, договорам найма жилых помещений жилищного фонда социального</w:t>
      </w:r>
      <w:proofErr w:type="gramEnd"/>
      <w:r w:rsidRPr="00A34A06">
        <w:rPr>
          <w:rFonts w:ascii="Times New Roman" w:eastAsia="Times New Roman" w:hAnsi="Times New Roman" w:cs="Times New Roman"/>
          <w:lang w:eastAsia="ru-RU"/>
        </w:rPr>
        <w:t xml:space="preserve"> использования.</w:t>
      </w:r>
    </w:p>
    <w:p w:rsidR="000F548D" w:rsidRPr="00A34A06" w:rsidRDefault="000F548D" w:rsidP="00A34A06">
      <w:pPr>
        <w:numPr>
          <w:ilvl w:val="0"/>
          <w:numId w:val="3"/>
        </w:numPr>
        <w:shd w:val="clear" w:color="auto" w:fill="FFFFFF"/>
        <w:spacing w:before="135" w:after="135" w:line="240" w:lineRule="auto"/>
        <w:ind w:left="-60"/>
        <w:jc w:val="both"/>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Документ о постановке на учет детей-сирот и детей, оставшихся без попечения родителей, в органе опеки и попечительства по новому месту жительства гражданина, не достигшего возраста 18 лет.</w:t>
      </w:r>
    </w:p>
    <w:p w:rsidR="000F548D" w:rsidRPr="00A34A06" w:rsidRDefault="000F548D" w:rsidP="00A34A06">
      <w:pPr>
        <w:numPr>
          <w:ilvl w:val="0"/>
          <w:numId w:val="3"/>
        </w:numPr>
        <w:shd w:val="clear" w:color="auto" w:fill="FFFFFF"/>
        <w:spacing w:before="135" w:after="135" w:line="240" w:lineRule="auto"/>
        <w:ind w:left="-60"/>
        <w:jc w:val="both"/>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Справки организации, входящей в систему здравоохранения, о том, что гражданин страдает (не страдает) тяжелой формой хронических заболеваний в соответствии с указанным в пункте 4 части 1 статьи 51 Жилищного кодекса Российской Федерации перечнем.</w:t>
      </w:r>
    </w:p>
    <w:p w:rsidR="000F548D" w:rsidRDefault="000F548D" w:rsidP="000F548D">
      <w:pPr>
        <w:shd w:val="clear" w:color="auto" w:fill="FFFFFF"/>
        <w:spacing w:before="270" w:after="0" w:line="240" w:lineRule="auto"/>
        <w:outlineLvl w:val="4"/>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Нормативные правовые акты:</w:t>
      </w:r>
    </w:p>
    <w:p w:rsidR="004007ED" w:rsidRPr="00A34A06" w:rsidRDefault="004007ED" w:rsidP="000F548D">
      <w:pPr>
        <w:shd w:val="clear" w:color="auto" w:fill="FFFFFF"/>
        <w:spacing w:before="270" w:after="0" w:line="240" w:lineRule="auto"/>
        <w:outlineLvl w:val="4"/>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w:t>
      </w:r>
      <w:r w:rsidRPr="004007ED">
        <w:rPr>
          <w:rFonts w:ascii="Times New Roman" w:eastAsia="Times New Roman" w:hAnsi="Times New Roman" w:cs="Times New Roman"/>
          <w:lang w:eastAsia="ru-RU"/>
        </w:rPr>
        <w:t xml:space="preserve"> закон от 21.12.1996 № 159-ФЗ «О дополнительных гарантиях по социальной поддержке детей-сирот и детей, оставшихся без попечения родителей»</w:t>
      </w:r>
    </w:p>
    <w:p w:rsidR="000F548D" w:rsidRPr="00A34A06" w:rsidRDefault="000F548D" w:rsidP="000F548D">
      <w:pPr>
        <w:shd w:val="clear" w:color="auto" w:fill="FFFFFF"/>
        <w:spacing w:before="270" w:after="270" w:line="240" w:lineRule="auto"/>
        <w:rPr>
          <w:rFonts w:ascii="Times New Roman" w:eastAsia="Times New Roman" w:hAnsi="Times New Roman" w:cs="Times New Roman"/>
          <w:lang w:eastAsia="ru-RU"/>
        </w:rPr>
      </w:pPr>
      <w:r w:rsidRPr="00A34A06">
        <w:rPr>
          <w:rFonts w:ascii="Times New Roman" w:eastAsia="Times New Roman" w:hAnsi="Times New Roman" w:cs="Times New Roman"/>
          <w:lang w:eastAsia="ru-RU"/>
        </w:rPr>
        <w:lastRenderedPageBreak/>
        <w:t>Жилищный кодекс Российской Федерации от 29.12.2004 N 188-ФЗ</w:t>
      </w:r>
    </w:p>
    <w:p w:rsidR="000F548D" w:rsidRPr="00A34A06" w:rsidRDefault="000F548D" w:rsidP="000F548D">
      <w:pPr>
        <w:shd w:val="clear" w:color="auto" w:fill="FFFFFF"/>
        <w:spacing w:before="270" w:after="270" w:line="240" w:lineRule="auto"/>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Федеральный закон от 29.12.2004 N 189-ФЗ «О введении в действие Жилищного кодекса Российской Федерации»</w:t>
      </w:r>
    </w:p>
    <w:p w:rsidR="000F548D" w:rsidRPr="00A34A06" w:rsidRDefault="000F548D" w:rsidP="000F548D">
      <w:pPr>
        <w:shd w:val="clear" w:color="auto" w:fill="FFFFFF"/>
        <w:spacing w:before="270" w:after="270" w:line="240" w:lineRule="auto"/>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Закон Республики Коми от 25.12.2015 N 134-РЗ «О некоторых вопросах, связанных с предоставлением мер социальной поддержки по обеспечению жильем (жилыми помещениями) отдельных категорий граждан»</w:t>
      </w:r>
    </w:p>
    <w:p w:rsidR="000F548D" w:rsidRPr="00A34A06" w:rsidRDefault="000F548D" w:rsidP="000F548D">
      <w:pPr>
        <w:shd w:val="clear" w:color="auto" w:fill="FFFFFF"/>
        <w:spacing w:before="270" w:after="270" w:line="240" w:lineRule="auto"/>
        <w:rPr>
          <w:rFonts w:ascii="Times New Roman" w:eastAsia="Times New Roman" w:hAnsi="Times New Roman" w:cs="Times New Roman"/>
          <w:lang w:eastAsia="ru-RU"/>
        </w:rPr>
      </w:pPr>
      <w:r w:rsidRPr="00A34A06">
        <w:rPr>
          <w:rFonts w:ascii="Times New Roman" w:eastAsia="Times New Roman" w:hAnsi="Times New Roman" w:cs="Times New Roman"/>
          <w:lang w:eastAsia="ru-RU"/>
        </w:rPr>
        <w:t>Постановление Правительства Республики Коми от 28.03.2016 N 152 «О мерах по реализации статей 2, 3 и 7 Закона Республики Коми «О некоторых вопросах, связанных с предоставлением мер социальной поддержки по обеспечению жильем (жилыми помещениями) отдельных категорий граждан»</w:t>
      </w:r>
    </w:p>
    <w:p w:rsidR="00D74B6C" w:rsidRPr="00A34A06" w:rsidRDefault="00D74B6C"/>
    <w:p w:rsidR="00A34A06" w:rsidRPr="00A34A06" w:rsidRDefault="00A34A06"/>
    <w:sectPr w:rsidR="00A34A06" w:rsidRPr="00A34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8590C"/>
    <w:multiLevelType w:val="multilevel"/>
    <w:tmpl w:val="D110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F0D50"/>
    <w:multiLevelType w:val="multilevel"/>
    <w:tmpl w:val="DDD4B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155D58"/>
    <w:multiLevelType w:val="multilevel"/>
    <w:tmpl w:val="8D96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F34ED1"/>
    <w:multiLevelType w:val="multilevel"/>
    <w:tmpl w:val="FA8A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D"/>
    <w:rsid w:val="000C7FB6"/>
    <w:rsid w:val="000F548D"/>
    <w:rsid w:val="002C313D"/>
    <w:rsid w:val="004007ED"/>
    <w:rsid w:val="00646C34"/>
    <w:rsid w:val="006D59A4"/>
    <w:rsid w:val="00791303"/>
    <w:rsid w:val="007A524F"/>
    <w:rsid w:val="008157B1"/>
    <w:rsid w:val="008B006D"/>
    <w:rsid w:val="008B1AC1"/>
    <w:rsid w:val="009E1236"/>
    <w:rsid w:val="00A34A06"/>
    <w:rsid w:val="00A7462A"/>
    <w:rsid w:val="00B00A29"/>
    <w:rsid w:val="00D74B6C"/>
    <w:rsid w:val="00D94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55508">
      <w:bodyDiv w:val="1"/>
      <w:marLeft w:val="0"/>
      <w:marRight w:val="0"/>
      <w:marTop w:val="0"/>
      <w:marBottom w:val="0"/>
      <w:divBdr>
        <w:top w:val="none" w:sz="0" w:space="0" w:color="auto"/>
        <w:left w:val="none" w:sz="0" w:space="0" w:color="auto"/>
        <w:bottom w:val="none" w:sz="0" w:space="0" w:color="auto"/>
        <w:right w:val="none" w:sz="0" w:space="0" w:color="auto"/>
      </w:divBdr>
      <w:divsChild>
        <w:div w:id="188679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1140</Words>
  <Characters>6504</Characters>
  <Application>Microsoft Office Word</Application>
  <DocSecurity>0</DocSecurity>
  <Lines>54</Lines>
  <Paragraphs>15</Paragraphs>
  <ScaleCrop>false</ScaleCrop>
  <Company>SPecialiST RePack</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dcterms:created xsi:type="dcterms:W3CDTF">2024-03-06T06:40:00Z</dcterms:created>
  <dcterms:modified xsi:type="dcterms:W3CDTF">2024-03-06T11:33:00Z</dcterms:modified>
</cp:coreProperties>
</file>