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28"/>
        <w:gridCol w:w="920"/>
        <w:gridCol w:w="1330"/>
        <w:gridCol w:w="3686"/>
      </w:tblGrid>
      <w:tr w:rsidR="0018077C" w:rsidTr="00E55202">
        <w:trPr>
          <w:trHeight w:val="1266"/>
        </w:trPr>
        <w:tc>
          <w:tcPr>
            <w:tcW w:w="3528" w:type="dxa"/>
          </w:tcPr>
          <w:p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2250" w:type="dxa"/>
            <w:gridSpan w:val="2"/>
          </w:tcPr>
          <w:p w:rsidR="0018077C" w:rsidRDefault="0018077C" w:rsidP="0000596B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CCAE807" wp14:editId="4F3416C7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77C" w:rsidRDefault="0018077C" w:rsidP="0000596B"/>
        </w:tc>
        <w:tc>
          <w:tcPr>
            <w:tcW w:w="3686" w:type="dxa"/>
          </w:tcPr>
          <w:p w:rsidR="0018077C" w:rsidRDefault="0018077C" w:rsidP="0000596B">
            <w:pPr>
              <w:jc w:val="center"/>
            </w:pPr>
            <w:r>
              <w:rPr>
                <w:b/>
                <w:sz w:val="28"/>
              </w:rPr>
              <w:t>Администрация муниципального района «Корткеросский»</w:t>
            </w:r>
          </w:p>
        </w:tc>
      </w:tr>
      <w:tr w:rsidR="0018077C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18077C" w:rsidRDefault="0018077C" w:rsidP="0000596B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ШУÖМ</w:t>
            </w:r>
          </w:p>
        </w:tc>
      </w:tr>
      <w:tr w:rsidR="0018077C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18077C" w:rsidRDefault="0018077C" w:rsidP="0000596B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</w:tc>
      </w:tr>
      <w:tr w:rsidR="0018077C" w:rsidTr="0000596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8077C" w:rsidRPr="0012457B" w:rsidRDefault="00400EDC" w:rsidP="0071233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14518">
              <w:rPr>
                <w:b/>
              </w:rPr>
              <w:t>6</w:t>
            </w:r>
            <w:r w:rsidR="0018077C">
              <w:rPr>
                <w:b/>
              </w:rPr>
              <w:t>.</w:t>
            </w:r>
            <w:r w:rsidR="00714B6F">
              <w:rPr>
                <w:b/>
              </w:rPr>
              <w:t>10</w:t>
            </w:r>
            <w:r w:rsidR="0018077C">
              <w:rPr>
                <w:b/>
              </w:rPr>
              <w:t xml:space="preserve">.2019 </w:t>
            </w:r>
          </w:p>
        </w:tc>
        <w:tc>
          <w:tcPr>
            <w:tcW w:w="5016" w:type="dxa"/>
            <w:gridSpan w:val="2"/>
            <w:vAlign w:val="center"/>
          </w:tcPr>
          <w:p w:rsidR="0018077C" w:rsidRDefault="0018077C" w:rsidP="0071233E">
            <w:pPr>
              <w:pStyle w:val="4"/>
              <w:ind w:right="-108"/>
              <w:rPr>
                <w:b/>
              </w:rPr>
            </w:pPr>
            <w:r>
              <w:rPr>
                <w:b/>
              </w:rPr>
              <w:t>№</w:t>
            </w:r>
            <w:r w:rsidR="00AF6164">
              <w:rPr>
                <w:b/>
              </w:rPr>
              <w:t xml:space="preserve"> </w:t>
            </w:r>
            <w:r w:rsidR="00906976">
              <w:rPr>
                <w:b/>
              </w:rPr>
              <w:t>1069</w:t>
            </w:r>
            <w:r>
              <w:rPr>
                <w:b/>
              </w:rPr>
              <w:t xml:space="preserve"> </w:t>
            </w:r>
          </w:p>
        </w:tc>
      </w:tr>
      <w:tr w:rsidR="0018077C" w:rsidTr="0000596B">
        <w:trPr>
          <w:cantSplit/>
          <w:trHeight w:val="419"/>
        </w:trPr>
        <w:tc>
          <w:tcPr>
            <w:tcW w:w="9464" w:type="dxa"/>
            <w:gridSpan w:val="4"/>
            <w:vAlign w:val="center"/>
          </w:tcPr>
          <w:p w:rsidR="0018077C" w:rsidRDefault="0018077C" w:rsidP="0018077C">
            <w:pPr>
              <w:pStyle w:val="4"/>
              <w:jc w:val="center"/>
              <w:rPr>
                <w:b/>
              </w:rPr>
            </w:pPr>
            <w:r>
              <w:t>с.</w:t>
            </w:r>
            <w:r w:rsidR="001625E5">
              <w:t xml:space="preserve"> </w:t>
            </w:r>
            <w:r>
              <w:t>Корткерос, Корткеросский р-н,</w:t>
            </w:r>
          </w:p>
        </w:tc>
      </w:tr>
    </w:tbl>
    <w:p w:rsidR="0018077C" w:rsidRPr="007F5B0C" w:rsidRDefault="0018077C" w:rsidP="0018077C">
      <w:pPr>
        <w:jc w:val="center"/>
        <w:rPr>
          <w:sz w:val="28"/>
          <w:szCs w:val="28"/>
        </w:rPr>
      </w:pPr>
      <w:r w:rsidRPr="007F5B0C">
        <w:rPr>
          <w:sz w:val="28"/>
          <w:szCs w:val="28"/>
        </w:rPr>
        <w:t>Республика Коми</w:t>
      </w:r>
    </w:p>
    <w:p w:rsidR="0018077C" w:rsidRPr="00CC11AF" w:rsidRDefault="0018077C" w:rsidP="0018077C">
      <w:pPr>
        <w:rPr>
          <w:sz w:val="28"/>
        </w:rPr>
      </w:pPr>
    </w:p>
    <w:p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 xml:space="preserve">О внесении изменений в постановление администрации муниципального района «Корткеросский» от 13.03.2019 </w:t>
      </w:r>
    </w:p>
    <w:p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№ 209 «</w:t>
      </w:r>
      <w:r w:rsidRPr="002F7746">
        <w:rPr>
          <w:rFonts w:eastAsia="Calibri"/>
          <w:b/>
          <w:sz w:val="32"/>
          <w:szCs w:val="28"/>
          <w:lang w:eastAsia="en-US"/>
        </w:rPr>
        <w:t>Об утверждении реестра контейнерных</w:t>
      </w:r>
      <w:r w:rsidR="00781530">
        <w:rPr>
          <w:rFonts w:eastAsia="Calibri"/>
          <w:b/>
          <w:sz w:val="32"/>
          <w:szCs w:val="28"/>
          <w:lang w:eastAsia="en-US"/>
        </w:rPr>
        <w:t xml:space="preserve"> </w:t>
      </w:r>
      <w:r w:rsidRPr="002F7746">
        <w:rPr>
          <w:rFonts w:eastAsia="Calibri"/>
          <w:b/>
          <w:sz w:val="32"/>
          <w:szCs w:val="28"/>
          <w:lang w:eastAsia="en-US"/>
        </w:rPr>
        <w:t xml:space="preserve">площадок </w:t>
      </w:r>
    </w:p>
    <w:p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 w:rsidRPr="002F7746">
        <w:rPr>
          <w:rFonts w:eastAsia="Calibri"/>
          <w:b/>
          <w:sz w:val="32"/>
          <w:szCs w:val="28"/>
          <w:lang w:eastAsia="en-US"/>
        </w:rPr>
        <w:t>на территории МО МР «Корткеросский»</w:t>
      </w:r>
    </w:p>
    <w:p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781530" w:rsidRDefault="00781530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</w:p>
    <w:p w:rsidR="0018077C" w:rsidRDefault="0018077C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</w:pPr>
      <w:r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t xml:space="preserve"> </w:t>
      </w:r>
      <w:r>
        <w:rPr>
          <w:color w:val="000000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</w:t>
      </w:r>
      <w:r w:rsidRPr="007F5B0C">
        <w:rPr>
          <w:color w:val="000000"/>
        </w:rPr>
        <w:t xml:space="preserve"> </w:t>
      </w:r>
      <w:r>
        <w:rPr>
          <w:color w:val="000000"/>
        </w:rPr>
        <w:t>постановляет:</w:t>
      </w:r>
    </w:p>
    <w:p w:rsidR="0018077C" w:rsidRDefault="0018077C" w:rsidP="0018077C">
      <w:pPr>
        <w:pStyle w:val="Bodytext20"/>
        <w:shd w:val="clear" w:color="auto" w:fill="auto"/>
        <w:tabs>
          <w:tab w:val="left" w:pos="1538"/>
        </w:tabs>
        <w:spacing w:before="0" w:after="0" w:line="317" w:lineRule="exact"/>
        <w:ind w:firstLine="660"/>
        <w:jc w:val="both"/>
        <w:rPr>
          <w:color w:val="000000"/>
        </w:rPr>
      </w:pPr>
    </w:p>
    <w:p w:rsidR="0071233E" w:rsidRDefault="0018077C" w:rsidP="007123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8077C">
        <w:rPr>
          <w:color w:val="000000"/>
          <w:sz w:val="28"/>
          <w:szCs w:val="28"/>
        </w:rPr>
        <w:t xml:space="preserve">Внести в </w:t>
      </w:r>
      <w:r w:rsidR="0071233E">
        <w:rPr>
          <w:color w:val="000000"/>
          <w:sz w:val="28"/>
          <w:szCs w:val="28"/>
        </w:rPr>
        <w:t xml:space="preserve">постановление </w:t>
      </w:r>
      <w:r w:rsidR="0071233E" w:rsidRPr="0071233E">
        <w:rPr>
          <w:color w:val="000000"/>
          <w:sz w:val="28"/>
          <w:szCs w:val="28"/>
        </w:rPr>
        <w:t>администрации муниципального района «Корткеросский» от 13.03.2019 № 209 «Об утверждении реестра контейнерных</w:t>
      </w:r>
      <w:r w:rsidR="0071233E">
        <w:rPr>
          <w:color w:val="000000"/>
          <w:sz w:val="28"/>
          <w:szCs w:val="28"/>
        </w:rPr>
        <w:t xml:space="preserve"> </w:t>
      </w:r>
      <w:r w:rsidR="0071233E" w:rsidRPr="0071233E">
        <w:rPr>
          <w:color w:val="000000"/>
          <w:sz w:val="28"/>
          <w:szCs w:val="28"/>
        </w:rPr>
        <w:t>площадок на территории МО МР «Корткеросский»</w:t>
      </w:r>
      <w:r w:rsidR="0071233E">
        <w:rPr>
          <w:color w:val="000000"/>
          <w:sz w:val="28"/>
          <w:szCs w:val="28"/>
        </w:rPr>
        <w:t xml:space="preserve"> следующие изменения:</w:t>
      </w:r>
    </w:p>
    <w:p w:rsidR="0018077C" w:rsidRDefault="0071233E" w:rsidP="007123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1) </w:t>
      </w:r>
      <w:r w:rsidR="0018077C" w:rsidRPr="0018077C">
        <w:rPr>
          <w:color w:val="000000"/>
          <w:sz w:val="28"/>
          <w:szCs w:val="28"/>
        </w:rPr>
        <w:t xml:space="preserve">приложение 1 к постановлению администрации муниципального района «Корткеросский» </w:t>
      </w:r>
      <w:r w:rsidR="0018077C" w:rsidRPr="0018077C">
        <w:rPr>
          <w:rFonts w:eastAsia="Calibri"/>
          <w:sz w:val="28"/>
          <w:szCs w:val="28"/>
          <w:lang w:eastAsia="en-US"/>
        </w:rPr>
        <w:t>от 13.03.2019 № 209 «Об утверждении реестра контейнерных</w:t>
      </w:r>
      <w:r w:rsidR="0018077C">
        <w:rPr>
          <w:rFonts w:eastAsia="Calibri"/>
          <w:sz w:val="28"/>
          <w:szCs w:val="28"/>
          <w:lang w:eastAsia="en-US"/>
        </w:rPr>
        <w:t xml:space="preserve"> </w:t>
      </w:r>
      <w:r w:rsidR="0018077C" w:rsidRPr="0018077C">
        <w:rPr>
          <w:rFonts w:eastAsia="Calibri"/>
          <w:sz w:val="28"/>
          <w:szCs w:val="28"/>
          <w:lang w:eastAsia="en-US"/>
        </w:rPr>
        <w:t>площадок на территории МО МР «Корткеросский»</w:t>
      </w:r>
      <w:r w:rsidR="0018077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изложить в новой редакции </w:t>
      </w:r>
      <w:r w:rsidR="0018077C">
        <w:rPr>
          <w:rFonts w:eastAsia="Calibri"/>
          <w:sz w:val="28"/>
          <w:szCs w:val="28"/>
          <w:lang w:eastAsia="en-US"/>
        </w:rPr>
        <w:t>(Приложение</w:t>
      </w:r>
      <w:r>
        <w:rPr>
          <w:rFonts w:eastAsia="Calibri"/>
          <w:sz w:val="28"/>
          <w:szCs w:val="28"/>
          <w:lang w:eastAsia="en-US"/>
        </w:rPr>
        <w:t xml:space="preserve"> 1);</w:t>
      </w:r>
    </w:p>
    <w:p w:rsidR="00906976" w:rsidRDefault="00906976" w:rsidP="007123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К маршруту № 1 п. Приозерный в п</w:t>
      </w:r>
      <w:r w:rsidRPr="00906976">
        <w:rPr>
          <w:rFonts w:eastAsia="Calibri"/>
          <w:sz w:val="28"/>
          <w:szCs w:val="28"/>
          <w:lang w:eastAsia="en-US"/>
        </w:rPr>
        <w:t>риложени</w:t>
      </w:r>
      <w:r>
        <w:rPr>
          <w:rFonts w:eastAsia="Calibri"/>
          <w:sz w:val="28"/>
          <w:szCs w:val="28"/>
          <w:lang w:eastAsia="en-US"/>
        </w:rPr>
        <w:t>и</w:t>
      </w:r>
      <w:r w:rsidRPr="00906976">
        <w:rPr>
          <w:rFonts w:eastAsia="Calibri"/>
          <w:sz w:val="28"/>
          <w:szCs w:val="28"/>
          <w:lang w:eastAsia="en-US"/>
        </w:rPr>
        <w:t xml:space="preserve"> 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06976">
        <w:rPr>
          <w:rFonts w:eastAsia="Calibri"/>
          <w:sz w:val="28"/>
          <w:szCs w:val="28"/>
          <w:lang w:eastAsia="en-US"/>
        </w:rPr>
        <w:t>к постановлению администрации 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06976">
        <w:rPr>
          <w:rFonts w:eastAsia="Calibri"/>
          <w:sz w:val="28"/>
          <w:szCs w:val="28"/>
          <w:lang w:eastAsia="en-US"/>
        </w:rPr>
        <w:t>«Корткеросский»</w:t>
      </w:r>
      <w:r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906976">
        <w:rPr>
          <w:rFonts w:eastAsia="Calibri"/>
          <w:sz w:val="28"/>
          <w:szCs w:val="28"/>
          <w:lang w:eastAsia="en-US"/>
        </w:rPr>
        <w:t>13.03.2019 № 209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8077C">
        <w:rPr>
          <w:rFonts w:eastAsia="Calibri"/>
          <w:sz w:val="28"/>
          <w:szCs w:val="28"/>
          <w:lang w:eastAsia="en-US"/>
        </w:rPr>
        <w:t>«Об утверждении реестра контейнерных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8077C">
        <w:rPr>
          <w:rFonts w:eastAsia="Calibri"/>
          <w:sz w:val="28"/>
          <w:szCs w:val="28"/>
          <w:lang w:eastAsia="en-US"/>
        </w:rPr>
        <w:t>площадок на территории МО МР «Корткеросский</w:t>
      </w:r>
      <w:r>
        <w:rPr>
          <w:rFonts w:eastAsia="Calibri"/>
          <w:sz w:val="28"/>
          <w:szCs w:val="28"/>
          <w:lang w:eastAsia="en-US"/>
        </w:rPr>
        <w:t xml:space="preserve"> добавить адрес: п. Приозёрный, ул. Стадионная, д. 1.</w:t>
      </w:r>
    </w:p>
    <w:p w:rsidR="0018077C" w:rsidRDefault="0018077C" w:rsidP="0018077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18077C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18077C" w:rsidRDefault="0018077C" w:rsidP="0018077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1233E" w:rsidRPr="0018077C" w:rsidRDefault="0071233E" w:rsidP="0018077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A343E" w:rsidRDefault="0018077C" w:rsidP="00781530">
      <w:pPr>
        <w:pStyle w:val="Bodytext20"/>
        <w:shd w:val="clear" w:color="auto" w:fill="auto"/>
        <w:spacing w:before="0" w:after="600"/>
        <w:jc w:val="both"/>
      </w:pPr>
      <w:r>
        <w:rPr>
          <w:b/>
          <w:color w:val="000000"/>
        </w:rPr>
        <w:t>Врио руководителя администрации                                                   К.</w:t>
      </w:r>
      <w:r w:rsidR="004A7FC8">
        <w:rPr>
          <w:b/>
          <w:color w:val="000000"/>
        </w:rPr>
        <w:t xml:space="preserve"> </w:t>
      </w:r>
      <w:r>
        <w:rPr>
          <w:b/>
          <w:color w:val="000000"/>
        </w:rPr>
        <w:t xml:space="preserve">Сажин </w:t>
      </w:r>
    </w:p>
    <w:sectPr w:rsidR="007A343E" w:rsidSect="0078153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34B46"/>
    <w:multiLevelType w:val="multilevel"/>
    <w:tmpl w:val="F81269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77C"/>
    <w:rsid w:val="001625E5"/>
    <w:rsid w:val="0018077C"/>
    <w:rsid w:val="002658B2"/>
    <w:rsid w:val="00310373"/>
    <w:rsid w:val="00400EDC"/>
    <w:rsid w:val="004437F2"/>
    <w:rsid w:val="004A7FC8"/>
    <w:rsid w:val="0071233E"/>
    <w:rsid w:val="00714B6F"/>
    <w:rsid w:val="00771666"/>
    <w:rsid w:val="00781530"/>
    <w:rsid w:val="007A343E"/>
    <w:rsid w:val="007E46E9"/>
    <w:rsid w:val="00906976"/>
    <w:rsid w:val="00AF6164"/>
    <w:rsid w:val="00BE4464"/>
    <w:rsid w:val="00E55202"/>
    <w:rsid w:val="00EF7E6A"/>
    <w:rsid w:val="00F1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65C5"/>
  <w15:docId w15:val="{0E61FFF5-1F92-42D9-9670-B86C2038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0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8077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0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locked/>
    <w:rsid w:val="0018077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077C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807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7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vityazev</cp:lastModifiedBy>
  <cp:revision>13</cp:revision>
  <cp:lastPrinted>2019-05-16T07:44:00Z</cp:lastPrinted>
  <dcterms:created xsi:type="dcterms:W3CDTF">2019-05-16T06:55:00Z</dcterms:created>
  <dcterms:modified xsi:type="dcterms:W3CDTF">2019-10-24T11:12:00Z</dcterms:modified>
</cp:coreProperties>
</file>