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B80637" w:rsidRPr="003566DD" w:rsidTr="000B35E0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B80637" w:rsidRPr="00B24C07" w:rsidRDefault="00B80637" w:rsidP="000B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80637" w:rsidRPr="003566DD" w:rsidRDefault="00B80637" w:rsidP="000B35E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B80637" w:rsidRPr="003566DD" w:rsidRDefault="00B80637" w:rsidP="000B35E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C038C9" wp14:editId="364F447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B80637" w:rsidRPr="003566DD" w:rsidRDefault="00B80637" w:rsidP="000B35E0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6DD">
              <w:rPr>
                <w:rFonts w:ascii="Times New Roman" w:hAnsi="Times New Roman"/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B80637" w:rsidRPr="008F27D2" w:rsidRDefault="00B80637" w:rsidP="00B80637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80637" w:rsidRDefault="00B80637" w:rsidP="00B80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07B6F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B80637" w:rsidRPr="008F27D2" w:rsidRDefault="00B80637" w:rsidP="00B80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80637" w:rsidRDefault="00B80637" w:rsidP="00B80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07B6F">
        <w:rPr>
          <w:rFonts w:ascii="Times New Roman" w:hAnsi="Times New Roman"/>
          <w:b/>
          <w:sz w:val="32"/>
          <w:szCs w:val="32"/>
        </w:rPr>
        <w:t>ПОСТАНОВЛЕНИЕ</w:t>
      </w:r>
    </w:p>
    <w:p w:rsidR="00B80637" w:rsidRPr="008F27D2" w:rsidRDefault="00B80637" w:rsidP="00B80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80637" w:rsidRPr="001B4F14" w:rsidRDefault="00B80637" w:rsidP="00B8063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1879</w:t>
      </w:r>
    </w:p>
    <w:p w:rsidR="00B80637" w:rsidRPr="008F27D2" w:rsidRDefault="00B80637" w:rsidP="00B80637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80637" w:rsidRDefault="00B80637" w:rsidP="00B80637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с.Корткерос, Корткеросский 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р-н,</w:t>
      </w:r>
    </w:p>
    <w:p w:rsidR="00B80637" w:rsidRPr="0053432B" w:rsidRDefault="00B80637" w:rsidP="00B80637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B80637" w:rsidRPr="0053432B" w:rsidRDefault="00B80637" w:rsidP="00B8063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80637" w:rsidRPr="00B80637" w:rsidRDefault="00B80637" w:rsidP="00B8063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80637">
        <w:rPr>
          <w:rFonts w:ascii="Times New Roman" w:hAnsi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17 июня 2015</w:t>
      </w:r>
    </w:p>
    <w:p w:rsidR="00B80637" w:rsidRPr="00B80637" w:rsidRDefault="00B80637" w:rsidP="00B8063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80637">
        <w:rPr>
          <w:rFonts w:ascii="Times New Roman" w:hAnsi="Times New Roman"/>
          <w:b/>
          <w:sz w:val="32"/>
          <w:szCs w:val="32"/>
        </w:rPr>
        <w:t xml:space="preserve"> года № 865 «Об утверждении муниципальной программы</w:t>
      </w:r>
    </w:p>
    <w:p w:rsidR="00B80637" w:rsidRPr="00B80637" w:rsidRDefault="00B80637" w:rsidP="00B8063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80637">
        <w:rPr>
          <w:rFonts w:ascii="Times New Roman" w:hAnsi="Times New Roman"/>
          <w:b/>
          <w:sz w:val="32"/>
          <w:szCs w:val="32"/>
        </w:rPr>
        <w:t xml:space="preserve"> «Развитие жилищно-коммунального хозяйства муниципального района  «Корткеросский» </w:t>
      </w:r>
    </w:p>
    <w:p w:rsidR="00B80637" w:rsidRPr="00B80637" w:rsidRDefault="00B80637" w:rsidP="00B8063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80637">
        <w:rPr>
          <w:rFonts w:ascii="Times New Roman" w:hAnsi="Times New Roman"/>
          <w:b/>
          <w:sz w:val="32"/>
          <w:szCs w:val="32"/>
        </w:rPr>
        <w:t>на период до 2022 года»</w:t>
      </w:r>
    </w:p>
    <w:p w:rsidR="00B80637" w:rsidRPr="003E3E11" w:rsidRDefault="00B80637" w:rsidP="00B8063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</w:t>
      </w:r>
    </w:p>
    <w:p w:rsidR="00B80637" w:rsidRPr="003E3E11" w:rsidRDefault="00B80637" w:rsidP="00B8063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E3E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дминистрация муниципального района «Корткеросский» постановляет:</w:t>
      </w:r>
    </w:p>
    <w:p w:rsidR="00B80637" w:rsidRPr="003E3E11" w:rsidRDefault="00B80637" w:rsidP="00B80637">
      <w:pPr>
        <w:shd w:val="clear" w:color="auto" w:fill="FFFFFF"/>
        <w:tabs>
          <w:tab w:val="num" w:pos="135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>1. Внести в постановление администрации муниципального района «Корткеросский» от</w:t>
      </w:r>
      <w:r w:rsidRPr="00B80637">
        <w:rPr>
          <w:rFonts w:ascii="Times New Roman" w:hAnsi="Times New Roman"/>
          <w:b/>
          <w:sz w:val="28"/>
          <w:szCs w:val="28"/>
        </w:rPr>
        <w:t xml:space="preserve"> </w:t>
      </w:r>
      <w:r w:rsidRPr="00B80637">
        <w:rPr>
          <w:rFonts w:ascii="Times New Roman" w:hAnsi="Times New Roman"/>
          <w:sz w:val="28"/>
          <w:szCs w:val="28"/>
        </w:rPr>
        <w:t xml:space="preserve">17 июня 2015 года № 865 «Об утверждении муниципальной программы «Развитие жилищно-коммунального хозяйства муниципального района  «Корткеросский» на период до 2022 года» следующие изменения: </w:t>
      </w:r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>1) название муниципальной программы муниципального образования муниципального района «Корткеросский» «Об утверждении муниципальной программы Развитие жилищно-коммунального хозяйства муниципального района  «Корткеросский» на период до 2022 года» изложить в следующей редакции:</w:t>
      </w:r>
      <w:r w:rsidRPr="00B80637">
        <w:rPr>
          <w:rFonts w:ascii="Times New Roman" w:hAnsi="Times New Roman"/>
          <w:b/>
          <w:sz w:val="28"/>
          <w:szCs w:val="28"/>
        </w:rPr>
        <w:t xml:space="preserve"> </w:t>
      </w:r>
      <w:r w:rsidRPr="00B80637">
        <w:rPr>
          <w:rFonts w:ascii="Times New Roman" w:hAnsi="Times New Roman"/>
          <w:sz w:val="28"/>
          <w:szCs w:val="28"/>
        </w:rPr>
        <w:t>«Об утверждении муниципальной программы  «Развитие жилищно-коммунального хозяйства муниципального района  «Корткеро</w:t>
      </w:r>
      <w:r>
        <w:rPr>
          <w:rFonts w:ascii="Times New Roman" w:hAnsi="Times New Roman"/>
          <w:sz w:val="28"/>
          <w:szCs w:val="28"/>
        </w:rPr>
        <w:t>сский» на период до 2023 года»;</w:t>
      </w:r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 xml:space="preserve">2) пункт 1 постановления изложить в следующей редакции: </w:t>
      </w:r>
      <w:proofErr w:type="gramStart"/>
      <w:r w:rsidRPr="00B80637">
        <w:rPr>
          <w:rFonts w:ascii="Times New Roman" w:hAnsi="Times New Roman"/>
          <w:sz w:val="28"/>
          <w:szCs w:val="28"/>
        </w:rPr>
        <w:t>«Утвердить муниципальную программу «Развитие жилищно-коммунального хозяйства муниципального района  «Корткеро</w:t>
      </w:r>
      <w:r>
        <w:rPr>
          <w:rFonts w:ascii="Times New Roman" w:hAnsi="Times New Roman"/>
          <w:sz w:val="28"/>
          <w:szCs w:val="28"/>
        </w:rPr>
        <w:t>сский» на период до 2023 года»;</w:t>
      </w:r>
      <w:proofErr w:type="gramEnd"/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>3) муниципальную программу муниципального образования муниципального района «Корткеросский» «Развитие жилищно-коммунального хозяйства муниципального района  «Корткеросский» на период до 2022 года» приложения к постановлению администрации муниципального района «Корткеросский» от 17 июня 2015 года № 865 изложить в редакции согласно приложению 1 к настоящему постановлению;</w:t>
      </w:r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0637">
        <w:rPr>
          <w:rFonts w:ascii="Times New Roman" w:hAnsi="Times New Roman"/>
          <w:sz w:val="28"/>
          <w:szCs w:val="28"/>
        </w:rPr>
        <w:t xml:space="preserve">4) муниципальную подпрограмму «Комплексное развитие систем коммунальной инфраструктуры муниципального образования </w:t>
      </w:r>
      <w:r w:rsidRPr="00B80637">
        <w:rPr>
          <w:rFonts w:ascii="Times New Roman" w:hAnsi="Times New Roman"/>
          <w:sz w:val="28"/>
          <w:szCs w:val="28"/>
        </w:rPr>
        <w:lastRenderedPageBreak/>
        <w:t>муниципального района «Корткеросский» до 2022 года» муниципальной программы «Развитие жилищно-коммунального хозяйства муниципального района  «Корткеросский» на период до 2022 года» приложения к постановлению администрации муниципального района «Корткеросский» от 17 июня 2015 года № 865 изложить в редакции согласно приложению 2 к настоящему постановлению;</w:t>
      </w:r>
      <w:proofErr w:type="gramEnd"/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>5) муниципальную подпрограмму «Разработка документов территориального планирования на 2014-2022 годы» муниципальной программы «Развитие жилищно-коммунального хозяйства муниципального района  «Корткеросский» на период до 2022 года» приложения к постановлению администрации муниципального района «Корткеросский» от 17 июня 2015 года № 865 изложить в редакции согласно приложению 3 к настоящему постановлению;</w:t>
      </w:r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>6) муниципальную подпрограмму «Создание условий для обеспечения доступным и комфортным жильем населения» муниципальной программы «Развитие жилищно-коммунального хозяйства муниципального района  «Корткеросский» на период до 2022 года» приложения к постановлению администрации муниципального района «Корткеросский» от 17 июня 2015 года № 865 изложить в редакции согласно приложению 4 к настоящему постановлению;</w:t>
      </w:r>
    </w:p>
    <w:p w:rsid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0637">
        <w:rPr>
          <w:rFonts w:ascii="Times New Roman" w:hAnsi="Times New Roman"/>
          <w:sz w:val="28"/>
          <w:szCs w:val="28"/>
        </w:rPr>
        <w:t>7) муниципальную подпрограмму «Отходы до 2022 года» муниципальной программы «Развитие жилищно-коммунального хозяйства муниципального района  «Корткеросский» на период до 2022 года» приложения к постановлению администрации муниципального района «Корткеросский» от 17 июня 2015 года № 865 изложить в редакции согласно приложению 5 к настоящему постановлению.</w:t>
      </w:r>
    </w:p>
    <w:p w:rsidR="00B80637" w:rsidRPr="00B80637" w:rsidRDefault="00B80637" w:rsidP="00B806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80637">
        <w:rPr>
          <w:rFonts w:ascii="Times New Roman" w:hAnsi="Times New Roman"/>
          <w:sz w:val="28"/>
          <w:szCs w:val="28"/>
        </w:rPr>
        <w:t>2.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- телекоммуникационной сети «Интернет».</w:t>
      </w:r>
    </w:p>
    <w:p w:rsidR="00B80637" w:rsidRPr="003E3E11" w:rsidRDefault="00B80637" w:rsidP="00B8063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B80637" w:rsidRPr="003E3E11" w:rsidRDefault="00B80637" w:rsidP="00B80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0637" w:rsidRPr="008F27D2" w:rsidRDefault="00B80637" w:rsidP="00B80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27D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B80637" w:rsidRPr="008F27D2" w:rsidRDefault="00B80637" w:rsidP="00B80637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8F27D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8F27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8F27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proofErr w:type="spellStart"/>
      <w:r w:rsidRPr="008F27D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6050BC" w:rsidRDefault="006050BC"/>
    <w:sectPr w:rsidR="006050BC" w:rsidSect="008F27D2">
      <w:pgSz w:w="11906" w:h="16838"/>
      <w:pgMar w:top="1135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37"/>
    <w:rsid w:val="006050BC"/>
    <w:rsid w:val="00B8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6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6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2021-02-17T13:53:00Z</cp:lastPrinted>
  <dcterms:created xsi:type="dcterms:W3CDTF">2021-02-17T13:50:00Z</dcterms:created>
  <dcterms:modified xsi:type="dcterms:W3CDTF">2021-02-17T13:53:00Z</dcterms:modified>
</cp:coreProperties>
</file>