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5" w:type="dxa"/>
        <w:jc w:val="center"/>
        <w:tblLayout w:type="fixed"/>
        <w:tblLook w:val="04A0" w:firstRow="1" w:lastRow="0" w:firstColumn="1" w:lastColumn="0" w:noHBand="0" w:noVBand="1"/>
      </w:tblPr>
      <w:tblGrid>
        <w:gridCol w:w="3685"/>
        <w:gridCol w:w="2197"/>
        <w:gridCol w:w="3613"/>
      </w:tblGrid>
      <w:tr w:rsidR="00242B14" w14:paraId="25F051B2" w14:textId="77777777" w:rsidTr="009C40FC">
        <w:trPr>
          <w:trHeight w:val="983"/>
          <w:jc w:val="center"/>
        </w:trPr>
        <w:tc>
          <w:tcPr>
            <w:tcW w:w="3686" w:type="dxa"/>
            <w:hideMark/>
          </w:tcPr>
          <w:p w14:paraId="79CFE625" w14:textId="77777777" w:rsidR="00242B14" w:rsidRDefault="00242B14" w:rsidP="004875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«Кöрткерöс» муниципальнöй районса </w:t>
            </w:r>
          </w:p>
          <w:p w14:paraId="37BD0377" w14:textId="77777777" w:rsidR="00242B14" w:rsidRDefault="00242B14" w:rsidP="004875F2">
            <w:pPr>
              <w:autoSpaceDE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Администрация</w:t>
            </w:r>
          </w:p>
        </w:tc>
        <w:tc>
          <w:tcPr>
            <w:tcW w:w="2198" w:type="dxa"/>
            <w:hideMark/>
          </w:tcPr>
          <w:p w14:paraId="693AC6F7" w14:textId="77777777" w:rsidR="00242B14" w:rsidRDefault="00242B14" w:rsidP="004875F2">
            <w:pPr>
              <w:autoSpaceDE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02002050" wp14:editId="59E45DE0">
                  <wp:extent cx="666750" cy="685800"/>
                  <wp:effectExtent l="0" t="0" r="0" b="0"/>
                  <wp:docPr id="1" name="Рисунок 1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14" w:type="dxa"/>
            <w:hideMark/>
          </w:tcPr>
          <w:p w14:paraId="0EEFF0AA" w14:textId="77777777" w:rsidR="00242B14" w:rsidRDefault="00242B14" w:rsidP="004875F2">
            <w:pPr>
              <w:autoSpaceDE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Администрация муниципального района «Корткеросский»</w:t>
            </w:r>
          </w:p>
        </w:tc>
      </w:tr>
    </w:tbl>
    <w:p w14:paraId="0F7AEC63" w14:textId="77777777" w:rsidR="00242B14" w:rsidRPr="0030713A" w:rsidRDefault="00242B14" w:rsidP="004875F2">
      <w:pPr>
        <w:keepNext/>
        <w:tabs>
          <w:tab w:val="left" w:pos="3828"/>
        </w:tabs>
        <w:spacing w:after="0" w:line="240" w:lineRule="auto"/>
        <w:jc w:val="center"/>
        <w:outlineLvl w:val="2"/>
        <w:rPr>
          <w:rFonts w:ascii="Times New Roman" w:hAnsi="Times New Roman" w:cs="Times New Roman"/>
          <w:sz w:val="16"/>
          <w:szCs w:val="16"/>
        </w:rPr>
      </w:pPr>
    </w:p>
    <w:p w14:paraId="79CB59D1" w14:textId="77777777" w:rsidR="00242B14" w:rsidRDefault="00242B14" w:rsidP="004875F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ШУÖМ</w:t>
      </w:r>
    </w:p>
    <w:p w14:paraId="0941AE8D" w14:textId="77777777" w:rsidR="00242B14" w:rsidRDefault="00242B14" w:rsidP="004875F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</w:p>
    <w:p w14:paraId="37D20202" w14:textId="77777777" w:rsidR="00242B14" w:rsidRDefault="00242B14" w:rsidP="004875F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ПОСТАНОВЛЕНИЕ</w:t>
      </w:r>
    </w:p>
    <w:p w14:paraId="0EA3D5B4" w14:textId="77777777" w:rsidR="00242B14" w:rsidRDefault="00242B14" w:rsidP="004875F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</w:p>
    <w:p w14:paraId="3E4A1F1A" w14:textId="578116FE" w:rsidR="00242B14" w:rsidRDefault="00B25AC6" w:rsidP="004875F2">
      <w:pPr>
        <w:keepNext/>
        <w:spacing w:after="0" w:line="240" w:lineRule="auto"/>
        <w:jc w:val="both"/>
        <w:outlineLvl w:val="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05</w:t>
      </w:r>
      <w:r w:rsidR="005B756D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>10</w:t>
      </w:r>
      <w:r w:rsidR="00242B14">
        <w:rPr>
          <w:rFonts w:ascii="Times New Roman" w:hAnsi="Times New Roman" w:cs="Times New Roman"/>
          <w:b/>
          <w:sz w:val="28"/>
          <w:szCs w:val="28"/>
        </w:rPr>
        <w:t xml:space="preserve">.2022                                          </w:t>
      </w:r>
      <w:r w:rsidR="00210F0C"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 w:rsidR="00242B14">
        <w:rPr>
          <w:rFonts w:ascii="Times New Roman" w:hAnsi="Times New Roman" w:cs="Times New Roman"/>
          <w:b/>
          <w:sz w:val="28"/>
          <w:szCs w:val="28"/>
        </w:rPr>
        <w:t xml:space="preserve">                        </w:t>
      </w:r>
      <w:r w:rsidR="00E46DBD">
        <w:rPr>
          <w:rFonts w:ascii="Times New Roman" w:hAnsi="Times New Roman" w:cs="Times New Roman"/>
          <w:b/>
          <w:sz w:val="28"/>
          <w:szCs w:val="28"/>
        </w:rPr>
        <w:t xml:space="preserve">                             </w:t>
      </w:r>
      <w:r w:rsidR="00242B14">
        <w:rPr>
          <w:rFonts w:ascii="Times New Roman" w:hAnsi="Times New Roman" w:cs="Times New Roman"/>
          <w:b/>
          <w:sz w:val="28"/>
          <w:szCs w:val="28"/>
        </w:rPr>
        <w:t>№</w:t>
      </w:r>
      <w:r w:rsidR="00E46DBD">
        <w:rPr>
          <w:rFonts w:ascii="Times New Roman" w:hAnsi="Times New Roman" w:cs="Times New Roman"/>
          <w:b/>
          <w:sz w:val="28"/>
          <w:szCs w:val="28"/>
        </w:rPr>
        <w:t xml:space="preserve"> 1425</w:t>
      </w:r>
      <w:r w:rsidR="00242B14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3C97F193" w14:textId="77777777" w:rsidR="00242B14" w:rsidRPr="0030713A" w:rsidRDefault="00242B14" w:rsidP="004875F2">
      <w:pPr>
        <w:keepNext/>
        <w:spacing w:after="0" w:line="240" w:lineRule="auto"/>
        <w:outlineLvl w:val="3"/>
        <w:rPr>
          <w:rFonts w:ascii="Times New Roman" w:hAnsi="Times New Roman" w:cs="Times New Roman"/>
          <w:b/>
          <w:sz w:val="16"/>
          <w:szCs w:val="16"/>
        </w:rPr>
      </w:pPr>
    </w:p>
    <w:p w14:paraId="2C1B7908" w14:textId="77777777" w:rsidR="00242B14" w:rsidRDefault="00242B14" w:rsidP="004875F2">
      <w:pPr>
        <w:keepNext/>
        <w:tabs>
          <w:tab w:val="left" w:pos="3828"/>
        </w:tabs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с.Корткерос, Корткеросский р-н,</w:t>
      </w:r>
    </w:p>
    <w:p w14:paraId="34FEFF93" w14:textId="77777777" w:rsidR="00242B14" w:rsidRDefault="00242B14" w:rsidP="004875F2">
      <w:pPr>
        <w:keepNext/>
        <w:tabs>
          <w:tab w:val="left" w:pos="3828"/>
        </w:tabs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Республика Коми</w:t>
      </w:r>
    </w:p>
    <w:p w14:paraId="359F71CF" w14:textId="77777777" w:rsidR="00242B14" w:rsidRDefault="00242B14" w:rsidP="004875F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0DDF002" w14:textId="77777777" w:rsidR="00242B14" w:rsidRDefault="00242B14" w:rsidP="004875F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>
        <w:rPr>
          <w:rFonts w:ascii="Times New Roman" w:eastAsia="Calibri" w:hAnsi="Times New Roman" w:cs="Times New Roman"/>
          <w:b/>
          <w:sz w:val="32"/>
          <w:szCs w:val="32"/>
        </w:rPr>
        <w:t>О внесении изменений в постановление администрации муниципального района «Корткеросский» от 13.03.2019 № 209 «Об утверждении реестра контейнерных</w:t>
      </w:r>
    </w:p>
    <w:p w14:paraId="1D4D6674" w14:textId="77777777" w:rsidR="00242B14" w:rsidRDefault="00242B14" w:rsidP="004875F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>
        <w:rPr>
          <w:rFonts w:ascii="Times New Roman" w:eastAsia="Calibri" w:hAnsi="Times New Roman" w:cs="Times New Roman"/>
          <w:b/>
          <w:sz w:val="32"/>
          <w:szCs w:val="32"/>
        </w:rPr>
        <w:t>площадок на территории МО МР «Корткеросский»</w:t>
      </w:r>
    </w:p>
    <w:p w14:paraId="3D602EEE" w14:textId="77777777" w:rsidR="00242B14" w:rsidRPr="00E241A1" w:rsidRDefault="00242B14" w:rsidP="004875F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2DF5428B" w14:textId="246EC08B" w:rsidR="00242B14" w:rsidRDefault="00242B14" w:rsidP="004875F2">
      <w:pPr>
        <w:widowControl w:val="0"/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Руководствуясь Федеральным законом от 06.10.2003 № 131-ФЗ «Об общих принципах организации местного самоуправления в Российской Федерации», Федеральным законом от 24.06.1998 № 89-ФЗ «Об отходах производства и потребления», Постановлением Правительства РФ от 31.08.2018 № 1039 «Об утверждении Правил обустройства мест (площадок) накопления твердых коммунальных отходов и ведения их реестра», в целях создания благоприятной среды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</w:rPr>
        <w:t>проживания граждан и улучшения санитарно-экологического состояния территории МО МР «Корткеросский», администрация муниципального района «Корткеросский» постановляет:</w:t>
      </w:r>
    </w:p>
    <w:p w14:paraId="47DD6977" w14:textId="1423D353" w:rsidR="00D932DA" w:rsidRDefault="00D932DA" w:rsidP="004875F2">
      <w:pPr>
        <w:widowControl w:val="0"/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14:paraId="74DF45B3" w14:textId="77777777" w:rsidR="00D932DA" w:rsidRPr="00AE290F" w:rsidRDefault="00D932DA" w:rsidP="00D932DA">
      <w:pPr>
        <w:pStyle w:val="a3"/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</w:t>
      </w:r>
      <w:r w:rsidRPr="00AE29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Внести в постановление администрации муниципального района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E29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«Корткеросский» </w:t>
      </w:r>
      <w:r w:rsidRPr="00AE290F">
        <w:rPr>
          <w:rFonts w:ascii="Times New Roman" w:eastAsia="Calibri" w:hAnsi="Times New Roman" w:cs="Times New Roman"/>
          <w:sz w:val="28"/>
          <w:szCs w:val="28"/>
        </w:rPr>
        <w:t xml:space="preserve">от 13.03.2019 № 209 «Об утверждении реестра контейнерных площадок на территории МО МР «Корткеросский» следующие изменения: приложение 1 изложить в новой редакции согласно приложению </w:t>
      </w:r>
      <w:r>
        <w:rPr>
          <w:rFonts w:ascii="Times New Roman" w:eastAsia="Calibri" w:hAnsi="Times New Roman" w:cs="Times New Roman"/>
          <w:sz w:val="28"/>
          <w:szCs w:val="28"/>
        </w:rPr>
        <w:t xml:space="preserve">1 </w:t>
      </w:r>
      <w:r w:rsidRPr="00AE290F">
        <w:rPr>
          <w:rFonts w:ascii="Times New Roman" w:eastAsia="Calibri" w:hAnsi="Times New Roman" w:cs="Times New Roman"/>
          <w:sz w:val="28"/>
          <w:szCs w:val="28"/>
        </w:rPr>
        <w:t xml:space="preserve">к настоящему постановлению. </w:t>
      </w:r>
    </w:p>
    <w:p w14:paraId="3481E49B" w14:textId="77777777" w:rsidR="00D932DA" w:rsidRDefault="00D932DA" w:rsidP="00D932DA">
      <w:pPr>
        <w:pStyle w:val="a3"/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2.</w:t>
      </w:r>
      <w:r w:rsidRPr="00223CC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AE290F">
        <w:rPr>
          <w:rFonts w:ascii="Times New Roman" w:eastAsia="Calibri" w:hAnsi="Times New Roman" w:cs="Times New Roman"/>
          <w:sz w:val="28"/>
          <w:szCs w:val="28"/>
        </w:rPr>
        <w:t xml:space="preserve">Приложение 2 изложить в новой редакции согласно приложению </w:t>
      </w:r>
      <w:r>
        <w:rPr>
          <w:rFonts w:ascii="Times New Roman" w:eastAsia="Calibri" w:hAnsi="Times New Roman" w:cs="Times New Roman"/>
          <w:sz w:val="28"/>
          <w:szCs w:val="28"/>
        </w:rPr>
        <w:t xml:space="preserve">2 </w:t>
      </w:r>
      <w:r w:rsidRPr="00AE290F">
        <w:rPr>
          <w:rFonts w:ascii="Times New Roman" w:eastAsia="Calibri" w:hAnsi="Times New Roman" w:cs="Times New Roman"/>
          <w:sz w:val="28"/>
          <w:szCs w:val="28"/>
        </w:rPr>
        <w:t>к настоящему постановлению.</w:t>
      </w:r>
    </w:p>
    <w:p w14:paraId="762BDC75" w14:textId="77777777" w:rsidR="00D932DA" w:rsidRDefault="00D932DA" w:rsidP="00D932DA">
      <w:pPr>
        <w:pStyle w:val="a3"/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3. Настоящее постановление вступает в силу со дня его опубликования.</w:t>
      </w:r>
    </w:p>
    <w:p w14:paraId="0BB55FA8" w14:textId="77777777" w:rsidR="00D932DA" w:rsidRDefault="00D932DA" w:rsidP="00D932DA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Контроль за исполнением настоящего постановления возложить на заместителя Главы муниципального района «Корткеросский»-руководителя администрации (Изъюрова С.Л.).</w:t>
      </w:r>
    </w:p>
    <w:p w14:paraId="799D6FF6" w14:textId="3EDDB5F1" w:rsidR="00BE39B4" w:rsidRDefault="00BE39B4" w:rsidP="004875F2">
      <w:pPr>
        <w:widowControl w:val="0"/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14:paraId="5A99A32F" w14:textId="77777777" w:rsidR="00D932DA" w:rsidRDefault="00D932DA" w:rsidP="004875F2">
      <w:pPr>
        <w:widowControl w:val="0"/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14:paraId="08480644" w14:textId="59513C5E" w:rsidR="00242B14" w:rsidRDefault="00242B14" w:rsidP="004875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97C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Глав</w:t>
      </w:r>
      <w:r w:rsidR="00E46D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Pr="00497C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муниципального района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497C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«Корткеросский»-</w:t>
      </w:r>
    </w:p>
    <w:p w14:paraId="4BDDA41E" w14:textId="55DB460C" w:rsidR="00EF705B" w:rsidRPr="00242B14" w:rsidRDefault="00242B14" w:rsidP="004875F2">
      <w:pPr>
        <w:autoSpaceDE w:val="0"/>
        <w:autoSpaceDN w:val="0"/>
        <w:adjustRightInd w:val="0"/>
        <w:spacing w:after="0" w:line="240" w:lineRule="auto"/>
        <w:jc w:val="both"/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р</w:t>
      </w:r>
      <w:r w:rsidRPr="00497C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уководител</w:t>
      </w:r>
      <w:r w:rsidR="00F000D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я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497C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администрации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  <w:bookmarkStart w:id="0" w:name="_GoBack"/>
      <w:bookmarkEnd w:id="0"/>
      <w:r w:rsidRPr="00497C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497C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</w:t>
      </w:r>
      <w:r w:rsidR="004875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</w:t>
      </w:r>
      <w:r w:rsidRPr="00497C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</w:t>
      </w:r>
      <w:r w:rsidR="005B756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</w:t>
      </w:r>
      <w:proofErr w:type="spellStart"/>
      <w:r w:rsidR="005B756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К.</w:t>
      </w:r>
      <w:r w:rsidR="00E46D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Сажин</w:t>
      </w:r>
      <w:proofErr w:type="spellEnd"/>
    </w:p>
    <w:sectPr w:rsidR="00EF705B" w:rsidRPr="00242B14" w:rsidSect="00210F0C">
      <w:headerReference w:type="default" r:id="rId8"/>
      <w:pgSz w:w="11906" w:h="16838"/>
      <w:pgMar w:top="1134" w:right="849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9740104" w14:textId="77777777" w:rsidR="000056AA" w:rsidRDefault="000056AA">
      <w:pPr>
        <w:spacing w:after="0" w:line="240" w:lineRule="auto"/>
      </w:pPr>
      <w:r>
        <w:separator/>
      </w:r>
    </w:p>
  </w:endnote>
  <w:endnote w:type="continuationSeparator" w:id="0">
    <w:p w14:paraId="7FAD6A18" w14:textId="77777777" w:rsidR="000056AA" w:rsidRDefault="000056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41F005E" w14:textId="77777777" w:rsidR="000056AA" w:rsidRDefault="000056AA">
      <w:pPr>
        <w:spacing w:after="0" w:line="240" w:lineRule="auto"/>
      </w:pPr>
      <w:r>
        <w:separator/>
      </w:r>
    </w:p>
  </w:footnote>
  <w:footnote w:type="continuationSeparator" w:id="0">
    <w:p w14:paraId="07F9B2F7" w14:textId="77777777" w:rsidR="000056AA" w:rsidRDefault="000056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61F4741" w14:textId="77777777" w:rsidR="00EC7199" w:rsidRPr="00EC7199" w:rsidRDefault="00E46DBD" w:rsidP="00EC7199">
    <w:pPr>
      <w:pStyle w:val="a4"/>
      <w:jc w:val="right"/>
      <w:rPr>
        <w:rFonts w:ascii="Times New Roman" w:hAnsi="Times New Roman" w:cs="Times New Roman"/>
        <w:i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135D"/>
    <w:rsid w:val="000056AA"/>
    <w:rsid w:val="00012621"/>
    <w:rsid w:val="0008105D"/>
    <w:rsid w:val="001141B3"/>
    <w:rsid w:val="00132F76"/>
    <w:rsid w:val="00135A21"/>
    <w:rsid w:val="001C256F"/>
    <w:rsid w:val="00210F0C"/>
    <w:rsid w:val="002136B6"/>
    <w:rsid w:val="00223CCE"/>
    <w:rsid w:val="00242B14"/>
    <w:rsid w:val="002575FF"/>
    <w:rsid w:val="002A2A66"/>
    <w:rsid w:val="002D1B74"/>
    <w:rsid w:val="002D4475"/>
    <w:rsid w:val="002E2B88"/>
    <w:rsid w:val="00315F68"/>
    <w:rsid w:val="003925E6"/>
    <w:rsid w:val="003F5089"/>
    <w:rsid w:val="004875F2"/>
    <w:rsid w:val="004A0402"/>
    <w:rsid w:val="004A0D13"/>
    <w:rsid w:val="004C1FF9"/>
    <w:rsid w:val="00596A7C"/>
    <w:rsid w:val="005B756D"/>
    <w:rsid w:val="005F0C41"/>
    <w:rsid w:val="00627B2A"/>
    <w:rsid w:val="0067053E"/>
    <w:rsid w:val="007D5E3B"/>
    <w:rsid w:val="008B5976"/>
    <w:rsid w:val="00956139"/>
    <w:rsid w:val="00990AC1"/>
    <w:rsid w:val="009D235F"/>
    <w:rsid w:val="009E21B1"/>
    <w:rsid w:val="00B25AC6"/>
    <w:rsid w:val="00B74E6D"/>
    <w:rsid w:val="00BE39B4"/>
    <w:rsid w:val="00C727BB"/>
    <w:rsid w:val="00D12119"/>
    <w:rsid w:val="00D932DA"/>
    <w:rsid w:val="00DE1B73"/>
    <w:rsid w:val="00E241A1"/>
    <w:rsid w:val="00E40898"/>
    <w:rsid w:val="00E46DBD"/>
    <w:rsid w:val="00E86500"/>
    <w:rsid w:val="00ED135D"/>
    <w:rsid w:val="00ED713D"/>
    <w:rsid w:val="00EF705B"/>
    <w:rsid w:val="00F000D0"/>
    <w:rsid w:val="00F11A58"/>
    <w:rsid w:val="00F476F0"/>
    <w:rsid w:val="00F91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6EF10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6139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56139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9561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56139"/>
  </w:style>
  <w:style w:type="paragraph" w:styleId="a6">
    <w:name w:val="Balloon Text"/>
    <w:basedOn w:val="a"/>
    <w:link w:val="a7"/>
    <w:uiPriority w:val="99"/>
    <w:semiHidden/>
    <w:unhideWhenUsed/>
    <w:rsid w:val="005F0C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F0C41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6139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56139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9561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56139"/>
  </w:style>
  <w:style w:type="paragraph" w:styleId="a6">
    <w:name w:val="Balloon Text"/>
    <w:basedOn w:val="a"/>
    <w:link w:val="a7"/>
    <w:uiPriority w:val="99"/>
    <w:semiHidden/>
    <w:unhideWhenUsed/>
    <w:rsid w:val="005F0C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F0C4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274</Words>
  <Characters>1567</Characters>
  <Application>Microsoft Office Word</Application>
  <DocSecurity>4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vityazev</dc:creator>
  <cp:lastModifiedBy>ВасильеваНИ</cp:lastModifiedBy>
  <cp:revision>2</cp:revision>
  <cp:lastPrinted>2022-10-05T13:11:00Z</cp:lastPrinted>
  <dcterms:created xsi:type="dcterms:W3CDTF">2022-10-05T13:11:00Z</dcterms:created>
  <dcterms:modified xsi:type="dcterms:W3CDTF">2022-10-05T13:11:00Z</dcterms:modified>
</cp:coreProperties>
</file>