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12" w:rsidRPr="00AA6612" w:rsidRDefault="00AA6612" w:rsidP="00AA66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61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Уважаемые жители муниципального образования муниципального района </w:t>
      </w:r>
      <w:r w:rsidRPr="00AA6612">
        <w:rPr>
          <w:rFonts w:ascii="Times New Roman" w:hAnsi="Times New Roman"/>
          <w:b/>
          <w:bCs/>
          <w:sz w:val="28"/>
          <w:szCs w:val="28"/>
        </w:rPr>
        <w:t>«Корткеросский»!</w:t>
      </w:r>
    </w:p>
    <w:p w:rsidR="00AA6612" w:rsidRDefault="00AA6612" w:rsidP="00AA6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A6612" w:rsidRDefault="00AA6612" w:rsidP="00597D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муниципальном образовании </w:t>
      </w:r>
      <w:r w:rsidRPr="001D11E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 целью выявления народных инициатив проводится анкетирование граждан, </w:t>
      </w:r>
      <w:r w:rsidRPr="00A3428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проживающих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муниципальном образовании муниципального района </w:t>
      </w:r>
      <w:r>
        <w:rPr>
          <w:rFonts w:ascii="Times New Roman" w:hAnsi="Times New Roman"/>
          <w:bCs/>
          <w:sz w:val="28"/>
          <w:szCs w:val="28"/>
        </w:rPr>
        <w:t xml:space="preserve">«Корткеросский».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Предлагаем Вам принять участие в анкетировании по выявлению предложений о народных инициативах</w:t>
      </w:r>
      <w:r w:rsidR="00562EAC" w:rsidRPr="00562EAC">
        <w:rPr>
          <w:rFonts w:ascii="Times New Roman" w:eastAsiaTheme="minorHAnsi" w:hAnsi="Times New Roman"/>
          <w:i/>
          <w:sz w:val="28"/>
          <w:szCs w:val="28"/>
          <w:lang w:eastAsia="en-US"/>
        </w:rPr>
        <w:t>.</w:t>
      </w:r>
    </w:p>
    <w:p w:rsidR="00015400" w:rsidRDefault="00AA6612" w:rsidP="00597DD2"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Style w:val="a3"/>
          <w:rFonts w:ascii="Times New Roman" w:eastAsia="Calibri" w:hAnsi="Times New Roman"/>
          <w:sz w:val="28"/>
          <w:szCs w:val="28"/>
          <w:lang w:eastAsia="en-US"/>
        </w:rPr>
      </w:pPr>
      <w:r w:rsidRPr="00AA6612">
        <w:rPr>
          <w:rFonts w:ascii="Times New Roman" w:hAnsi="Times New Roman"/>
          <w:sz w:val="28"/>
          <w:szCs w:val="28"/>
        </w:rPr>
        <w:t xml:space="preserve"> </w:t>
      </w:r>
      <w:r w:rsidRPr="00A707A3">
        <w:rPr>
          <w:rFonts w:ascii="Times New Roman" w:eastAsia="Calibri" w:hAnsi="Times New Roman"/>
          <w:sz w:val="28"/>
          <w:szCs w:val="28"/>
          <w:lang w:eastAsia="en-US"/>
        </w:rPr>
        <w:t>Анкеты по выявлению предложений о народных инициативах в муниципальном образовании выдаются в месте расположения ящика, а также размещены на сайте администрации муниципального образования в информационно-телекоммуникационной сети «Интернет»</w:t>
      </w:r>
      <w:r w:rsidRPr="00A707A3">
        <w:t xml:space="preserve"> </w:t>
      </w:r>
      <w:hyperlink r:id="rId4" w:history="1">
        <w:r w:rsidR="00015400" w:rsidRPr="00B54408">
          <w:rPr>
            <w:rStyle w:val="a3"/>
            <w:rFonts w:ascii="Times New Roman" w:eastAsia="Calibri" w:hAnsi="Times New Roman"/>
            <w:sz w:val="28"/>
            <w:szCs w:val="28"/>
            <w:lang w:eastAsia="en-US"/>
          </w:rPr>
          <w:t>https://kortkeros-r11.gosweb.gosuslugi.ru/glavnoe/administratsiya/struktura/otdel-organizatsionnoy-i-kadrovoy-raboty/initsiativnoe-byudzhetirovanie/</w:t>
        </w:r>
      </w:hyperlink>
    </w:p>
    <w:p w:rsidR="00597DD2" w:rsidRDefault="00AA6612" w:rsidP="00597DD2"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Ящик для сбора предложений располагается в здании администрации муниципального образования муниципального района </w:t>
      </w:r>
      <w:r>
        <w:rPr>
          <w:rFonts w:ascii="Times New Roman" w:hAnsi="Times New Roman"/>
          <w:bCs/>
          <w:sz w:val="28"/>
          <w:szCs w:val="28"/>
        </w:rPr>
        <w:t>«Корткеросский» по адресу: с. Корткерос, ул. Советская, д.225, каб.28.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</w:p>
    <w:p w:rsidR="00AA6612" w:rsidRPr="00597DD2" w:rsidRDefault="00AA6612" w:rsidP="00597DD2"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97DD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рок приёма анкет </w:t>
      </w:r>
      <w:r w:rsidR="007E73A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 </w:t>
      </w:r>
      <w:r w:rsidR="00015400">
        <w:rPr>
          <w:rFonts w:ascii="Times New Roman" w:eastAsiaTheme="minorHAnsi" w:hAnsi="Times New Roman"/>
          <w:b/>
          <w:sz w:val="28"/>
          <w:szCs w:val="28"/>
          <w:lang w:eastAsia="en-US"/>
        </w:rPr>
        <w:t>26.01</w:t>
      </w:r>
      <w:r w:rsidR="007E73AB">
        <w:rPr>
          <w:rFonts w:ascii="Times New Roman" w:eastAsiaTheme="minorHAnsi" w:hAnsi="Times New Roman"/>
          <w:b/>
          <w:sz w:val="28"/>
          <w:szCs w:val="28"/>
          <w:lang w:eastAsia="en-US"/>
        </w:rPr>
        <w:t>.202</w:t>
      </w:r>
      <w:r w:rsidR="00015400">
        <w:rPr>
          <w:rFonts w:ascii="Times New Roman" w:eastAsiaTheme="minorHAnsi" w:hAnsi="Times New Roman"/>
          <w:b/>
          <w:sz w:val="28"/>
          <w:szCs w:val="28"/>
          <w:lang w:eastAsia="en-US"/>
        </w:rPr>
        <w:t>4</w:t>
      </w:r>
      <w:r w:rsidR="007E73A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г. до </w:t>
      </w:r>
      <w:r w:rsidR="00015400">
        <w:rPr>
          <w:rFonts w:ascii="Times New Roman" w:eastAsiaTheme="minorHAnsi" w:hAnsi="Times New Roman"/>
          <w:b/>
          <w:sz w:val="28"/>
          <w:szCs w:val="28"/>
          <w:lang w:eastAsia="en-US"/>
        </w:rPr>
        <w:t>04.0</w:t>
      </w:r>
      <w:r w:rsidR="00562EAC"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.202</w:t>
      </w:r>
      <w:r w:rsidR="00015400">
        <w:rPr>
          <w:rFonts w:ascii="Times New Roman" w:eastAsiaTheme="minorHAnsi" w:hAnsi="Times New Roman"/>
          <w:b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г. </w:t>
      </w:r>
      <w:r w:rsidRPr="00597DD2">
        <w:rPr>
          <w:rFonts w:ascii="Times New Roman" w:eastAsiaTheme="minorHAnsi" w:hAnsi="Times New Roman"/>
          <w:sz w:val="28"/>
          <w:szCs w:val="28"/>
          <w:lang w:eastAsia="en-US"/>
        </w:rPr>
        <w:t>в понедельник</w:t>
      </w:r>
      <w:r w:rsidR="00597DD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97DD2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597DD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97DD2">
        <w:rPr>
          <w:rFonts w:ascii="Times New Roman" w:eastAsiaTheme="minorHAnsi" w:hAnsi="Times New Roman"/>
          <w:sz w:val="28"/>
          <w:szCs w:val="28"/>
          <w:lang w:eastAsia="en-US"/>
        </w:rPr>
        <w:t>четверг с 8.</w:t>
      </w:r>
      <w:r w:rsidR="00E9789F">
        <w:rPr>
          <w:rFonts w:ascii="Times New Roman" w:eastAsiaTheme="minorHAnsi" w:hAnsi="Times New Roman"/>
          <w:sz w:val="28"/>
          <w:szCs w:val="28"/>
          <w:lang w:eastAsia="en-US"/>
        </w:rPr>
        <w:t>45</w:t>
      </w:r>
      <w:r w:rsidRPr="00597DD2">
        <w:rPr>
          <w:rFonts w:ascii="Times New Roman" w:eastAsiaTheme="minorHAnsi" w:hAnsi="Times New Roman"/>
          <w:sz w:val="28"/>
          <w:szCs w:val="28"/>
          <w:lang w:eastAsia="en-US"/>
        </w:rPr>
        <w:t xml:space="preserve"> до 17.00 с перерывом на обед с 13.00 до 14.00, в пятницу с 8.</w:t>
      </w:r>
      <w:r w:rsidR="00E9789F">
        <w:rPr>
          <w:rFonts w:ascii="Times New Roman" w:eastAsiaTheme="minorHAnsi" w:hAnsi="Times New Roman"/>
          <w:sz w:val="28"/>
          <w:szCs w:val="28"/>
          <w:lang w:eastAsia="en-US"/>
        </w:rPr>
        <w:t>45</w:t>
      </w:r>
      <w:r w:rsidRPr="00597DD2">
        <w:rPr>
          <w:rFonts w:ascii="Times New Roman" w:eastAsiaTheme="minorHAnsi" w:hAnsi="Times New Roman"/>
          <w:sz w:val="28"/>
          <w:szCs w:val="28"/>
          <w:lang w:eastAsia="en-US"/>
        </w:rPr>
        <w:t xml:space="preserve"> до 1</w:t>
      </w:r>
      <w:r w:rsidR="00E9789F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597DD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789F">
        <w:rPr>
          <w:rFonts w:ascii="Times New Roman" w:eastAsiaTheme="minorHAnsi" w:hAnsi="Times New Roman"/>
          <w:sz w:val="28"/>
          <w:szCs w:val="28"/>
          <w:lang w:eastAsia="en-US"/>
        </w:rPr>
        <w:t>45</w:t>
      </w:r>
      <w:r w:rsidRPr="00597DD2">
        <w:rPr>
          <w:rFonts w:ascii="Times New Roman" w:eastAsiaTheme="minorHAnsi" w:hAnsi="Times New Roman"/>
          <w:sz w:val="28"/>
          <w:szCs w:val="28"/>
          <w:lang w:eastAsia="en-US"/>
        </w:rPr>
        <w:t xml:space="preserve"> с перерывом на обед с 13.00 до 14.00</w:t>
      </w:r>
      <w:bookmarkStart w:id="0" w:name="_GoBack"/>
      <w:bookmarkEnd w:id="0"/>
      <w:r w:rsidRPr="00597DD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E4C1E" w:rsidRDefault="009E4C1E"/>
    <w:p w:rsidR="00AA6612" w:rsidRDefault="00AA6612"/>
    <w:p w:rsidR="00AA6612" w:rsidRDefault="00AA6612"/>
    <w:sectPr w:rsidR="00AA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8C"/>
    <w:rsid w:val="00015400"/>
    <w:rsid w:val="000C726C"/>
    <w:rsid w:val="00324919"/>
    <w:rsid w:val="00562EAC"/>
    <w:rsid w:val="00597DD2"/>
    <w:rsid w:val="00682813"/>
    <w:rsid w:val="006D468C"/>
    <w:rsid w:val="007E73AB"/>
    <w:rsid w:val="007F5722"/>
    <w:rsid w:val="009E4C1E"/>
    <w:rsid w:val="00AA6612"/>
    <w:rsid w:val="00B72BC6"/>
    <w:rsid w:val="00D82DA8"/>
    <w:rsid w:val="00E26C2C"/>
    <w:rsid w:val="00E9789F"/>
    <w:rsid w:val="00F3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521E9-27A5-4C14-95D1-AB34B60C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6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tkeros-r11.gosweb.gosuslugi.ru/glavnoe/administratsiya/struktura/otdel-organizatsionnoy-i-kadrovoy-raboty/initsiativnoe-byudzhetir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Захаренко МВ</dc:creator>
  <cp:keywords/>
  <dc:description/>
  <cp:lastModifiedBy>Захаренко МВ</cp:lastModifiedBy>
  <cp:revision>14</cp:revision>
  <dcterms:created xsi:type="dcterms:W3CDTF">2021-07-23T11:12:00Z</dcterms:created>
  <dcterms:modified xsi:type="dcterms:W3CDTF">2024-01-25T12:23:00Z</dcterms:modified>
</cp:coreProperties>
</file>