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проведения собраний граждан </w:t>
      </w:r>
    </w:p>
    <w:p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обсуждению народных проектов, планируемых к реализации в 2026 году </w:t>
      </w:r>
    </w:p>
    <w:p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территории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МР «Корткеросский»</w:t>
      </w:r>
    </w:p>
    <w:p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374"/>
        <w:gridCol w:w="1374"/>
        <w:gridCol w:w="1564"/>
        <w:gridCol w:w="2055"/>
        <w:gridCol w:w="1859"/>
        <w:gridCol w:w="3287"/>
        <w:gridCol w:w="3309"/>
      </w:tblGrid>
      <w:tr>
        <w:trPr>
          <w:jc w:val="center"/>
        </w:trPr>
        <w:tc>
          <w:tcPr>
            <w:tcW w:w="173" w:type="pct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собрания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(__.__.2025)</w:t>
            </w:r>
          </w:p>
        </w:tc>
        <w:tc>
          <w:tcPr>
            <w:tcW w:w="447" w:type="pct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проведения собрания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(__:__)</w:t>
            </w:r>
          </w:p>
        </w:tc>
        <w:tc>
          <w:tcPr>
            <w:tcW w:w="509" w:type="pct"/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669" w:type="pct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 собрания</w:t>
            </w:r>
          </w:p>
        </w:tc>
        <w:tc>
          <w:tcPr>
            <w:tcW w:w="605" w:type="pct"/>
            <w:shd w:val="clear" w:color="auto" w:fill="auto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Ответственное лицо по проведению собрания для жителей 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(ФИО полностью, должность)</w:t>
            </w:r>
          </w:p>
        </w:tc>
        <w:tc>
          <w:tcPr>
            <w:tcW w:w="1070" w:type="pct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1078" w:type="pct"/>
            <w:vAlign w:val="center"/>
          </w:tcPr>
          <w:p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Места и сроки предварительного сбора предложений от граждан, предварительных собраний граждан, ссылки на онлайн-опросы (если это предусмотрено)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04.02.2025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Библиотека,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>
              <w:rPr>
                <w:rFonts w:ascii="Times New Roman" w:hAnsi="Times New Roman" w:cs="Times New Roman"/>
              </w:rPr>
              <w:t>, ул. Средняя, д.4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Михайлова Елена Ивановна,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8(82136)97116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adm.sppodtybok@mail.ru</w:t>
              </w:r>
            </w:hyperlink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опрос ВК в 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сообществе «Администрация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сп</w:t>
            </w:r>
            <w:proofErr w:type="spellEnd"/>
          </w:p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Подтыбок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04.02.2025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с.Корткерос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«Корткеросский центр культуры и досуга», </w:t>
            </w:r>
            <w:proofErr w:type="spellStart"/>
            <w:r>
              <w:rPr>
                <w:rFonts w:ascii="Times New Roman" w:hAnsi="Times New Roman" w:cs="Times New Roman"/>
              </w:rPr>
              <w:t>с.Корткерос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Разманов</w:t>
            </w:r>
            <w:proofErr w:type="spellEnd"/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Викторович,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«Корткерос»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99902, </w:t>
            </w:r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>
                <w:rPr>
                  <w:rStyle w:val="a5"/>
                  <w:rFonts w:ascii="Times New Roman" w:hAnsi="Times New Roman" w:cs="Times New Roman"/>
                </w:rPr>
                <w:t>а92230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@mail.ru</w:t>
              </w:r>
            </w:hyperlink>
          </w:p>
          <w:p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собрание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граждан: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 г. в 16.00 час.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«Корткерос»;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Места и сроки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предварительного сбора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предложений граждан: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«Корткерос»,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общедоступные места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(информационные стенды,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и др.)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15.01.2025г. по 03.02.2025 г.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онлайн-опросы: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Корткерос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газеты Звезда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п.Приозёрный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п.Приозёрный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Богадевич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Николаевна, </w:t>
            </w:r>
            <w:r>
              <w:rPr>
                <w:rFonts w:ascii="Times New Roman" w:hAnsi="Times New Roman" w:cs="Times New Roman"/>
              </w:rPr>
              <w:lastRenderedPageBreak/>
              <w:t>глава сельского поселения «Приозёрный»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89042746029</w:t>
            </w:r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bogadevich.sofya@yandex.ru</w:t>
              </w:r>
            </w:hyperlink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6.02.2025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собрание в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библиотеке </w:t>
            </w:r>
            <w:proofErr w:type="spellStart"/>
            <w:r>
              <w:rPr>
                <w:rFonts w:ascii="Times New Roman" w:hAnsi="Times New Roman" w:cs="Times New Roman"/>
              </w:rPr>
              <w:t>п.Приозерный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a5"/>
                  <w:rFonts w:ascii="Times New Roman" w:hAnsi="Times New Roman" w:cs="Times New Roman"/>
                </w:rPr>
                <w:t>https://vk.com/public217752602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5"/>
                  <w:rFonts w:ascii="Times New Roman" w:hAnsi="Times New Roman" w:cs="Times New Roman"/>
                </w:rPr>
                <w:t>https://vk.com/id133224808</w:t>
              </w:r>
            </w:hyperlink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14.02.2025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Маджа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«Социокультурный центр, с. </w:t>
            </w:r>
            <w:proofErr w:type="spellStart"/>
            <w:r>
              <w:rPr>
                <w:rFonts w:ascii="Times New Roman" w:hAnsi="Times New Roman" w:cs="Times New Roman"/>
              </w:rPr>
              <w:t>Маджа</w:t>
            </w:r>
            <w:proofErr w:type="spellEnd"/>
            <w:r>
              <w:rPr>
                <w:rFonts w:ascii="Times New Roman" w:hAnsi="Times New Roman" w:cs="Times New Roman"/>
              </w:rPr>
              <w:t>», ул. Центральная, д.3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Ястребова Галина Владимировна,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Маджа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94105, </w:t>
            </w:r>
          </w:p>
          <w:p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spmadja@mail.ru</w:t>
              </w:r>
            </w:hyperlink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30.01.2025 предварительное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«Социокультурный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центр, с. </w:t>
            </w:r>
            <w:proofErr w:type="spellStart"/>
            <w:r>
              <w:rPr>
                <w:rFonts w:ascii="Times New Roman" w:hAnsi="Times New Roman" w:cs="Times New Roman"/>
              </w:rPr>
              <w:t>Маджа</w:t>
            </w:r>
            <w:proofErr w:type="spellEnd"/>
            <w:r>
              <w:rPr>
                <w:rFonts w:ascii="Times New Roman" w:hAnsi="Times New Roman" w:cs="Times New Roman"/>
              </w:rPr>
              <w:t>», ул.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Центральная, д.3: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опросы с 01.02. -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>
                <w:rPr>
                  <w:rStyle w:val="a5"/>
                  <w:rFonts w:ascii="Times New Roman" w:hAnsi="Times New Roman" w:cs="Times New Roman"/>
                </w:rPr>
                <w:t>https://vk.com/spmadja11</w:t>
              </w:r>
            </w:hyperlink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Лопыдино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Лопыдино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(помещение «ФАП»)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Валентиновна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Намск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95423, 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namsk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</w:pPr>
            <w:r>
              <w:t>--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с.Пезмег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с.Пезмег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Бр.Покровских</w:t>
            </w:r>
            <w:proofErr w:type="spellEnd"/>
            <w:r>
              <w:rPr>
                <w:rFonts w:ascii="Times New Roman" w:hAnsi="Times New Roman" w:cs="Times New Roman"/>
              </w:rPr>
              <w:t>, д.66</w:t>
            </w:r>
          </w:p>
        </w:tc>
        <w:tc>
          <w:tcPr>
            <w:tcW w:w="605" w:type="pct"/>
            <w:shd w:val="clear" w:color="auto" w:fill="auto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Торопов Александр Александрович,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8(82132) 93119, </w:t>
            </w:r>
            <w:hyperlink r:id="rId1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pezmog</w:t>
              </w:r>
              <w:r>
                <w:rPr>
                  <w:rStyle w:val="a5"/>
                  <w:rFonts w:ascii="Times New Roman" w:hAnsi="Times New Roman" w:cs="Times New Roman"/>
                </w:rPr>
                <w:t>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pct"/>
          </w:tcPr>
          <w:p>
            <w:pPr>
              <w:pStyle w:val="a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Предварительное собрание 11.02.2025 в Доме культуры</w:t>
            </w:r>
          </w:p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с.Пезмег</w:t>
            </w:r>
            <w:proofErr w:type="spellEnd"/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Намск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Намск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</w:p>
          <w:p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Школьная, д.19а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Надежда Владимировна ведущий эксперт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Намск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8(82136) 95423, 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namsk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21.02.2025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Керес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Керес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с.Керес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д.40</w:t>
            </w:r>
          </w:p>
        </w:tc>
        <w:tc>
          <w:tcPr>
            <w:tcW w:w="605" w:type="pct"/>
            <w:shd w:val="clear" w:color="auto" w:fill="auto"/>
          </w:tcPr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Королева Елена Васильевна,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Керес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</w:tcPr>
          <w:p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(82136)96-189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aspkeres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@ yandex.ru</w:t>
            </w:r>
          </w:p>
        </w:tc>
        <w:tc>
          <w:tcPr>
            <w:tcW w:w="1078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31.01.2025 по 17.02.2025</w:t>
            </w:r>
            <w:r>
              <w:rPr>
                <w:rFonts w:ascii="Times New Roman" w:hAnsi="Times New Roman" w:cs="Times New Roman"/>
              </w:rPr>
              <w:br/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Керес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с.Керес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д.40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21.02.2025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Додзь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Додзь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</w:p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Додзь</w:t>
            </w:r>
            <w:proofErr w:type="spellEnd"/>
            <w:r>
              <w:rPr>
                <w:rFonts w:ascii="Times New Roman" w:hAnsi="Times New Roman" w:cs="Times New Roman"/>
              </w:rPr>
              <w:t>,  д. 74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Додзь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94516, </w:t>
            </w:r>
            <w:hyperlink r:id="rId15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admdodz@mail.ru</w:t>
              </w:r>
            </w:hyperlink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«</w:t>
            </w:r>
            <w:proofErr w:type="spellStart"/>
            <w:r>
              <w:rPr>
                <w:rFonts w:ascii="Times New Roman" w:hAnsi="Times New Roman" w:cs="Times New Roman"/>
              </w:rPr>
              <w:t>Додзь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>
              <w:rPr>
                <w:rFonts w:ascii="Times New Roman" w:hAnsi="Times New Roman" w:cs="Times New Roman"/>
              </w:rPr>
              <w:t>Додзь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д. 74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Нившера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Нившера, д. 728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Изъюрова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Степановна, глава сельского поселения «Нившера»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98-2-91, </w:t>
            </w:r>
            <w:r>
              <w:rPr>
                <w:rFonts w:ascii="Times New Roman" w:hAnsi="Times New Roman" w:cs="Times New Roman"/>
                <w:lang w:val="en-US"/>
              </w:rPr>
              <w:t>adminivsh@rambler.ru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26.02.2025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п.Аджером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сад,</w:t>
            </w:r>
          </w:p>
          <w:p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п.Аджером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pct"/>
            <w:shd w:val="clear" w:color="auto" w:fill="auto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Торопов Александр Александрович,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8(82132) 93119, </w:t>
            </w:r>
            <w:hyperlink r:id="rId16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pezmog</w:t>
              </w:r>
              <w:r>
                <w:rPr>
                  <w:rStyle w:val="a5"/>
                  <w:rFonts w:ascii="Times New Roman" w:hAnsi="Times New Roman" w:cs="Times New Roman"/>
                </w:rPr>
                <w:t>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pct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собрание 12.02.2025 в здании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СП «</w:t>
            </w:r>
            <w:proofErr w:type="spellStart"/>
            <w:r>
              <w:rPr>
                <w:rFonts w:ascii="Times New Roman" w:hAnsi="Times New Roman" w:cs="Times New Roman"/>
              </w:rPr>
              <w:t>Пезмег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с.Позтыкерес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ул.Светлая</w:t>
            </w:r>
            <w:proofErr w:type="spellEnd"/>
            <w:r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Юрьевна,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93322, 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hyperlink r:id="rId17" w:history="1">
              <w:r>
                <w:rPr>
                  <w:rStyle w:val="a5"/>
                  <w:rFonts w:ascii="Times New Roman" w:hAnsi="Times New Roman" w:cs="Times New Roman"/>
                  <w:b/>
                  <w:bCs/>
                  <w:shd w:val="clear" w:color="auto" w:fill="FFFFFF"/>
                </w:rPr>
                <w:t>elenawasilewna1973@gmail.com</w:t>
              </w:r>
            </w:hyperlink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03-17.02.2025 г.- Администрация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</w:t>
            </w:r>
            <w:proofErr w:type="spellStart"/>
            <w:r>
              <w:rPr>
                <w:rFonts w:ascii="Times New Roman" w:hAnsi="Times New Roman" w:cs="Times New Roman"/>
              </w:rPr>
              <w:t>Позтыкерес</w:t>
            </w:r>
            <w:proofErr w:type="spellEnd"/>
            <w:r>
              <w:rPr>
                <w:rFonts w:ascii="Times New Roman" w:hAnsi="Times New Roman" w:cs="Times New Roman"/>
              </w:rPr>
              <w:t>» (ул. Светлая,</w:t>
            </w:r>
          </w:p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д.20) 88213693322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Нёбдино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Нёбдино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90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Валерий Владимирович,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Нёбдино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96644, </w:t>
            </w:r>
            <w:hyperlink r:id="rId18" w:history="1">
              <w:r>
                <w:rPr>
                  <w:rStyle w:val="a5"/>
                  <w:rFonts w:ascii="Times New Roman" w:hAnsi="Times New Roman" w:cs="Times New Roman"/>
                </w:rPr>
                <w:t>a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dmneb</w:t>
              </w:r>
              <w:r>
                <w:rPr>
                  <w:rStyle w:val="a5"/>
                  <w:rFonts w:ascii="Times New Roman" w:hAnsi="Times New Roman" w:cs="Times New Roman"/>
                </w:rPr>
                <w:t>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Усть-Лэкчим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Социокультурный центр,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605" w:type="pct"/>
            <w:shd w:val="clear" w:color="auto" w:fill="auto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Михайловна,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Усть-Лэкчим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</w:tcPr>
          <w:p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8(82136) 93610, </w:t>
            </w:r>
            <w:hyperlink r:id="rId19" w:history="1">
              <w:r>
                <w:rPr>
                  <w:rStyle w:val="a5"/>
                </w:rPr>
                <w:t>ustlekchim34@mail.ru</w:t>
              </w:r>
            </w:hyperlink>
          </w:p>
          <w:p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28.02.2025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д.Важкурья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д.Важкурья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местечко </w:t>
            </w:r>
            <w:proofErr w:type="spellStart"/>
            <w:r>
              <w:rPr>
                <w:rFonts w:ascii="Times New Roman" w:hAnsi="Times New Roman" w:cs="Times New Roman"/>
              </w:rPr>
              <w:t>Катыд</w:t>
            </w:r>
            <w:proofErr w:type="spellEnd"/>
            <w:r>
              <w:rPr>
                <w:rFonts w:ascii="Times New Roman" w:hAnsi="Times New Roman" w:cs="Times New Roman"/>
              </w:rPr>
              <w:t>, д.146 /1</w:t>
            </w:r>
          </w:p>
        </w:tc>
        <w:tc>
          <w:tcPr>
            <w:tcW w:w="605" w:type="pct"/>
            <w:shd w:val="clear" w:color="auto" w:fill="auto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Богадевич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 Николаевна, глава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«Приозёрный»</w:t>
            </w:r>
          </w:p>
        </w:tc>
        <w:tc>
          <w:tcPr>
            <w:tcW w:w="1070" w:type="pct"/>
          </w:tcPr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89042746029</w:t>
            </w:r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20" w:history="1">
              <w:r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bogadevich.sofya@yandex.ru</w:t>
              </w:r>
            </w:hyperlink>
          </w:p>
          <w:p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6.02.2025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предварительное собрание в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библиотеке </w:t>
            </w:r>
            <w:proofErr w:type="spellStart"/>
            <w:r>
              <w:rPr>
                <w:rFonts w:ascii="Times New Roman" w:hAnsi="Times New Roman" w:cs="Times New Roman"/>
              </w:rPr>
              <w:t>п.Приозерный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5"/>
                  <w:rFonts w:ascii="Times New Roman" w:hAnsi="Times New Roman" w:cs="Times New Roman"/>
                </w:rPr>
                <w:t>https://vk.com/public217752602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5"/>
                  <w:rFonts w:ascii="Times New Roman" w:hAnsi="Times New Roman" w:cs="Times New Roman"/>
                </w:rPr>
                <w:t>https://vk.com/id133224808</w:t>
              </w:r>
            </w:hyperlink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04.03.2025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Сторожевск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д.1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Гевейлер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Христина Николаевна, глава сельского поселения «Сторожевск»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8(82136) 9-10-73,</w:t>
            </w:r>
          </w:p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8(82136) 9-12-04</w:t>
            </w:r>
          </w:p>
          <w:p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ctorozhevsk</w:t>
              </w:r>
              <w:r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rambler</w:t>
              </w:r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pStyle w:val="a8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a5"/>
                  <w:rFonts w:ascii="Times New Roman" w:hAnsi="Times New Roman" w:cs="Times New Roman"/>
                </w:rPr>
                <w:t>https://vk.com/public176790636</w:t>
              </w:r>
            </w:hyperlink>
          </w:p>
          <w:p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03.03.2025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с.Богородск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</w:t>
            </w:r>
            <w:r>
              <w:rPr>
                <w:rFonts w:ascii="Times New Roman" w:hAnsi="Times New Roman" w:cs="Times New Roman"/>
              </w:rPr>
              <w:br/>
              <w:t>с. Богородск,</w:t>
            </w:r>
            <w:r>
              <w:rPr>
                <w:rFonts w:ascii="Times New Roman" w:hAnsi="Times New Roman" w:cs="Times New Roman"/>
              </w:rPr>
              <w:br/>
              <w:t>с. Богородск ул.</w:t>
            </w:r>
            <w:r>
              <w:rPr>
                <w:rFonts w:ascii="Times New Roman" w:hAnsi="Times New Roman" w:cs="Times New Roman"/>
              </w:rPr>
              <w:br/>
              <w:t>Школьная, 59б</w:t>
            </w:r>
          </w:p>
        </w:tc>
        <w:tc>
          <w:tcPr>
            <w:tcW w:w="605" w:type="pct"/>
            <w:shd w:val="clear" w:color="auto" w:fill="auto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Шевкаленко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 Александровна, глава сельского поселения «Богородск»</w:t>
            </w:r>
          </w:p>
        </w:tc>
        <w:tc>
          <w:tcPr>
            <w:tcW w:w="1070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8(82136) 96872, </w:t>
            </w:r>
            <w:hyperlink r:id="rId25" w:history="1">
              <w:r>
                <w:rPr>
                  <w:rStyle w:val="a5"/>
                  <w:rFonts w:ascii="Times New Roman" w:hAnsi="Times New Roman" w:cs="Times New Roman"/>
                </w:rPr>
                <w:t>96548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bk</w:t>
              </w:r>
              <w:proofErr w:type="spellEnd"/>
              <w:r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8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10.03.2025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Мордино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Мордино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4-б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Шарикадзе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Михайловна,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Мордино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8 82136 95 3 45</w:t>
            </w:r>
          </w:p>
          <w:p>
            <w:pPr>
              <w:pStyle w:val="a8"/>
              <w:rPr>
                <w:rFonts w:ascii="Times New Roman" w:hAnsi="Times New Roman" w:cs="Times New Roman"/>
                <w:color w:val="87898F"/>
                <w:shd w:val="clear" w:color="auto" w:fill="FFFFFF"/>
              </w:rPr>
            </w:pPr>
            <w:hyperlink r:id="rId26" w:history="1">
              <w:r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elena_sheveleva_86@mail.ru</w:t>
              </w:r>
            </w:hyperlink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 xml:space="preserve">Предварительное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02.02.2025 в 15:00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12.03.2025 </w:t>
            </w:r>
          </w:p>
        </w:tc>
        <w:tc>
          <w:tcPr>
            <w:tcW w:w="447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9" w:type="pct"/>
            <w:shd w:val="clear" w:color="auto" w:fill="auto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с.Вомын</w:t>
            </w:r>
            <w:proofErr w:type="spellEnd"/>
          </w:p>
        </w:tc>
        <w:tc>
          <w:tcPr>
            <w:tcW w:w="669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Культуры,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с.Вомын</w:t>
            </w:r>
            <w:proofErr w:type="spellEnd"/>
          </w:p>
        </w:tc>
        <w:tc>
          <w:tcPr>
            <w:tcW w:w="605" w:type="pct"/>
            <w:shd w:val="clear" w:color="auto" w:fill="auto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Викторович,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</w:rPr>
              <w:t>Вомын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</w:tcPr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8(82136) 9-67-10</w:t>
            </w: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a5"/>
                  <w:rFonts w:ascii="Times New Roman" w:hAnsi="Times New Roman" w:cs="Times New Roman"/>
                </w:rPr>
                <w:t>admin_womin@ro.ru</w:t>
              </w:r>
            </w:hyperlink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Подъельск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Культуры,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Подъельск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Цывунин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Александрович,</w:t>
            </w:r>
          </w:p>
          <w:p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Подъельск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8-8-2136-97-7-22,</w:t>
            </w:r>
          </w:p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acer</w:t>
              </w:r>
              <w:r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66@</w:t>
              </w:r>
              <w:r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>
            <w:pPr>
              <w:pStyle w:val="a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 февраля 2025 года онлайн</w:t>
            </w:r>
          </w:p>
          <w:p>
            <w:pPr>
              <w:pStyle w:val="a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</w:tr>
      <w:tr>
        <w:trPr>
          <w:jc w:val="center"/>
        </w:trPr>
        <w:tc>
          <w:tcPr>
            <w:tcW w:w="173" w:type="pct"/>
          </w:tcPr>
          <w:p>
            <w:pPr>
              <w:pStyle w:val="a8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21.03.2025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Большелуг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культуры, </w:t>
            </w:r>
          </w:p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Большелуг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Мишарин Евгений Николаевич, глава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«</w:t>
            </w:r>
            <w:proofErr w:type="spellStart"/>
            <w:r>
              <w:rPr>
                <w:rFonts w:ascii="Times New Roman" w:hAnsi="Times New Roman" w:cs="Times New Roman"/>
              </w:rPr>
              <w:t>Большелуг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(882136)96424</w:t>
            </w:r>
          </w:p>
          <w:p>
            <w:pPr>
              <w:pStyle w:val="a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89048674043</w:t>
            </w:r>
          </w:p>
          <w:p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>
                <w:rPr>
                  <w:rStyle w:val="a5"/>
                  <w:rFonts w:ascii="Times New Roman" w:hAnsi="Times New Roman" w:cs="Times New Roman"/>
                </w:rPr>
                <w:t>adm-bolshelug@mail.ru</w:t>
              </w:r>
            </w:hyperlink>
          </w:p>
        </w:tc>
        <w:tc>
          <w:tcPr>
            <w:tcW w:w="1078" w:type="pct"/>
          </w:tcPr>
          <w:p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F7"/>
    <w:multiLevelType w:val="hybridMultilevel"/>
    <w:tmpl w:val="AFDAD0C4"/>
    <w:lvl w:ilvl="0" w:tplc="878C77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23B3"/>
    <w:multiLevelType w:val="hybridMultilevel"/>
    <w:tmpl w:val="A93A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75F0"/>
    <w:multiLevelType w:val="hybridMultilevel"/>
    <w:tmpl w:val="9390885C"/>
    <w:lvl w:ilvl="0" w:tplc="4B50C2E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E5736C"/>
    <w:multiLevelType w:val="hybridMultilevel"/>
    <w:tmpl w:val="83500326"/>
    <w:lvl w:ilvl="0" w:tplc="4B50C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B3EE9"/>
    <w:multiLevelType w:val="hybridMultilevel"/>
    <w:tmpl w:val="2A00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F3FC7"/>
    <w:multiLevelType w:val="hybridMultilevel"/>
    <w:tmpl w:val="F934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08639-F149-41EF-813E-B36CA424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752602" TargetMode="External"/><Relationship Id="rId13" Type="http://schemas.openxmlformats.org/officeDocument/2006/relationships/hyperlink" Target="mailto:pezmog@mail.ru" TargetMode="External"/><Relationship Id="rId18" Type="http://schemas.openxmlformats.org/officeDocument/2006/relationships/hyperlink" Target="mailto:admneb@mail.ru" TargetMode="External"/><Relationship Id="rId26" Type="http://schemas.openxmlformats.org/officeDocument/2006/relationships/hyperlink" Target="mailto:elena_sheveleva_8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7752602" TargetMode="External"/><Relationship Id="rId7" Type="http://schemas.openxmlformats.org/officeDocument/2006/relationships/hyperlink" Target="mailto:bogadevich.sofya@yandex.ru" TargetMode="External"/><Relationship Id="rId12" Type="http://schemas.openxmlformats.org/officeDocument/2006/relationships/hyperlink" Target="mailto:namsk@bk.ru" TargetMode="External"/><Relationship Id="rId17" Type="http://schemas.openxmlformats.org/officeDocument/2006/relationships/hyperlink" Target="mailto:elenawasilewna1973@gmail.com" TargetMode="External"/><Relationship Id="rId25" Type="http://schemas.openxmlformats.org/officeDocument/2006/relationships/hyperlink" Target="mailto:96548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ezmog@mail.ru" TargetMode="External"/><Relationship Id="rId20" Type="http://schemas.openxmlformats.org/officeDocument/2006/relationships/hyperlink" Target="mailto:bogadevich.sofya@yandex.ru" TargetMode="External"/><Relationship Id="rId29" Type="http://schemas.openxmlformats.org/officeDocument/2006/relationships/hyperlink" Target="mailto:adm-bolshelug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&#1072;92230@mail.ru" TargetMode="External"/><Relationship Id="rId11" Type="http://schemas.openxmlformats.org/officeDocument/2006/relationships/hyperlink" Target="https://vk.com/spmadja11" TargetMode="External"/><Relationship Id="rId24" Type="http://schemas.openxmlformats.org/officeDocument/2006/relationships/hyperlink" Target="https://vk.com/public176790636" TargetMode="External"/><Relationship Id="rId5" Type="http://schemas.openxmlformats.org/officeDocument/2006/relationships/hyperlink" Target="mailto:adm.sppodtybok@mail.ru" TargetMode="External"/><Relationship Id="rId15" Type="http://schemas.openxmlformats.org/officeDocument/2006/relationships/hyperlink" Target="mailto:admdodz@mail.ru" TargetMode="External"/><Relationship Id="rId23" Type="http://schemas.openxmlformats.org/officeDocument/2006/relationships/hyperlink" Target="mailto:ctorozhevsk@rambler.ru" TargetMode="External"/><Relationship Id="rId28" Type="http://schemas.openxmlformats.org/officeDocument/2006/relationships/hyperlink" Target="mailto:acer66@mail.ru" TargetMode="External"/><Relationship Id="rId10" Type="http://schemas.openxmlformats.org/officeDocument/2006/relationships/hyperlink" Target="mailto:spmadja@mail.ru" TargetMode="External"/><Relationship Id="rId19" Type="http://schemas.openxmlformats.org/officeDocument/2006/relationships/hyperlink" Target="mailto:ustlekchim34@mai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id133224808" TargetMode="External"/><Relationship Id="rId14" Type="http://schemas.openxmlformats.org/officeDocument/2006/relationships/hyperlink" Target="mailto:namsk@bk.ru" TargetMode="External"/><Relationship Id="rId22" Type="http://schemas.openxmlformats.org/officeDocument/2006/relationships/hyperlink" Target="https://vk.com/id133224808" TargetMode="External"/><Relationship Id="rId27" Type="http://schemas.openxmlformats.org/officeDocument/2006/relationships/hyperlink" Target="mailto:admin_womin@ro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Администрация</cp:lastModifiedBy>
  <cp:revision>134</cp:revision>
  <cp:lastPrinted>2020-01-27T08:17:00Z</cp:lastPrinted>
  <dcterms:created xsi:type="dcterms:W3CDTF">2021-12-15T06:29:00Z</dcterms:created>
  <dcterms:modified xsi:type="dcterms:W3CDTF">2025-01-16T06:47:00Z</dcterms:modified>
</cp:coreProperties>
</file>