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4B07A5" w:rsidRDefault="00BE7D62" w:rsidP="00BE7D62">
      <w:pPr>
        <w:spacing w:after="0"/>
        <w:ind w:firstLine="708"/>
        <w:jc w:val="center"/>
        <w:rPr>
          <w:rFonts w:ascii="Times New Roman" w:hAnsi="Times New Roman" w:cs="Times New Roman"/>
          <w:b/>
          <w:sz w:val="24"/>
          <w:szCs w:val="24"/>
        </w:rPr>
      </w:pPr>
      <w:r w:rsidRPr="004B07A5">
        <w:rPr>
          <w:rFonts w:ascii="Times New Roman" w:hAnsi="Times New Roman" w:cs="Times New Roman"/>
          <w:b/>
          <w:sz w:val="24"/>
          <w:szCs w:val="24"/>
        </w:rPr>
        <w:t>Сообщение о возможном установлении публичного сервитута</w:t>
      </w:r>
    </w:p>
    <w:p w:rsidR="00BE7D62" w:rsidRPr="004B07A5" w:rsidRDefault="00BE7D62" w:rsidP="00BE7D62">
      <w:pPr>
        <w:spacing w:after="0"/>
        <w:ind w:firstLine="708"/>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4926"/>
        <w:gridCol w:w="4927"/>
      </w:tblGrid>
      <w:tr w:rsidR="00D218BF" w:rsidTr="00D218BF">
        <w:tc>
          <w:tcPr>
            <w:tcW w:w="4926"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5B63ED">
            <w:pPr>
              <w:ind w:firstLine="461"/>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«Корткеросский»</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6B0AED">
            <w:pPr>
              <w:ind w:firstLine="461"/>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объекта электросетевого хозяйства «ВЛ-10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xml:space="preserve"> </w:t>
            </w:r>
            <w:r w:rsidR="006B0AED">
              <w:rPr>
                <w:rFonts w:ascii="Times New Roman" w:hAnsi="Times New Roman" w:cs="Times New Roman"/>
                <w:sz w:val="24"/>
                <w:szCs w:val="24"/>
              </w:rPr>
              <w:t xml:space="preserve">опора 125 – КТП № 215 «Птицеферма» </w:t>
            </w:r>
            <w:proofErr w:type="spellStart"/>
            <w:r w:rsidR="006B0AED">
              <w:rPr>
                <w:rFonts w:ascii="Times New Roman" w:hAnsi="Times New Roman" w:cs="Times New Roman"/>
                <w:sz w:val="24"/>
                <w:szCs w:val="24"/>
              </w:rPr>
              <w:t>с</w:t>
            </w:r>
            <w:proofErr w:type="gramStart"/>
            <w:r w:rsidR="006B0AED">
              <w:rPr>
                <w:rFonts w:ascii="Times New Roman" w:hAnsi="Times New Roman" w:cs="Times New Roman"/>
                <w:sz w:val="24"/>
                <w:szCs w:val="24"/>
              </w:rPr>
              <w:t>.К</w:t>
            </w:r>
            <w:proofErr w:type="gramEnd"/>
            <w:r w:rsidR="006B0AED">
              <w:rPr>
                <w:rFonts w:ascii="Times New Roman" w:hAnsi="Times New Roman" w:cs="Times New Roman"/>
                <w:sz w:val="24"/>
                <w:szCs w:val="24"/>
              </w:rPr>
              <w:t>орткерос</w:t>
            </w:r>
            <w:proofErr w:type="spellEnd"/>
            <w:r w:rsidR="006B0AED">
              <w:rPr>
                <w:rFonts w:ascii="Times New Roman" w:hAnsi="Times New Roman" w:cs="Times New Roman"/>
                <w:sz w:val="24"/>
                <w:szCs w:val="24"/>
              </w:rPr>
              <w:t>»</w:t>
            </w:r>
            <w:r>
              <w:rPr>
                <w:rFonts w:ascii="Times New Roman" w:hAnsi="Times New Roman" w:cs="Times New Roman"/>
                <w:sz w:val="24"/>
                <w:szCs w:val="24"/>
              </w:rPr>
              <w:t xml:space="preserve"> </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5B63ED">
            <w:pPr>
              <w:ind w:firstLine="461"/>
              <w:jc w:val="both"/>
              <w:rPr>
                <w:rFonts w:ascii="Times New Roman" w:hAnsi="Times New Roman" w:cs="Times New Roman"/>
                <w:sz w:val="24"/>
                <w:szCs w:val="24"/>
              </w:rPr>
            </w:pPr>
            <w:r>
              <w:rPr>
                <w:rFonts w:ascii="Times New Roman" w:hAnsi="Times New Roman" w:cs="Times New Roman"/>
                <w:sz w:val="24"/>
                <w:szCs w:val="24"/>
              </w:rPr>
              <w:t>Республика Ком</w:t>
            </w:r>
            <w:r w:rsidR="006B0AED">
              <w:rPr>
                <w:rFonts w:ascii="Times New Roman" w:hAnsi="Times New Roman" w:cs="Times New Roman"/>
                <w:sz w:val="24"/>
                <w:szCs w:val="24"/>
              </w:rPr>
              <w:t xml:space="preserve">и, Корткеросский район, </w:t>
            </w:r>
            <w:proofErr w:type="spellStart"/>
            <w:r w:rsidR="006B0AED">
              <w:rPr>
                <w:rFonts w:ascii="Times New Roman" w:hAnsi="Times New Roman" w:cs="Times New Roman"/>
                <w:sz w:val="24"/>
                <w:szCs w:val="24"/>
              </w:rPr>
              <w:t>с</w:t>
            </w:r>
            <w:proofErr w:type="gramStart"/>
            <w:r w:rsidR="006B0AED">
              <w:rPr>
                <w:rFonts w:ascii="Times New Roman" w:hAnsi="Times New Roman" w:cs="Times New Roman"/>
                <w:sz w:val="24"/>
                <w:szCs w:val="24"/>
              </w:rPr>
              <w:t>.К</w:t>
            </w:r>
            <w:proofErr w:type="gramEnd"/>
            <w:r w:rsidR="006B0AED">
              <w:rPr>
                <w:rFonts w:ascii="Times New Roman" w:hAnsi="Times New Roman" w:cs="Times New Roman"/>
                <w:sz w:val="24"/>
                <w:szCs w:val="24"/>
              </w:rPr>
              <w:t>орткреос</w:t>
            </w:r>
            <w:proofErr w:type="spellEnd"/>
            <w:r>
              <w:rPr>
                <w:rFonts w:ascii="Times New Roman" w:hAnsi="Times New Roman" w:cs="Times New Roman"/>
                <w:sz w:val="24"/>
                <w:szCs w:val="24"/>
              </w:rPr>
              <w:t>, к</w:t>
            </w:r>
            <w:r w:rsidR="006B0AED">
              <w:rPr>
                <w:rFonts w:ascii="Times New Roman" w:hAnsi="Times New Roman" w:cs="Times New Roman"/>
                <w:sz w:val="24"/>
                <w:szCs w:val="24"/>
              </w:rPr>
              <w:t>адастровый квартал 11:06:3901005;</w:t>
            </w:r>
          </w:p>
          <w:p w:rsidR="006B0AED" w:rsidRDefault="006B0AED" w:rsidP="005B63ED">
            <w:pPr>
              <w:ind w:firstLine="461"/>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муниципальный район Корткеросский, сельское поселение «Корткерос»,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орткерос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ул.Советская</w:t>
            </w:r>
            <w:proofErr w:type="spellEnd"/>
            <w:r>
              <w:rPr>
                <w:rFonts w:ascii="Times New Roman" w:hAnsi="Times New Roman" w:cs="Times New Roman"/>
                <w:sz w:val="24"/>
                <w:szCs w:val="24"/>
              </w:rPr>
              <w:t>, 346;</w:t>
            </w:r>
          </w:p>
          <w:p w:rsidR="006B0AED" w:rsidRDefault="006B0AED" w:rsidP="005B63ED">
            <w:pPr>
              <w:ind w:firstLine="461"/>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Корткеросский муниципальный район, сельское поселение «Корткерос»,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орткерос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ул.Советская</w:t>
            </w:r>
            <w:proofErr w:type="spellEnd"/>
            <w:r>
              <w:rPr>
                <w:rFonts w:ascii="Times New Roman" w:hAnsi="Times New Roman" w:cs="Times New Roman"/>
                <w:sz w:val="24"/>
                <w:szCs w:val="24"/>
              </w:rPr>
              <w:t>, 400;</w:t>
            </w:r>
          </w:p>
          <w:p w:rsidR="00DC2ADC" w:rsidRDefault="006B0AED" w:rsidP="006B0AED">
            <w:pPr>
              <w:ind w:firstLine="461"/>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Корткеросский район,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орткерос</w:t>
            </w:r>
            <w:proofErr w:type="spellEnd"/>
            <w:r>
              <w:rPr>
                <w:rFonts w:ascii="Times New Roman" w:hAnsi="Times New Roman" w:cs="Times New Roman"/>
                <w:sz w:val="24"/>
                <w:szCs w:val="24"/>
              </w:rPr>
              <w:t>.</w:t>
            </w:r>
          </w:p>
        </w:tc>
      </w:tr>
      <w:tr w:rsidR="005B63ED" w:rsidTr="00D218BF">
        <w:tc>
          <w:tcPr>
            <w:tcW w:w="4926" w:type="dxa"/>
          </w:tcPr>
          <w:p w:rsidR="005B63ED" w:rsidRDefault="005B63ED" w:rsidP="00EE33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tc>
        <w:tc>
          <w:tcPr>
            <w:tcW w:w="4927" w:type="dxa"/>
          </w:tcPr>
          <w:p w:rsidR="005B63ED" w:rsidRDefault="006B0AED" w:rsidP="005B63ED">
            <w:pPr>
              <w:pStyle w:val="a5"/>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11:06:3901005:403</w:t>
            </w:r>
          </w:p>
          <w:p w:rsidR="006B0AED" w:rsidRDefault="006B0AED" w:rsidP="005B63ED">
            <w:pPr>
              <w:pStyle w:val="a5"/>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11:06:3901005:611</w:t>
            </w:r>
          </w:p>
          <w:p w:rsidR="006B0AED" w:rsidRPr="004B07A5" w:rsidRDefault="006B0AED" w:rsidP="005B63ED">
            <w:pPr>
              <w:pStyle w:val="a5"/>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11:06:3901002:105</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B63ED" w:rsidRDefault="005B63ED" w:rsidP="00085A1D">
            <w:pPr>
              <w:ind w:firstLine="708"/>
              <w:jc w:val="both"/>
              <w:rPr>
                <w:rFonts w:ascii="Times New Roman" w:hAnsi="Times New Roman" w:cs="Times New Roman"/>
                <w:sz w:val="24"/>
                <w:szCs w:val="24"/>
              </w:rPr>
            </w:pPr>
          </w:p>
        </w:tc>
        <w:tc>
          <w:tcPr>
            <w:tcW w:w="4927" w:type="dxa"/>
          </w:tcPr>
          <w:p w:rsidR="005B63ED" w:rsidRPr="003A7B7D" w:rsidRDefault="005B63ED" w:rsidP="005B63ED">
            <w:pPr>
              <w:ind w:firstLine="461"/>
              <w:jc w:val="both"/>
              <w:rPr>
                <w:rFonts w:ascii="Times New Roman" w:hAnsi="Times New Roman" w:cs="Times New Roman"/>
                <w:sz w:val="24"/>
                <w:szCs w:val="24"/>
              </w:rPr>
            </w:pPr>
            <w:r w:rsidRPr="004B07A5">
              <w:rPr>
                <w:rFonts w:ascii="Times New Roman" w:hAnsi="Times New Roman" w:cs="Times New Roman"/>
                <w:sz w:val="24"/>
                <w:szCs w:val="24"/>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950E1B">
              <w:rPr>
                <w:rFonts w:ascii="Times New Roman" w:hAnsi="Times New Roman" w:cs="Times New Roman"/>
                <w:sz w:val="24"/>
                <w:szCs w:val="24"/>
              </w:rPr>
              <w:t>8</w:t>
            </w:r>
            <w:r>
              <w:rPr>
                <w:rFonts w:ascii="Times New Roman" w:hAnsi="Times New Roman" w:cs="Times New Roman"/>
                <w:sz w:val="24"/>
                <w:szCs w:val="24"/>
              </w:rPr>
              <w:t>020</w:t>
            </w:r>
            <w:r w:rsidRPr="004B07A5">
              <w:rPr>
                <w:rFonts w:ascii="Times New Roman" w:hAnsi="Times New Roman" w:cs="Times New Roman"/>
                <w:sz w:val="24"/>
                <w:szCs w:val="24"/>
              </w:rPr>
              <w:t xml:space="preserve">, Республика Коми, </w:t>
            </w:r>
            <w:r>
              <w:rPr>
                <w:rFonts w:ascii="Times New Roman" w:hAnsi="Times New Roman" w:cs="Times New Roman"/>
                <w:sz w:val="24"/>
                <w:szCs w:val="24"/>
              </w:rPr>
              <w:t>Корткеросский</w:t>
            </w:r>
            <w:r w:rsidRPr="004B07A5">
              <w:rPr>
                <w:rFonts w:ascii="Times New Roman" w:hAnsi="Times New Roman" w:cs="Times New Roman"/>
                <w:sz w:val="24"/>
                <w:szCs w:val="24"/>
              </w:rPr>
              <w:t xml:space="preserve"> район, </w:t>
            </w:r>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орткерос, ул.Советская, д.225</w:t>
            </w:r>
            <w:r w:rsidRPr="004B07A5">
              <w:rPr>
                <w:rFonts w:ascii="Times New Roman" w:hAnsi="Times New Roman" w:cs="Times New Roman"/>
                <w:sz w:val="24"/>
                <w:szCs w:val="24"/>
              </w:rPr>
              <w:t xml:space="preserve">, каб. № </w:t>
            </w:r>
            <w:r w:rsidR="00950E1B">
              <w:rPr>
                <w:rFonts w:ascii="Times New Roman" w:hAnsi="Times New Roman" w:cs="Times New Roman"/>
                <w:sz w:val="24"/>
                <w:szCs w:val="24"/>
              </w:rPr>
              <w:t>6, тел.: 8</w:t>
            </w:r>
            <w:r w:rsidRPr="004B07A5">
              <w:rPr>
                <w:rFonts w:ascii="Times New Roman" w:hAnsi="Times New Roman" w:cs="Times New Roman"/>
                <w:sz w:val="24"/>
                <w:szCs w:val="24"/>
              </w:rPr>
              <w:t>(8213</w:t>
            </w:r>
            <w:r>
              <w:rPr>
                <w:rFonts w:ascii="Times New Roman" w:hAnsi="Times New Roman" w:cs="Times New Roman"/>
                <w:sz w:val="24"/>
                <w:szCs w:val="24"/>
              </w:rPr>
              <w:t>6</w:t>
            </w:r>
            <w:r w:rsidRPr="004B07A5">
              <w:rPr>
                <w:rFonts w:ascii="Times New Roman" w:hAnsi="Times New Roman" w:cs="Times New Roman"/>
                <w:sz w:val="24"/>
                <w:szCs w:val="24"/>
              </w:rPr>
              <w:t>)</w:t>
            </w:r>
            <w:r w:rsidR="00950E1B">
              <w:rPr>
                <w:rFonts w:ascii="Times New Roman" w:hAnsi="Times New Roman" w:cs="Times New Roman"/>
                <w:sz w:val="24"/>
                <w:szCs w:val="24"/>
              </w:rPr>
              <w:t>99707</w:t>
            </w:r>
            <w:r w:rsidRPr="004B07A5">
              <w:rPr>
                <w:rFonts w:ascii="Times New Roman" w:hAnsi="Times New Roman" w:cs="Times New Roman"/>
                <w:sz w:val="24"/>
                <w:szCs w:val="24"/>
              </w:rPr>
              <w:t>.</w:t>
            </w:r>
            <w:r w:rsidRPr="004B07A5">
              <w:rPr>
                <w:sz w:val="24"/>
                <w:szCs w:val="24"/>
              </w:rPr>
              <w:t xml:space="preserve"> </w:t>
            </w:r>
            <w:r w:rsidRPr="004B07A5">
              <w:rPr>
                <w:rFonts w:ascii="Times New Roman" w:hAnsi="Times New Roman" w:cs="Times New Roman"/>
                <w:sz w:val="24"/>
                <w:szCs w:val="24"/>
              </w:rPr>
              <w:t xml:space="preserve">Адрес электронной почты: </w:t>
            </w:r>
            <w:proofErr w:type="spellStart"/>
            <w:r>
              <w:rPr>
                <w:rFonts w:ascii="Times New Roman" w:hAnsi="Times New Roman" w:cs="Times New Roman"/>
                <w:sz w:val="24"/>
                <w:szCs w:val="24"/>
                <w:lang w:val="en-US"/>
              </w:rPr>
              <w:t>oizo</w:t>
            </w:r>
            <w:proofErr w:type="spellEnd"/>
            <w:r w:rsidR="00950E1B">
              <w:rPr>
                <w:rFonts w:ascii="Times New Roman" w:hAnsi="Times New Roman" w:cs="Times New Roman"/>
                <w:sz w:val="24"/>
                <w:szCs w:val="24"/>
              </w:rPr>
              <w:t>_</w:t>
            </w:r>
            <w:proofErr w:type="spellStart"/>
            <w:r w:rsidR="00950E1B">
              <w:rPr>
                <w:rFonts w:ascii="Times New Roman" w:hAnsi="Times New Roman" w:cs="Times New Roman"/>
                <w:sz w:val="24"/>
                <w:szCs w:val="24"/>
                <w:lang w:val="en-US"/>
              </w:rPr>
              <w:t>goroshkova</w:t>
            </w:r>
            <w:proofErr w:type="spellEnd"/>
            <w:r w:rsidRPr="0040300F">
              <w:rPr>
                <w:rFonts w:ascii="Times New Roman" w:hAnsi="Times New Roman" w:cs="Times New Roman"/>
                <w:sz w:val="24"/>
                <w:szCs w:val="24"/>
              </w:rPr>
              <w:t>@</w:t>
            </w:r>
            <w:r>
              <w:rPr>
                <w:rFonts w:ascii="Times New Roman" w:hAnsi="Times New Roman" w:cs="Times New Roman"/>
                <w:sz w:val="24"/>
                <w:szCs w:val="24"/>
                <w:lang w:val="en-US"/>
              </w:rPr>
              <w:t>mail</w:t>
            </w:r>
            <w:r w:rsidRPr="0040300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
          <w:p w:rsidR="005B63ED" w:rsidRPr="004B07A5" w:rsidRDefault="005B63ED" w:rsidP="005B63ED">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Время приема заинтересованных лиц: </w:t>
            </w:r>
            <w:r>
              <w:rPr>
                <w:rFonts w:ascii="Times New Roman" w:hAnsi="Times New Roman" w:cs="Times New Roman"/>
                <w:sz w:val="24"/>
                <w:szCs w:val="24"/>
              </w:rPr>
              <w:t>вторник, четверг</w:t>
            </w:r>
            <w:r w:rsidRPr="004B07A5">
              <w:rPr>
                <w:rFonts w:ascii="Times New Roman" w:hAnsi="Times New Roman" w:cs="Times New Roman"/>
                <w:sz w:val="24"/>
                <w:szCs w:val="24"/>
              </w:rPr>
              <w:t>, с 9:00 до 1</w:t>
            </w:r>
            <w:r>
              <w:rPr>
                <w:rFonts w:ascii="Times New Roman" w:hAnsi="Times New Roman" w:cs="Times New Roman"/>
                <w:sz w:val="24"/>
                <w:szCs w:val="24"/>
              </w:rPr>
              <w:t>6</w:t>
            </w:r>
            <w:r w:rsidRPr="004B07A5">
              <w:rPr>
                <w:rFonts w:ascii="Times New Roman" w:hAnsi="Times New Roman" w:cs="Times New Roman"/>
                <w:sz w:val="24"/>
                <w:szCs w:val="24"/>
              </w:rPr>
              <w:t>:00.</w:t>
            </w:r>
          </w:p>
          <w:p w:rsidR="005B63ED" w:rsidRDefault="005B63ED" w:rsidP="0030745D">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Срок подачи заявлений об учете прав на земельные участки – </w:t>
            </w:r>
            <w:r w:rsidR="00E950E5">
              <w:rPr>
                <w:rFonts w:ascii="Times New Roman" w:hAnsi="Times New Roman" w:cs="Times New Roman"/>
                <w:sz w:val="24"/>
                <w:szCs w:val="24"/>
              </w:rPr>
              <w:t>п</w:t>
            </w:r>
            <w:bookmarkStart w:id="0" w:name="_GoBack"/>
            <w:bookmarkEnd w:id="0"/>
            <w:r>
              <w:rPr>
                <w:rFonts w:ascii="Times New Roman" w:hAnsi="Times New Roman" w:cs="Times New Roman"/>
                <w:sz w:val="24"/>
                <w:szCs w:val="24"/>
              </w:rPr>
              <w:t>о</w:t>
            </w:r>
            <w:r w:rsidRPr="004B07A5">
              <w:rPr>
                <w:rFonts w:ascii="Times New Roman" w:hAnsi="Times New Roman" w:cs="Times New Roman"/>
                <w:sz w:val="24"/>
                <w:szCs w:val="24"/>
              </w:rPr>
              <w:t xml:space="preserve"> </w:t>
            </w:r>
            <w:r>
              <w:rPr>
                <w:rFonts w:ascii="Times New Roman" w:hAnsi="Times New Roman" w:cs="Times New Roman"/>
                <w:sz w:val="24"/>
                <w:szCs w:val="24"/>
              </w:rPr>
              <w:t>1</w:t>
            </w:r>
            <w:r w:rsidR="0030745D">
              <w:rPr>
                <w:rFonts w:ascii="Times New Roman" w:hAnsi="Times New Roman" w:cs="Times New Roman"/>
                <w:sz w:val="24"/>
                <w:szCs w:val="24"/>
              </w:rPr>
              <w:t>9</w:t>
            </w:r>
            <w:r>
              <w:rPr>
                <w:rFonts w:ascii="Times New Roman" w:hAnsi="Times New Roman" w:cs="Times New Roman"/>
                <w:sz w:val="24"/>
                <w:szCs w:val="24"/>
              </w:rPr>
              <w:t xml:space="preserve"> марта</w:t>
            </w:r>
            <w:r w:rsidRPr="004B07A5">
              <w:rPr>
                <w:rFonts w:ascii="Times New Roman" w:hAnsi="Times New Roman" w:cs="Times New Roman"/>
                <w:sz w:val="24"/>
                <w:szCs w:val="24"/>
              </w:rPr>
              <w:t xml:space="preserve"> 202</w:t>
            </w:r>
            <w:r>
              <w:rPr>
                <w:rFonts w:ascii="Times New Roman" w:hAnsi="Times New Roman" w:cs="Times New Roman"/>
                <w:sz w:val="24"/>
                <w:szCs w:val="24"/>
              </w:rPr>
              <w:t>1</w:t>
            </w:r>
            <w:r w:rsidRPr="004B07A5">
              <w:rPr>
                <w:rFonts w:ascii="Times New Roman" w:hAnsi="Times New Roman" w:cs="Times New Roman"/>
                <w:sz w:val="24"/>
                <w:szCs w:val="24"/>
              </w:rPr>
              <w:t xml:space="preserve"> года.</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p w:rsidR="005B63ED" w:rsidRDefault="005B63ED" w:rsidP="00D218BF">
            <w:pPr>
              <w:jc w:val="both"/>
              <w:rPr>
                <w:rFonts w:ascii="Times New Roman" w:hAnsi="Times New Roman" w:cs="Times New Roman"/>
                <w:sz w:val="24"/>
                <w:szCs w:val="24"/>
              </w:rPr>
            </w:pPr>
          </w:p>
        </w:tc>
        <w:tc>
          <w:tcPr>
            <w:tcW w:w="4927" w:type="dxa"/>
          </w:tcPr>
          <w:p w:rsidR="005B63ED" w:rsidRDefault="005B63ED" w:rsidP="005B63ED">
            <w:pPr>
              <w:ind w:firstLine="461"/>
              <w:jc w:val="both"/>
              <w:rPr>
                <w:rFonts w:ascii="Times New Roman" w:hAnsi="Times New Roman" w:cs="Times New Roman"/>
                <w:sz w:val="24"/>
                <w:szCs w:val="24"/>
              </w:rPr>
            </w:pPr>
            <w:r>
              <w:rPr>
                <w:rFonts w:ascii="Times New Roman" w:hAnsi="Times New Roman" w:cs="Times New Roman"/>
                <w:sz w:val="24"/>
                <w:szCs w:val="24"/>
              </w:rPr>
              <w:t>С</w:t>
            </w:r>
            <w:r w:rsidRPr="004B07A5">
              <w:rPr>
                <w:rFonts w:ascii="Times New Roman" w:hAnsi="Times New Roman" w:cs="Times New Roman"/>
                <w:sz w:val="24"/>
                <w:szCs w:val="24"/>
              </w:rPr>
              <w:t>айт муниципального района «</w:t>
            </w:r>
            <w:r w:rsidRPr="009A25E4">
              <w:rPr>
                <w:rFonts w:ascii="Times New Roman" w:hAnsi="Times New Roman" w:cs="Times New Roman"/>
                <w:sz w:val="24"/>
                <w:szCs w:val="24"/>
              </w:rPr>
              <w:t xml:space="preserve">Корткеросский» </w:t>
            </w:r>
            <w:r w:rsidRPr="009A25E4">
              <w:rPr>
                <w:rFonts w:ascii="Times New Roman" w:hAnsi="Times New Roman"/>
                <w:sz w:val="24"/>
                <w:szCs w:val="24"/>
                <w:lang w:val="en-US"/>
              </w:rPr>
              <w:t>http</w:t>
            </w:r>
            <w:r w:rsidRPr="009A25E4">
              <w:rPr>
                <w:rFonts w:ascii="Times New Roman" w:hAnsi="Times New Roman"/>
                <w:sz w:val="24"/>
                <w:szCs w:val="24"/>
              </w:rPr>
              <w:t>://</w:t>
            </w:r>
            <w:proofErr w:type="spellStart"/>
            <w:r w:rsidRPr="009A25E4">
              <w:rPr>
                <w:rFonts w:ascii="Times New Roman" w:hAnsi="Times New Roman"/>
                <w:sz w:val="24"/>
                <w:szCs w:val="24"/>
                <w:lang w:val="en-US"/>
              </w:rPr>
              <w:t>kortkeros</w:t>
            </w:r>
            <w:proofErr w:type="spellEnd"/>
            <w:r w:rsidRPr="009A25E4">
              <w:rPr>
                <w:rFonts w:ascii="Times New Roman" w:hAnsi="Times New Roman"/>
                <w:sz w:val="24"/>
                <w:szCs w:val="24"/>
              </w:rPr>
              <w:t>.</w:t>
            </w:r>
            <w:proofErr w:type="spellStart"/>
            <w:r w:rsidRPr="009A25E4">
              <w:rPr>
                <w:rFonts w:ascii="Times New Roman" w:hAnsi="Times New Roman"/>
                <w:sz w:val="24"/>
                <w:szCs w:val="24"/>
                <w:lang w:val="en-US"/>
              </w:rPr>
              <w:t>ru</w:t>
            </w:r>
            <w:proofErr w:type="spellEnd"/>
            <w:r w:rsidR="009A25E4" w:rsidRPr="009A25E4">
              <w:rPr>
                <w:rFonts w:ascii="Times New Roman" w:hAnsi="Times New Roman" w:cs="Times New Roman"/>
                <w:sz w:val="24"/>
                <w:szCs w:val="24"/>
              </w:rPr>
              <w:t>, в разделе «Информация управления имущественных и земельных отношений</w:t>
            </w:r>
            <w:r w:rsidRPr="009A25E4">
              <w:rPr>
                <w:rFonts w:ascii="Times New Roman" w:hAnsi="Times New Roman" w:cs="Times New Roman"/>
                <w:sz w:val="24"/>
                <w:szCs w:val="24"/>
              </w:rPr>
              <w:t>»</w:t>
            </w:r>
            <w:r w:rsidR="009A25E4" w:rsidRPr="009A25E4">
              <w:rPr>
                <w:rFonts w:ascii="Times New Roman" w:hAnsi="Times New Roman" w:cs="Times New Roman"/>
                <w:sz w:val="24"/>
                <w:szCs w:val="24"/>
              </w:rPr>
              <w:t>, подраздел «Информация о возможном установлении публичного сервитута»</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w:t>
            </w:r>
            <w:r>
              <w:rPr>
                <w:rFonts w:ascii="Times New Roman" w:hAnsi="Times New Roman" w:cs="Times New Roman"/>
                <w:sz w:val="24"/>
                <w:szCs w:val="24"/>
              </w:rPr>
              <w:lastRenderedPageBreak/>
              <w:t>сервитута</w:t>
            </w:r>
          </w:p>
        </w:tc>
        <w:tc>
          <w:tcPr>
            <w:tcW w:w="4927" w:type="dxa"/>
          </w:tcPr>
          <w:p w:rsidR="005B63ED" w:rsidRPr="004B07A5" w:rsidRDefault="005B63ED" w:rsidP="005B63ED">
            <w:pPr>
              <w:pStyle w:val="a5"/>
              <w:shd w:val="clear" w:color="auto" w:fill="FFFFFF"/>
              <w:ind w:left="0" w:firstLine="461"/>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 xml:space="preserve"> Генеральный план</w:t>
            </w:r>
            <w:r>
              <w:rPr>
                <w:rFonts w:ascii="Times New Roman" w:eastAsia="Times New Roman" w:hAnsi="Times New Roman" w:cs="Times New Roman"/>
                <w:sz w:val="24"/>
                <w:szCs w:val="24"/>
                <w:lang w:eastAsia="ru-RU"/>
              </w:rPr>
              <w:t xml:space="preserve"> муниципального образования  сельского </w:t>
            </w:r>
            <w:r w:rsidRPr="004B07A5">
              <w:rPr>
                <w:rFonts w:ascii="Times New Roman" w:eastAsia="Times New Roman" w:hAnsi="Times New Roman" w:cs="Times New Roman"/>
                <w:sz w:val="24"/>
                <w:szCs w:val="24"/>
                <w:lang w:eastAsia="ru-RU"/>
              </w:rPr>
              <w:t xml:space="preserve"> поселения «</w:t>
            </w:r>
            <w:r w:rsidR="00BA41B7">
              <w:rPr>
                <w:rFonts w:ascii="Times New Roman" w:eastAsia="Times New Roman" w:hAnsi="Times New Roman" w:cs="Times New Roman"/>
                <w:sz w:val="24"/>
                <w:szCs w:val="24"/>
                <w:lang w:eastAsia="ru-RU"/>
              </w:rPr>
              <w:t>Корткерос</w:t>
            </w:r>
            <w:r w:rsidR="00EF7FEC">
              <w:rPr>
                <w:rFonts w:ascii="Times New Roman" w:eastAsia="Times New Roman" w:hAnsi="Times New Roman" w:cs="Times New Roman"/>
                <w:sz w:val="24"/>
                <w:szCs w:val="24"/>
                <w:lang w:eastAsia="ru-RU"/>
              </w:rPr>
              <w:t>» (в разработке)</w:t>
            </w:r>
            <w:r w:rsidRPr="004B07A5">
              <w:rPr>
                <w:rFonts w:ascii="Times New Roman" w:eastAsia="Times New Roman" w:hAnsi="Times New Roman" w:cs="Times New Roman"/>
                <w:sz w:val="24"/>
                <w:szCs w:val="24"/>
                <w:lang w:eastAsia="ru-RU"/>
              </w:rPr>
              <w:t>.</w:t>
            </w:r>
          </w:p>
          <w:p w:rsidR="005B63ED" w:rsidRDefault="005B63ED" w:rsidP="005B63ED">
            <w:pPr>
              <w:ind w:firstLine="461"/>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Правила землепользования и застройки</w:t>
            </w:r>
            <w:r w:rsidR="00BA5044">
              <w:rPr>
                <w:rFonts w:ascii="Times New Roman" w:eastAsia="Times New Roman" w:hAnsi="Times New Roman" w:cs="Times New Roman"/>
                <w:sz w:val="24"/>
                <w:szCs w:val="24"/>
                <w:lang w:eastAsia="ru-RU"/>
              </w:rPr>
              <w:t xml:space="preserve"> территории </w:t>
            </w:r>
            <w:r w:rsidRPr="004B07A5">
              <w:rPr>
                <w:rFonts w:ascii="Times New Roman" w:eastAsia="Times New Roman" w:hAnsi="Times New Roman" w:cs="Times New Roman"/>
                <w:sz w:val="24"/>
                <w:szCs w:val="24"/>
                <w:lang w:eastAsia="ru-RU"/>
              </w:rPr>
              <w:t xml:space="preserve">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sidR="00BA5044">
              <w:rPr>
                <w:rFonts w:ascii="Times New Roman" w:eastAsia="Times New Roman" w:hAnsi="Times New Roman" w:cs="Times New Roman"/>
                <w:sz w:val="24"/>
                <w:szCs w:val="24"/>
                <w:lang w:eastAsia="ru-RU"/>
              </w:rPr>
              <w:t>Корткерос</w:t>
            </w:r>
            <w:r w:rsidRPr="004B07A5">
              <w:rPr>
                <w:rFonts w:ascii="Times New Roman" w:eastAsia="Times New Roman" w:hAnsi="Times New Roman" w:cs="Times New Roman"/>
                <w:sz w:val="24"/>
                <w:szCs w:val="24"/>
                <w:lang w:eastAsia="ru-RU"/>
              </w:rPr>
              <w:t xml:space="preserve">», утвержденные решением Совета </w:t>
            </w:r>
            <w:r>
              <w:rPr>
                <w:rFonts w:ascii="Times New Roman" w:eastAsia="Times New Roman" w:hAnsi="Times New Roman" w:cs="Times New Roman"/>
                <w:sz w:val="24"/>
                <w:szCs w:val="24"/>
                <w:lang w:eastAsia="ru-RU"/>
              </w:rPr>
              <w:t xml:space="preserve"> сельского</w:t>
            </w:r>
            <w:r w:rsidRPr="004B07A5">
              <w:rPr>
                <w:rFonts w:ascii="Times New Roman" w:eastAsia="Times New Roman" w:hAnsi="Times New Roman" w:cs="Times New Roman"/>
                <w:sz w:val="24"/>
                <w:szCs w:val="24"/>
                <w:lang w:eastAsia="ru-RU"/>
              </w:rPr>
              <w:t xml:space="preserve"> поселения «</w:t>
            </w:r>
            <w:r w:rsidR="00BA5044">
              <w:rPr>
                <w:rFonts w:ascii="Times New Roman" w:eastAsia="Times New Roman" w:hAnsi="Times New Roman" w:cs="Times New Roman"/>
                <w:sz w:val="24"/>
                <w:szCs w:val="24"/>
                <w:lang w:eastAsia="ru-RU"/>
              </w:rPr>
              <w:t>Корткерос</w:t>
            </w:r>
            <w:r w:rsidRPr="004B07A5">
              <w:rPr>
                <w:rFonts w:ascii="Times New Roman" w:eastAsia="Times New Roman" w:hAnsi="Times New Roman" w:cs="Times New Roman"/>
                <w:sz w:val="24"/>
                <w:szCs w:val="24"/>
                <w:lang w:eastAsia="ru-RU"/>
              </w:rPr>
              <w:t xml:space="preserve">» от </w:t>
            </w:r>
            <w:r w:rsidR="00CF1B1F">
              <w:rPr>
                <w:rFonts w:ascii="Times New Roman" w:eastAsia="Times New Roman" w:hAnsi="Times New Roman" w:cs="Times New Roman"/>
                <w:sz w:val="24"/>
                <w:szCs w:val="24"/>
                <w:lang w:eastAsia="ru-RU"/>
              </w:rPr>
              <w:t>23.10.2014</w:t>
            </w:r>
            <w:r w:rsidR="00BA5044">
              <w:rPr>
                <w:rFonts w:ascii="Times New Roman" w:eastAsia="Times New Roman" w:hAnsi="Times New Roman" w:cs="Times New Roman"/>
                <w:sz w:val="24"/>
                <w:szCs w:val="24"/>
                <w:lang w:eastAsia="ru-RU"/>
              </w:rPr>
              <w:t xml:space="preserve">г. </w:t>
            </w:r>
            <w:r w:rsidR="00BA5044" w:rsidRPr="00BA5044">
              <w:rPr>
                <w:rFonts w:ascii="Times New Roman" w:eastAsia="Times New Roman" w:hAnsi="Times New Roman" w:cs="Times New Roman"/>
                <w:sz w:val="24"/>
                <w:szCs w:val="24"/>
                <w:lang w:eastAsia="ru-RU"/>
              </w:rPr>
              <w:t xml:space="preserve">       </w:t>
            </w:r>
            <w:r w:rsidR="00BA5044">
              <w:rPr>
                <w:rFonts w:ascii="Times New Roman" w:eastAsia="Times New Roman" w:hAnsi="Times New Roman" w:cs="Times New Roman"/>
                <w:sz w:val="24"/>
                <w:szCs w:val="24"/>
                <w:lang w:eastAsia="ru-RU"/>
              </w:rPr>
              <w:t xml:space="preserve">№ </w:t>
            </w:r>
            <w:r w:rsidR="00BA5044">
              <w:rPr>
                <w:rFonts w:ascii="Times New Roman" w:eastAsia="Times New Roman" w:hAnsi="Times New Roman" w:cs="Times New Roman"/>
                <w:sz w:val="24"/>
                <w:szCs w:val="24"/>
                <w:lang w:val="en-US" w:eastAsia="ru-RU"/>
              </w:rPr>
              <w:t>III</w:t>
            </w:r>
            <w:r w:rsidR="00BA5044">
              <w:rPr>
                <w:rFonts w:ascii="Times New Roman" w:eastAsia="Times New Roman" w:hAnsi="Times New Roman" w:cs="Times New Roman"/>
                <w:sz w:val="24"/>
                <w:szCs w:val="24"/>
                <w:lang w:eastAsia="ru-RU"/>
              </w:rPr>
              <w:t>-</w:t>
            </w:r>
            <w:r w:rsidR="00BA5044">
              <w:rPr>
                <w:rFonts w:ascii="Times New Roman" w:eastAsia="Times New Roman" w:hAnsi="Times New Roman" w:cs="Times New Roman"/>
                <w:sz w:val="24"/>
                <w:szCs w:val="24"/>
                <w:lang w:val="en-US" w:eastAsia="ru-RU"/>
              </w:rPr>
              <w:t>19</w:t>
            </w:r>
            <w:r>
              <w:rPr>
                <w:rFonts w:ascii="Times New Roman" w:eastAsia="Times New Roman" w:hAnsi="Times New Roman" w:cs="Times New Roman"/>
                <w:sz w:val="24"/>
                <w:szCs w:val="24"/>
                <w:lang w:eastAsia="ru-RU"/>
              </w:rPr>
              <w:t>/1</w:t>
            </w:r>
            <w:r w:rsidR="00BA5044">
              <w:rPr>
                <w:rFonts w:ascii="Times New Roman" w:eastAsia="Times New Roman" w:hAnsi="Times New Roman" w:cs="Times New Roman"/>
                <w:sz w:val="24"/>
                <w:szCs w:val="24"/>
                <w:lang w:val="en-US" w:eastAsia="ru-RU"/>
              </w:rPr>
              <w:t>0</w:t>
            </w:r>
            <w:r w:rsidRPr="004B07A5">
              <w:rPr>
                <w:rFonts w:ascii="Times New Roman" w:eastAsia="Times New Roman" w:hAnsi="Times New Roman" w:cs="Times New Roman"/>
                <w:sz w:val="24"/>
                <w:szCs w:val="24"/>
                <w:lang w:eastAsia="ru-RU"/>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4927" w:type="dxa"/>
          </w:tcPr>
          <w:p w:rsidR="005B63ED" w:rsidRPr="004B07A5" w:rsidRDefault="009B54A6" w:rsidP="00553ADB">
            <w:pPr>
              <w:pStyle w:val="a5"/>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218BF">
        <w:tc>
          <w:tcPr>
            <w:tcW w:w="4926"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4927" w:type="dxa"/>
          </w:tcPr>
          <w:p w:rsidR="005B63ED" w:rsidRPr="004B07A5" w:rsidRDefault="005B63ED" w:rsidP="005B63ED">
            <w:pPr>
              <w:pStyle w:val="a5"/>
              <w:shd w:val="clear" w:color="auto" w:fill="FFFFFF"/>
              <w:ind w:left="0" w:firstLine="461"/>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графическом описании (приложение № 1)</w:t>
            </w:r>
          </w:p>
        </w:tc>
      </w:tr>
    </w:tbl>
    <w:p w:rsidR="00DC2ADC" w:rsidRDefault="00DC2ADC" w:rsidP="008A7603">
      <w:pPr>
        <w:tabs>
          <w:tab w:val="right" w:pos="9355"/>
        </w:tabs>
        <w:spacing w:after="0"/>
        <w:ind w:firstLine="708"/>
        <w:jc w:val="both"/>
        <w:rPr>
          <w:rFonts w:ascii="Times New Roman" w:hAnsi="Times New Roman" w:cs="Times New Roman"/>
          <w:sz w:val="24"/>
          <w:szCs w:val="24"/>
        </w:rPr>
      </w:pPr>
    </w:p>
    <w:p w:rsidR="009523B0" w:rsidRDefault="009523B0"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9523B0" w:rsidRPr="008E7E23" w:rsidRDefault="009523B0"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4C7155" w:rsidRDefault="00AA5348" w:rsidP="00DC2AD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w:t>
      </w:r>
      <w:r w:rsidR="003B2E34" w:rsidRPr="004B07A5">
        <w:rPr>
          <w:rFonts w:ascii="Times New Roman" w:eastAsia="Times New Roman" w:hAnsi="Times New Roman" w:cs="Times New Roman"/>
          <w:sz w:val="24"/>
          <w:szCs w:val="24"/>
          <w:lang w:eastAsia="ru-RU"/>
        </w:rPr>
        <w:t xml:space="preserve"> № 1</w:t>
      </w:r>
      <w:r w:rsidRPr="004B07A5">
        <w:rPr>
          <w:rFonts w:ascii="Times New Roman" w:eastAsia="Times New Roman" w:hAnsi="Times New Roman" w:cs="Times New Roman"/>
          <w:sz w:val="24"/>
          <w:szCs w:val="24"/>
          <w:lang w:eastAsia="ru-RU"/>
        </w:rPr>
        <w:t>:</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8E7E23">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710B3A" w:rsidRPr="008E7E23">
        <w:rPr>
          <w:rFonts w:ascii="Times New Roman" w:eastAsia="Times New Roman" w:hAnsi="Times New Roman" w:cs="Times New Roman"/>
          <w:sz w:val="24"/>
          <w:szCs w:val="24"/>
          <w:lang w:eastAsia="ru-RU"/>
        </w:rPr>
        <w:t xml:space="preserve">. </w:t>
      </w:r>
      <w:r w:rsidR="008E7E23" w:rsidRPr="008E7E23">
        <w:rPr>
          <w:rFonts w:ascii="Times New Roman" w:eastAsia="Times New Roman" w:hAnsi="Times New Roman" w:cs="Times New Roman"/>
          <w:sz w:val="24"/>
          <w:szCs w:val="24"/>
          <w:lang w:eastAsia="ru-RU"/>
        </w:rPr>
        <w:t xml:space="preserve">Графическое описание </w:t>
      </w:r>
      <w:r w:rsidR="008E7E23" w:rsidRPr="008E7E23">
        <w:rPr>
          <w:rFonts w:ascii="Times New Roman" w:hAnsi="Times New Roman" w:cs="Times New Roman"/>
          <w:sz w:val="24"/>
          <w:szCs w:val="24"/>
        </w:rPr>
        <w:t xml:space="preserve">размещения объекта электросетевого хозяйства «ВЛ-10 </w:t>
      </w:r>
      <w:proofErr w:type="spellStart"/>
      <w:r w:rsidR="008E7E23" w:rsidRPr="008E7E23">
        <w:rPr>
          <w:rFonts w:ascii="Times New Roman" w:hAnsi="Times New Roman" w:cs="Times New Roman"/>
          <w:sz w:val="24"/>
          <w:szCs w:val="24"/>
        </w:rPr>
        <w:t>кВ</w:t>
      </w:r>
      <w:proofErr w:type="spellEnd"/>
      <w:r w:rsidR="008E7E23" w:rsidRPr="008E7E23">
        <w:rPr>
          <w:rFonts w:ascii="Times New Roman" w:hAnsi="Times New Roman" w:cs="Times New Roman"/>
          <w:sz w:val="24"/>
          <w:szCs w:val="24"/>
        </w:rPr>
        <w:t xml:space="preserve"> опора 125 – КТП № 215 «Птицеферма» </w:t>
      </w:r>
      <w:proofErr w:type="spellStart"/>
      <w:r w:rsidR="008E7E23" w:rsidRPr="008E7E23">
        <w:rPr>
          <w:rFonts w:ascii="Times New Roman" w:hAnsi="Times New Roman" w:cs="Times New Roman"/>
          <w:sz w:val="24"/>
          <w:szCs w:val="24"/>
        </w:rPr>
        <w:t>с</w:t>
      </w:r>
      <w:proofErr w:type="gramStart"/>
      <w:r w:rsidR="008E7E23" w:rsidRPr="008E7E23">
        <w:rPr>
          <w:rFonts w:ascii="Times New Roman" w:hAnsi="Times New Roman" w:cs="Times New Roman"/>
          <w:sz w:val="24"/>
          <w:szCs w:val="24"/>
        </w:rPr>
        <w:t>.К</w:t>
      </w:r>
      <w:proofErr w:type="gramEnd"/>
      <w:r w:rsidR="008E7E23" w:rsidRPr="008E7E23">
        <w:rPr>
          <w:rFonts w:ascii="Times New Roman" w:hAnsi="Times New Roman" w:cs="Times New Roman"/>
          <w:sz w:val="24"/>
          <w:szCs w:val="24"/>
        </w:rPr>
        <w:t>орткерос</w:t>
      </w:r>
      <w:proofErr w:type="spellEnd"/>
      <w:r w:rsidR="008E7E23" w:rsidRPr="008E7E23">
        <w:rPr>
          <w:rFonts w:ascii="Times New Roman" w:hAnsi="Times New Roman" w:cs="Times New Roman"/>
          <w:sz w:val="24"/>
          <w:szCs w:val="24"/>
        </w:rPr>
        <w:t>».</w:t>
      </w:r>
    </w:p>
    <w:p w:rsidR="00F567F8" w:rsidRDefault="00140880" w:rsidP="001408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3235" cy="7623689"/>
            <wp:effectExtent l="19050" t="19050" r="17145" b="15875"/>
            <wp:docPr id="1" name="Рисунок 1" descr="C:\Users\Imushestvo-NeronovAA\Downloads\Схема сервитута 3 без кос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ushestvo-NeronovAA\Downloads\Схема сервитута 3 без космо.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9" t="11651" r="3722" b="5045"/>
                    <a:stretch/>
                  </pic:blipFill>
                  <pic:spPr bwMode="auto">
                    <a:xfrm>
                      <a:off x="0" y="0"/>
                      <a:ext cx="5996631" cy="76153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6E2D1D" w:rsidRDefault="006E2D1D"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6E2D1D" w:rsidRDefault="006E2D1D" w:rsidP="006E2D1D">
      <w:pPr>
        <w:shd w:val="clear" w:color="auto" w:fill="FFFFFF"/>
        <w:spacing w:after="15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32C28B1" wp14:editId="79513B27">
            <wp:extent cx="6414400" cy="4683318"/>
            <wp:effectExtent l="0" t="0" r="571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317" t="10162" r="19588" b="9238"/>
                    <a:stretch/>
                  </pic:blipFill>
                  <pic:spPr bwMode="auto">
                    <a:xfrm>
                      <a:off x="0" y="0"/>
                      <a:ext cx="6414172" cy="4683151"/>
                    </a:xfrm>
                    <a:prstGeom prst="rect">
                      <a:avLst/>
                    </a:prstGeom>
                    <a:ln>
                      <a:noFill/>
                    </a:ln>
                    <a:extLst>
                      <a:ext uri="{53640926-AAD7-44D8-BBD7-CCE9431645EC}">
                        <a14:shadowObscured xmlns:a14="http://schemas.microsoft.com/office/drawing/2010/main"/>
                      </a:ext>
                    </a:extLst>
                  </pic:spPr>
                </pic:pic>
              </a:graphicData>
            </a:graphic>
          </wp:inline>
        </w:drawing>
      </w: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6E4058">
      <w:pPr>
        <w:shd w:val="clear" w:color="auto" w:fill="FFFFFF"/>
        <w:spacing w:after="150" w:line="240" w:lineRule="auto"/>
        <w:jc w:val="both"/>
        <w:rPr>
          <w:rFonts w:ascii="Times New Roman" w:eastAsia="Times New Roman" w:hAnsi="Times New Roman" w:cs="Times New Roman"/>
          <w:sz w:val="24"/>
          <w:szCs w:val="24"/>
          <w:lang w:eastAsia="ru-RU"/>
        </w:rPr>
      </w:pPr>
    </w:p>
    <w:sectPr w:rsidR="00F567F8" w:rsidSect="005B63ED">
      <w:pgSz w:w="11906" w:h="16838"/>
      <w:pgMar w:top="993"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963" w:rsidRDefault="00A62963" w:rsidP="00BE7D62">
      <w:pPr>
        <w:spacing w:after="0" w:line="240" w:lineRule="auto"/>
      </w:pPr>
      <w:r>
        <w:separator/>
      </w:r>
    </w:p>
  </w:endnote>
  <w:endnote w:type="continuationSeparator" w:id="0">
    <w:p w:rsidR="00A62963" w:rsidRDefault="00A6296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963" w:rsidRDefault="00A62963" w:rsidP="00BE7D62">
      <w:pPr>
        <w:spacing w:after="0" w:line="240" w:lineRule="auto"/>
      </w:pPr>
      <w:r>
        <w:separator/>
      </w:r>
    </w:p>
  </w:footnote>
  <w:footnote w:type="continuationSeparator" w:id="0">
    <w:p w:rsidR="00A62963" w:rsidRDefault="00A6296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A22"/>
    <w:rsid w:val="00067230"/>
    <w:rsid w:val="00084A44"/>
    <w:rsid w:val="00085A1D"/>
    <w:rsid w:val="000A1113"/>
    <w:rsid w:val="000B6009"/>
    <w:rsid w:val="000B76CC"/>
    <w:rsid w:val="000C01C8"/>
    <w:rsid w:val="000C685B"/>
    <w:rsid w:val="00101741"/>
    <w:rsid w:val="00103382"/>
    <w:rsid w:val="00126B88"/>
    <w:rsid w:val="00140880"/>
    <w:rsid w:val="0019733F"/>
    <w:rsid w:val="00197C62"/>
    <w:rsid w:val="001E71FD"/>
    <w:rsid w:val="00210F59"/>
    <w:rsid w:val="002220D7"/>
    <w:rsid w:val="002658B7"/>
    <w:rsid w:val="00272336"/>
    <w:rsid w:val="002928BE"/>
    <w:rsid w:val="002C4A0A"/>
    <w:rsid w:val="0030745D"/>
    <w:rsid w:val="00312A56"/>
    <w:rsid w:val="003611AF"/>
    <w:rsid w:val="00362B6D"/>
    <w:rsid w:val="00365E89"/>
    <w:rsid w:val="00370450"/>
    <w:rsid w:val="00371C86"/>
    <w:rsid w:val="00390431"/>
    <w:rsid w:val="0039717D"/>
    <w:rsid w:val="003A6072"/>
    <w:rsid w:val="003A7B7D"/>
    <w:rsid w:val="003B081E"/>
    <w:rsid w:val="003B1139"/>
    <w:rsid w:val="003B2E34"/>
    <w:rsid w:val="003B4844"/>
    <w:rsid w:val="003E27D2"/>
    <w:rsid w:val="0040300F"/>
    <w:rsid w:val="004276AF"/>
    <w:rsid w:val="00427DA1"/>
    <w:rsid w:val="0044539A"/>
    <w:rsid w:val="00457922"/>
    <w:rsid w:val="004733AC"/>
    <w:rsid w:val="004A677A"/>
    <w:rsid w:val="004B07A5"/>
    <w:rsid w:val="004C7155"/>
    <w:rsid w:val="004D2273"/>
    <w:rsid w:val="00512283"/>
    <w:rsid w:val="00523689"/>
    <w:rsid w:val="005300C1"/>
    <w:rsid w:val="00553ADB"/>
    <w:rsid w:val="00565F74"/>
    <w:rsid w:val="005756C8"/>
    <w:rsid w:val="0059583C"/>
    <w:rsid w:val="005B63ED"/>
    <w:rsid w:val="005D05BF"/>
    <w:rsid w:val="005F28F6"/>
    <w:rsid w:val="005F65AC"/>
    <w:rsid w:val="00607D49"/>
    <w:rsid w:val="00626478"/>
    <w:rsid w:val="00654D77"/>
    <w:rsid w:val="00673BA2"/>
    <w:rsid w:val="006951D2"/>
    <w:rsid w:val="006A1CF1"/>
    <w:rsid w:val="006B0AED"/>
    <w:rsid w:val="006E2D1D"/>
    <w:rsid w:val="006E4058"/>
    <w:rsid w:val="006E4323"/>
    <w:rsid w:val="006F25E1"/>
    <w:rsid w:val="006F3B67"/>
    <w:rsid w:val="00710B3A"/>
    <w:rsid w:val="007317AA"/>
    <w:rsid w:val="007460CA"/>
    <w:rsid w:val="00766D7D"/>
    <w:rsid w:val="007704D8"/>
    <w:rsid w:val="007B2081"/>
    <w:rsid w:val="007B6230"/>
    <w:rsid w:val="007D5396"/>
    <w:rsid w:val="007E23B7"/>
    <w:rsid w:val="007F5F05"/>
    <w:rsid w:val="0080057D"/>
    <w:rsid w:val="00840A2E"/>
    <w:rsid w:val="00862975"/>
    <w:rsid w:val="00892B82"/>
    <w:rsid w:val="008A7603"/>
    <w:rsid w:val="008E7E23"/>
    <w:rsid w:val="00921784"/>
    <w:rsid w:val="00942336"/>
    <w:rsid w:val="00950E1B"/>
    <w:rsid w:val="009523B0"/>
    <w:rsid w:val="009570BB"/>
    <w:rsid w:val="00964D3E"/>
    <w:rsid w:val="00980D0E"/>
    <w:rsid w:val="009A25E4"/>
    <w:rsid w:val="009A338B"/>
    <w:rsid w:val="009A79F2"/>
    <w:rsid w:val="009B54A6"/>
    <w:rsid w:val="009D2F98"/>
    <w:rsid w:val="00A115CE"/>
    <w:rsid w:val="00A14F3F"/>
    <w:rsid w:val="00A201E9"/>
    <w:rsid w:val="00A41349"/>
    <w:rsid w:val="00A45813"/>
    <w:rsid w:val="00A61C1E"/>
    <w:rsid w:val="00A62963"/>
    <w:rsid w:val="00AA5348"/>
    <w:rsid w:val="00AE4913"/>
    <w:rsid w:val="00AE5483"/>
    <w:rsid w:val="00B675A4"/>
    <w:rsid w:val="00B72623"/>
    <w:rsid w:val="00B7752C"/>
    <w:rsid w:val="00B94471"/>
    <w:rsid w:val="00B94BA3"/>
    <w:rsid w:val="00BA41B7"/>
    <w:rsid w:val="00BA5044"/>
    <w:rsid w:val="00BD6D5A"/>
    <w:rsid w:val="00BE6467"/>
    <w:rsid w:val="00BE7D62"/>
    <w:rsid w:val="00BF53A8"/>
    <w:rsid w:val="00C3597F"/>
    <w:rsid w:val="00C7745B"/>
    <w:rsid w:val="00C87C97"/>
    <w:rsid w:val="00CB7F22"/>
    <w:rsid w:val="00CC52D0"/>
    <w:rsid w:val="00CE744B"/>
    <w:rsid w:val="00CF1B1F"/>
    <w:rsid w:val="00CF27AB"/>
    <w:rsid w:val="00D17944"/>
    <w:rsid w:val="00D218BF"/>
    <w:rsid w:val="00DC2ADC"/>
    <w:rsid w:val="00DD619C"/>
    <w:rsid w:val="00DF75A2"/>
    <w:rsid w:val="00E067E4"/>
    <w:rsid w:val="00E424B1"/>
    <w:rsid w:val="00E46B0B"/>
    <w:rsid w:val="00E950E5"/>
    <w:rsid w:val="00EA72A7"/>
    <w:rsid w:val="00EC34D2"/>
    <w:rsid w:val="00EC5628"/>
    <w:rsid w:val="00EE4D7E"/>
    <w:rsid w:val="00EF26F6"/>
    <w:rsid w:val="00EF7FEC"/>
    <w:rsid w:val="00F23213"/>
    <w:rsid w:val="00F51977"/>
    <w:rsid w:val="00F567F8"/>
    <w:rsid w:val="00F80262"/>
    <w:rsid w:val="00FF2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612</Words>
  <Characters>3491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Imushestvo-NeronovAA</cp:lastModifiedBy>
  <cp:revision>14</cp:revision>
  <cp:lastPrinted>2021-03-11T12:06:00Z</cp:lastPrinted>
  <dcterms:created xsi:type="dcterms:W3CDTF">2021-02-17T05:52:00Z</dcterms:created>
  <dcterms:modified xsi:type="dcterms:W3CDTF">2021-03-19T06:05:00Z</dcterms:modified>
</cp:coreProperties>
</file>