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5F2509" w:rsidTr="00D5132F">
        <w:trPr>
          <w:trHeight w:val="983"/>
          <w:jc w:val="center"/>
        </w:trPr>
        <w:tc>
          <w:tcPr>
            <w:tcW w:w="3685" w:type="dxa"/>
            <w:hideMark/>
          </w:tcPr>
          <w:p w:rsidR="005F2509" w:rsidRDefault="005F2509" w:rsidP="00D513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5F2509" w:rsidRDefault="005F2509" w:rsidP="00D5132F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7" w:type="dxa"/>
            <w:hideMark/>
          </w:tcPr>
          <w:p w:rsidR="005F2509" w:rsidRDefault="005F2509" w:rsidP="00D5132F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3AF879A" wp14:editId="5FF202C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hideMark/>
          </w:tcPr>
          <w:p w:rsidR="005F2509" w:rsidRDefault="005F2509" w:rsidP="00D5132F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5F2509" w:rsidRDefault="005F2509" w:rsidP="005F2509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5F2509" w:rsidRDefault="005F2509" w:rsidP="005F2509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proofErr w:type="gramStart"/>
      <w:r>
        <w:rPr>
          <w:rFonts w:eastAsia="Calibri"/>
          <w:b/>
          <w:sz w:val="32"/>
          <w:szCs w:val="32"/>
        </w:rPr>
        <w:t>ШУÖМ</w:t>
      </w:r>
      <w:proofErr w:type="gramEnd"/>
    </w:p>
    <w:p w:rsidR="005F2509" w:rsidRDefault="005F2509" w:rsidP="005F2509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</w:rPr>
      </w:pPr>
    </w:p>
    <w:p w:rsidR="005F2509" w:rsidRDefault="005F2509" w:rsidP="005F2509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ПОСТАНОВЛЕНИЕ</w:t>
      </w:r>
    </w:p>
    <w:p w:rsidR="005F2509" w:rsidRDefault="005F2509" w:rsidP="005F2509">
      <w:pPr>
        <w:keepNext/>
        <w:outlineLvl w:val="3"/>
        <w:rPr>
          <w:b/>
          <w:sz w:val="16"/>
          <w:szCs w:val="16"/>
        </w:rPr>
      </w:pPr>
    </w:p>
    <w:p w:rsidR="005F2509" w:rsidRDefault="005F2509" w:rsidP="005F2509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.04.2022                                                                                                        № 4</w:t>
      </w:r>
      <w:r>
        <w:rPr>
          <w:b/>
          <w:sz w:val="28"/>
          <w:szCs w:val="28"/>
        </w:rPr>
        <w:t>90</w:t>
      </w:r>
    </w:p>
    <w:p w:rsidR="005F2509" w:rsidRDefault="005F2509" w:rsidP="005F2509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5F2509" w:rsidRDefault="005F2509" w:rsidP="005F2509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с.Корткерос, Корткеросский р-н,</w:t>
      </w:r>
    </w:p>
    <w:p w:rsidR="005F2509" w:rsidRDefault="005F2509" w:rsidP="005F2509">
      <w:pPr>
        <w:keepNext/>
        <w:tabs>
          <w:tab w:val="left" w:pos="3828"/>
        </w:tabs>
        <w:jc w:val="center"/>
        <w:outlineLvl w:val="2"/>
        <w:rPr>
          <w:color w:val="FF0000"/>
          <w:sz w:val="24"/>
          <w:szCs w:val="24"/>
        </w:rPr>
      </w:pPr>
      <w:r>
        <w:rPr>
          <w:sz w:val="28"/>
          <w:szCs w:val="28"/>
        </w:rPr>
        <w:t>Республика Коми</w:t>
      </w:r>
      <w:r>
        <w:rPr>
          <w:color w:val="FF0000"/>
          <w:sz w:val="24"/>
          <w:szCs w:val="24"/>
        </w:rPr>
        <w:t xml:space="preserve"> </w:t>
      </w:r>
    </w:p>
    <w:p w:rsidR="005F2509" w:rsidRPr="00D926DA" w:rsidRDefault="005F2509" w:rsidP="005F2509">
      <w:pPr>
        <w:jc w:val="center"/>
        <w:rPr>
          <w:b/>
          <w:sz w:val="28"/>
          <w:szCs w:val="28"/>
        </w:rPr>
      </w:pPr>
    </w:p>
    <w:p w:rsidR="005F2509" w:rsidRDefault="005F2509" w:rsidP="005F2509">
      <w:pPr>
        <w:jc w:val="center"/>
        <w:rPr>
          <w:b/>
          <w:sz w:val="32"/>
          <w:szCs w:val="32"/>
        </w:rPr>
      </w:pPr>
    </w:p>
    <w:p w:rsidR="005F2509" w:rsidRPr="003F21B3" w:rsidRDefault="005F2509" w:rsidP="005F2509">
      <w:pPr>
        <w:tabs>
          <w:tab w:val="left" w:pos="8789"/>
        </w:tabs>
        <w:jc w:val="center"/>
        <w:rPr>
          <w:b/>
          <w:sz w:val="32"/>
          <w:szCs w:val="32"/>
        </w:rPr>
      </w:pPr>
      <w:r w:rsidRPr="00725518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внесении изменений в постановление администрации муниципального района «Корткеросский»</w:t>
      </w:r>
      <w:r w:rsidRPr="00C848A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от 21 марта 2012 года № 390 «Об утверждении перечня объектов имущества, предназначенного для передачи во владение и (или) пользование субъектам малого и среднего предпринимательства»</w:t>
      </w:r>
    </w:p>
    <w:p w:rsidR="005F2509" w:rsidRPr="00D926DA" w:rsidRDefault="005F2509" w:rsidP="005F2509">
      <w:pPr>
        <w:jc w:val="center"/>
        <w:rPr>
          <w:b/>
          <w:sz w:val="28"/>
          <w:szCs w:val="28"/>
        </w:rPr>
      </w:pPr>
    </w:p>
    <w:p w:rsidR="005F2509" w:rsidRDefault="005F2509" w:rsidP="005F2509">
      <w:pPr>
        <w:pStyle w:val="a5"/>
        <w:ind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 исполнение Федерального закона от 24 июля 2007 года № 209-ФЗ «О развитии малого и среднего предпринимательства в</w:t>
      </w:r>
      <w:r w:rsidRPr="00E023B6">
        <w:rPr>
          <w:b w:val="0"/>
          <w:sz w:val="28"/>
          <w:szCs w:val="28"/>
        </w:rPr>
        <w:t xml:space="preserve"> Российской Федерации</w:t>
      </w:r>
      <w:r>
        <w:rPr>
          <w:b w:val="0"/>
          <w:sz w:val="28"/>
          <w:szCs w:val="28"/>
        </w:rPr>
        <w:t>»</w:t>
      </w:r>
      <w:r w:rsidRPr="00E023B6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на основании Протокола заседания Координационного совета по малому и среднему предпринимательству при Главе муниципального района «Корткеросский</w:t>
      </w:r>
      <w:proofErr w:type="gramStart"/>
      <w:r>
        <w:rPr>
          <w:b w:val="0"/>
          <w:sz w:val="28"/>
          <w:szCs w:val="28"/>
        </w:rPr>
        <w:t>»-</w:t>
      </w:r>
      <w:proofErr w:type="gramEnd"/>
      <w:r>
        <w:rPr>
          <w:b w:val="0"/>
          <w:sz w:val="28"/>
          <w:szCs w:val="28"/>
        </w:rPr>
        <w:t>руководителе администрации от 31 марта 2022 года, администрация муниципального района «Корткеросский» постановляет:</w:t>
      </w:r>
    </w:p>
    <w:p w:rsidR="005F2509" w:rsidRDefault="005F2509" w:rsidP="005F2509">
      <w:pPr>
        <w:pStyle w:val="a5"/>
        <w:ind w:firstLine="567"/>
        <w:rPr>
          <w:b w:val="0"/>
          <w:sz w:val="28"/>
          <w:szCs w:val="28"/>
        </w:rPr>
      </w:pPr>
    </w:p>
    <w:p w:rsidR="005F2509" w:rsidRDefault="005F2509" w:rsidP="005F2509">
      <w:pPr>
        <w:pStyle w:val="a7"/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 Внести</w:t>
      </w:r>
      <w:r w:rsidRPr="00EF4B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постановление </w:t>
      </w:r>
      <w:r w:rsidRPr="00EF4B56">
        <w:rPr>
          <w:sz w:val="28"/>
          <w:szCs w:val="28"/>
        </w:rPr>
        <w:t xml:space="preserve">администрации муниципального района «Корткеросский» </w:t>
      </w:r>
      <w:r>
        <w:rPr>
          <w:sz w:val="28"/>
          <w:szCs w:val="28"/>
        </w:rPr>
        <w:t>от 21 марта 2012 года № 390 «Об утверждении перечня объектов имущества, предназначенного для передачи во владение и (или) пользование субъектам малого и среднего предпринимательства» следующее изменение:</w:t>
      </w:r>
      <w:r w:rsidRPr="00DB1520">
        <w:rPr>
          <w:sz w:val="28"/>
          <w:szCs w:val="28"/>
        </w:rPr>
        <w:t xml:space="preserve"> в приложении к пост</w:t>
      </w:r>
      <w:r>
        <w:rPr>
          <w:sz w:val="28"/>
          <w:szCs w:val="28"/>
        </w:rPr>
        <w:t>ановлению исключить п.30.</w:t>
      </w:r>
    </w:p>
    <w:p w:rsidR="005F2509" w:rsidRDefault="005F2509" w:rsidP="005F2509">
      <w:pPr>
        <w:pStyle w:val="a7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</w:t>
      </w:r>
      <w:r w:rsidRPr="00EF4B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постановлению </w:t>
      </w:r>
      <w:r w:rsidRPr="00EF4B56">
        <w:rPr>
          <w:sz w:val="28"/>
          <w:szCs w:val="28"/>
        </w:rPr>
        <w:t xml:space="preserve">администрации муниципального района «Корткеросский» </w:t>
      </w:r>
      <w:r>
        <w:rPr>
          <w:sz w:val="28"/>
          <w:szCs w:val="28"/>
        </w:rPr>
        <w:t>от 21 марта 2012 года № 390 «Об утверждении перечня объектов имущества, предназначенного для передачи во владение и (или) пользование субъектам малого и среднего предпринимательства» изложить согласно приложению к настоящему постановлению.</w:t>
      </w:r>
    </w:p>
    <w:p w:rsidR="005F2509" w:rsidRPr="00901466" w:rsidRDefault="005F2509" w:rsidP="005F2509">
      <w:pPr>
        <w:pStyle w:val="a7"/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принятия.</w:t>
      </w:r>
    </w:p>
    <w:p w:rsidR="005F2509" w:rsidRDefault="005F2509" w:rsidP="005F2509">
      <w:pPr>
        <w:rPr>
          <w:b/>
          <w:sz w:val="28"/>
          <w:szCs w:val="28"/>
        </w:rPr>
      </w:pPr>
    </w:p>
    <w:p w:rsidR="005F2509" w:rsidRDefault="005F2509" w:rsidP="005F2509">
      <w:pPr>
        <w:rPr>
          <w:b/>
          <w:sz w:val="28"/>
          <w:szCs w:val="28"/>
        </w:rPr>
      </w:pPr>
    </w:p>
    <w:p w:rsidR="005F2509" w:rsidRDefault="005F2509" w:rsidP="005F25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района «Корткеросский»- </w:t>
      </w:r>
    </w:p>
    <w:p w:rsidR="005F2509" w:rsidRPr="008613DD" w:rsidRDefault="005F2509" w:rsidP="005F25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администрации                  </w:t>
      </w:r>
      <w:r w:rsidRPr="00E12FCB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</w:t>
      </w:r>
      <w:r w:rsidRPr="00E12F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 w:rsidRPr="00E12FCB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</w:t>
      </w:r>
      <w:bookmarkStart w:id="0" w:name="_GoBack"/>
      <w:bookmarkEnd w:id="0"/>
      <w:r>
        <w:rPr>
          <w:b/>
          <w:sz w:val="28"/>
          <w:szCs w:val="28"/>
        </w:rPr>
        <w:t xml:space="preserve">       </w:t>
      </w:r>
      <w:proofErr w:type="spellStart"/>
      <w:r>
        <w:rPr>
          <w:b/>
          <w:sz w:val="28"/>
          <w:szCs w:val="28"/>
        </w:rPr>
        <w:t>К.Сажин</w:t>
      </w:r>
      <w:proofErr w:type="spellEnd"/>
    </w:p>
    <w:p w:rsidR="005F2509" w:rsidRDefault="005F2509" w:rsidP="005F2509"/>
    <w:p w:rsidR="006050BC" w:rsidRDefault="006050BC"/>
    <w:sectPr w:rsidR="006050BC" w:rsidSect="00D926DA">
      <w:pgSz w:w="11906" w:h="16838"/>
      <w:pgMar w:top="1135" w:right="849" w:bottom="340" w:left="1644" w:header="720" w:footer="720" w:gutter="5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09"/>
    <w:rsid w:val="005F2509"/>
    <w:rsid w:val="0060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5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5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5F2509"/>
    <w:pPr>
      <w:ind w:firstLine="540"/>
      <w:jc w:val="both"/>
    </w:pPr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5F2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F2509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5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5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5F2509"/>
    <w:pPr>
      <w:ind w:firstLine="540"/>
      <w:jc w:val="both"/>
    </w:pPr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5F2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F2509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2022-04-05T12:30:00Z</cp:lastPrinted>
  <dcterms:created xsi:type="dcterms:W3CDTF">2022-04-05T12:28:00Z</dcterms:created>
  <dcterms:modified xsi:type="dcterms:W3CDTF">2022-04-05T12:30:00Z</dcterms:modified>
</cp:coreProperties>
</file>