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226" w:rsidRDefault="008F0226" w:rsidP="008F0226">
      <w:pPr>
        <w:jc w:val="right"/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559"/>
        <w:gridCol w:w="3827"/>
      </w:tblGrid>
      <w:tr w:rsidR="008F0226" w:rsidTr="00CF7836">
        <w:trPr>
          <w:trHeight w:val="1179"/>
        </w:trPr>
        <w:tc>
          <w:tcPr>
            <w:tcW w:w="3794" w:type="dxa"/>
          </w:tcPr>
          <w:p w:rsidR="008F0226" w:rsidRPr="00B24C07" w:rsidRDefault="008F0226" w:rsidP="00CF7836">
            <w:pPr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8F0226" w:rsidRPr="003566DD" w:rsidRDefault="008F0226" w:rsidP="00CF7836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1559" w:type="dxa"/>
          </w:tcPr>
          <w:p w:rsidR="008F0226" w:rsidRPr="003566DD" w:rsidRDefault="008F0226" w:rsidP="00CF7836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4E1EA7B" wp14:editId="69ED223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F0226" w:rsidRPr="003566DD" w:rsidRDefault="008F0226" w:rsidP="00CF7836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566DD">
              <w:rPr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</w:tbl>
    <w:p w:rsidR="008F0226" w:rsidRDefault="008F0226" w:rsidP="008F0226">
      <w:pPr>
        <w:autoSpaceDE w:val="0"/>
        <w:autoSpaceDN w:val="0"/>
        <w:adjustRightInd w:val="0"/>
        <w:spacing w:line="360" w:lineRule="auto"/>
        <w:rPr>
          <w:sz w:val="28"/>
        </w:rPr>
      </w:pPr>
    </w:p>
    <w:p w:rsidR="008F0226" w:rsidRPr="00D956CB" w:rsidRDefault="008F0226" w:rsidP="008F0226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D956CB">
        <w:rPr>
          <w:b/>
          <w:sz w:val="32"/>
          <w:szCs w:val="32"/>
        </w:rPr>
        <w:t>ШУÖМ</w:t>
      </w:r>
    </w:p>
    <w:p w:rsidR="008F0226" w:rsidRDefault="008F0226" w:rsidP="008F0226">
      <w:pPr>
        <w:autoSpaceDE w:val="0"/>
        <w:autoSpaceDN w:val="0"/>
        <w:adjustRightInd w:val="0"/>
        <w:spacing w:line="360" w:lineRule="auto"/>
        <w:ind w:firstLine="284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</w:t>
      </w:r>
      <w:r w:rsidRPr="00D956CB">
        <w:rPr>
          <w:b/>
          <w:sz w:val="32"/>
          <w:szCs w:val="32"/>
        </w:rPr>
        <w:t xml:space="preserve"> ПОСТАНОВЛЕНИЕ</w:t>
      </w:r>
    </w:p>
    <w:p w:rsidR="008F0226" w:rsidRPr="00D734CB" w:rsidRDefault="008F0226" w:rsidP="008F0226">
      <w:pPr>
        <w:autoSpaceDE w:val="0"/>
        <w:autoSpaceDN w:val="0"/>
        <w:adjustRightInd w:val="0"/>
        <w:spacing w:line="360" w:lineRule="auto"/>
        <w:rPr>
          <w:b/>
          <w:sz w:val="32"/>
          <w:szCs w:val="32"/>
        </w:rPr>
      </w:pPr>
      <w:r>
        <w:rPr>
          <w:b/>
          <w:sz w:val="28"/>
          <w:szCs w:val="28"/>
        </w:rPr>
        <w:t>03.11.2023</w:t>
      </w:r>
      <w:r w:rsidRPr="001B4F14">
        <w:rPr>
          <w:b/>
          <w:sz w:val="28"/>
          <w:szCs w:val="28"/>
        </w:rPr>
        <w:t xml:space="preserve">                                                                       </w:t>
      </w:r>
      <w:r>
        <w:rPr>
          <w:b/>
          <w:sz w:val="28"/>
          <w:szCs w:val="28"/>
        </w:rPr>
        <w:t xml:space="preserve">                             № 1433 </w:t>
      </w:r>
    </w:p>
    <w:p w:rsidR="008F0226" w:rsidRDefault="008F0226" w:rsidP="008F0226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с.</w:t>
      </w:r>
      <w:r>
        <w:rPr>
          <w:sz w:val="28"/>
          <w:szCs w:val="28"/>
        </w:rPr>
        <w:t>Корткерос</w:t>
      </w:r>
      <w:r w:rsidRPr="0053432B">
        <w:rPr>
          <w:sz w:val="28"/>
          <w:szCs w:val="28"/>
        </w:rPr>
        <w:t xml:space="preserve">,  </w:t>
      </w:r>
      <w:r>
        <w:rPr>
          <w:sz w:val="28"/>
          <w:szCs w:val="28"/>
        </w:rPr>
        <w:t>Корткеросский</w:t>
      </w:r>
      <w:r w:rsidRPr="0053432B">
        <w:rPr>
          <w:sz w:val="28"/>
          <w:szCs w:val="28"/>
        </w:rPr>
        <w:t xml:space="preserve">  р-н,</w:t>
      </w:r>
    </w:p>
    <w:p w:rsidR="008F0226" w:rsidRDefault="008F0226" w:rsidP="008F0226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Республика Коми</w:t>
      </w:r>
    </w:p>
    <w:p w:rsidR="008F0226" w:rsidRDefault="008F0226" w:rsidP="008F0226">
      <w:pPr>
        <w:jc w:val="both"/>
        <w:rPr>
          <w:sz w:val="28"/>
        </w:rPr>
      </w:pPr>
    </w:p>
    <w:p w:rsidR="008F0226" w:rsidRPr="007C6198" w:rsidRDefault="008F0226" w:rsidP="008F0226">
      <w:pPr>
        <w:jc w:val="center"/>
        <w:rPr>
          <w:b/>
          <w:sz w:val="32"/>
          <w:szCs w:val="32"/>
        </w:rPr>
      </w:pPr>
      <w:r w:rsidRPr="007C6198">
        <w:rPr>
          <w:b/>
          <w:sz w:val="32"/>
          <w:szCs w:val="32"/>
        </w:rPr>
        <w:t>Об утверждении Программы профилактики рисков причинения вреда (ущерба) охраняемым законом ценностям в рамках муниципального земельного контроля на территории муниципальног</w:t>
      </w:r>
      <w:r>
        <w:rPr>
          <w:b/>
          <w:sz w:val="32"/>
          <w:szCs w:val="32"/>
        </w:rPr>
        <w:t>о района «Корткеросский» на 2024</w:t>
      </w:r>
      <w:r w:rsidRPr="007C6198">
        <w:rPr>
          <w:b/>
          <w:sz w:val="32"/>
          <w:szCs w:val="32"/>
        </w:rPr>
        <w:t xml:space="preserve"> год</w:t>
      </w:r>
    </w:p>
    <w:p w:rsidR="008F0226" w:rsidRPr="00230B0E" w:rsidRDefault="008F0226" w:rsidP="008F0226">
      <w:pPr>
        <w:pStyle w:val="21"/>
        <w:rPr>
          <w:sz w:val="32"/>
          <w:szCs w:val="32"/>
        </w:rPr>
      </w:pPr>
    </w:p>
    <w:p w:rsidR="008F0226" w:rsidRPr="007C6198" w:rsidRDefault="008F0226" w:rsidP="008F0226">
      <w:pPr>
        <w:ind w:firstLine="567"/>
        <w:jc w:val="both"/>
        <w:rPr>
          <w:sz w:val="28"/>
          <w:szCs w:val="28"/>
        </w:rPr>
      </w:pPr>
      <w:r w:rsidRPr="007C6198">
        <w:rPr>
          <w:sz w:val="28"/>
          <w:szCs w:val="28"/>
        </w:rPr>
        <w:t>Руководствуясь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муниципального района «Корткеросский» постановляет:</w:t>
      </w:r>
    </w:p>
    <w:p w:rsidR="008F0226" w:rsidRDefault="008F0226" w:rsidP="008F0226">
      <w:pPr>
        <w:ind w:firstLine="567"/>
        <w:jc w:val="both"/>
        <w:rPr>
          <w:sz w:val="28"/>
          <w:szCs w:val="28"/>
        </w:rPr>
      </w:pPr>
    </w:p>
    <w:p w:rsidR="008F0226" w:rsidRDefault="008F0226" w:rsidP="008F0226">
      <w:pPr>
        <w:ind w:firstLine="567"/>
        <w:jc w:val="both"/>
        <w:rPr>
          <w:sz w:val="28"/>
          <w:szCs w:val="28"/>
        </w:rPr>
      </w:pPr>
      <w:r w:rsidRPr="007C6198">
        <w:rPr>
          <w:sz w:val="28"/>
          <w:szCs w:val="28"/>
        </w:rPr>
        <w:t>1. Утвердить Программу профилактики рисков причинения вреда (ущерба) охраняемым законом ценностям в рамках муниципального земельного контроля на территории муниципального района</w:t>
      </w:r>
      <w:r>
        <w:rPr>
          <w:sz w:val="28"/>
          <w:szCs w:val="28"/>
        </w:rPr>
        <w:t xml:space="preserve"> «Корткеросский» на 2024</w:t>
      </w:r>
      <w:r w:rsidRPr="007C6198">
        <w:rPr>
          <w:sz w:val="28"/>
          <w:szCs w:val="28"/>
        </w:rPr>
        <w:t xml:space="preserve"> год согласно приложению к настоящему постановлению.</w:t>
      </w:r>
    </w:p>
    <w:p w:rsidR="008F0226" w:rsidRPr="007C6198" w:rsidRDefault="008F0226" w:rsidP="008F0226">
      <w:pPr>
        <w:ind w:firstLine="567"/>
        <w:jc w:val="both"/>
        <w:rPr>
          <w:sz w:val="28"/>
          <w:szCs w:val="28"/>
        </w:rPr>
      </w:pPr>
      <w:r w:rsidRPr="007C6198">
        <w:rPr>
          <w:sz w:val="28"/>
          <w:szCs w:val="28"/>
        </w:rPr>
        <w:t>2. Настоящее постановление вступает в силу со дня его официального опубликования (обнародования).</w:t>
      </w:r>
    </w:p>
    <w:p w:rsidR="008F0226" w:rsidRPr="005E250A" w:rsidRDefault="008F0226" w:rsidP="008F0226">
      <w:pPr>
        <w:pStyle w:val="a3"/>
        <w:ind w:firstLine="567"/>
        <w:rPr>
          <w:sz w:val="27"/>
          <w:szCs w:val="27"/>
        </w:rPr>
      </w:pPr>
    </w:p>
    <w:p w:rsidR="008F0226" w:rsidRPr="007F0FD8" w:rsidRDefault="008F0226" w:rsidP="008F0226">
      <w:pPr>
        <w:pStyle w:val="a3"/>
        <w:ind w:firstLine="567"/>
        <w:rPr>
          <w:sz w:val="28"/>
          <w:szCs w:val="28"/>
        </w:rPr>
      </w:pPr>
    </w:p>
    <w:p w:rsidR="008F0226" w:rsidRDefault="008F0226" w:rsidP="008F0226">
      <w:pPr>
        <w:pStyle w:val="2"/>
        <w:ind w:firstLine="0"/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</w:t>
      </w:r>
    </w:p>
    <w:p w:rsidR="008F0226" w:rsidRDefault="008F0226" w:rsidP="008F0226">
      <w:pPr>
        <w:pStyle w:val="2"/>
        <w:ind w:firstLine="0"/>
        <w:rPr>
          <w:sz w:val="28"/>
        </w:rPr>
      </w:pPr>
      <w:r>
        <w:rPr>
          <w:b/>
          <w:sz w:val="28"/>
        </w:rPr>
        <w:t>руководитель администрации</w:t>
      </w:r>
      <w:r w:rsidRPr="004A3789">
        <w:rPr>
          <w:b/>
          <w:sz w:val="28"/>
        </w:rPr>
        <w:t xml:space="preserve">         </w:t>
      </w:r>
      <w:r>
        <w:rPr>
          <w:b/>
          <w:sz w:val="28"/>
        </w:rPr>
        <w:t xml:space="preserve">                                   </w:t>
      </w:r>
      <w:r w:rsidRPr="004A3789">
        <w:rPr>
          <w:b/>
          <w:sz w:val="28"/>
        </w:rPr>
        <w:t xml:space="preserve">     </w:t>
      </w:r>
      <w:r>
        <w:rPr>
          <w:b/>
          <w:sz w:val="28"/>
        </w:rPr>
        <w:t xml:space="preserve">     </w:t>
      </w:r>
      <w:r w:rsidRPr="004A3789">
        <w:rPr>
          <w:b/>
          <w:sz w:val="28"/>
        </w:rPr>
        <w:t xml:space="preserve">    </w:t>
      </w:r>
      <w:r>
        <w:rPr>
          <w:b/>
          <w:sz w:val="28"/>
        </w:rPr>
        <w:t xml:space="preserve"> </w:t>
      </w:r>
      <w:r w:rsidRPr="004A3789">
        <w:rPr>
          <w:b/>
          <w:sz w:val="28"/>
        </w:rPr>
        <w:t xml:space="preserve"> </w:t>
      </w:r>
      <w:r>
        <w:rPr>
          <w:b/>
          <w:sz w:val="28"/>
        </w:rPr>
        <w:t>К.Сажин</w:t>
      </w:r>
    </w:p>
    <w:p w:rsidR="008F0226" w:rsidRDefault="008F0226" w:rsidP="008F0226"/>
    <w:p w:rsidR="006050BC" w:rsidRDefault="006050BC"/>
    <w:sectPr w:rsidR="006050BC" w:rsidSect="00162E9F">
      <w:pgSz w:w="11906" w:h="16838"/>
      <w:pgMar w:top="1134" w:right="1134" w:bottom="709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226"/>
    <w:rsid w:val="006050BC"/>
    <w:rsid w:val="008F0226"/>
    <w:rsid w:val="00F5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853755-9D9B-4066-A654-3780081F1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2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F0226"/>
    <w:pPr>
      <w:ind w:firstLine="36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8F02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8F0226"/>
    <w:pPr>
      <w:ind w:firstLine="709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8F02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8F0226"/>
    <w:pPr>
      <w:jc w:val="center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8F02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02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02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1166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ЯковлеваГВ</cp:lastModifiedBy>
  <cp:revision>2</cp:revision>
  <cp:lastPrinted>2023-11-08T11:13:00Z</cp:lastPrinted>
  <dcterms:created xsi:type="dcterms:W3CDTF">2023-11-16T09:03:00Z</dcterms:created>
  <dcterms:modified xsi:type="dcterms:W3CDTF">2023-11-16T09:03:00Z</dcterms:modified>
</cp:coreProperties>
</file>