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7C6198" w:rsidRPr="006D5CDA" w:rsidTr="00A675A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7C6198" w:rsidRPr="00D61825" w:rsidRDefault="007C6198" w:rsidP="00D07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7C6198" w:rsidRPr="00D61825" w:rsidRDefault="007C6198" w:rsidP="00D070E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7C6198" w:rsidRPr="00D61825" w:rsidRDefault="007C6198" w:rsidP="00D070E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A7253A" wp14:editId="7E4BEAD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7C6198" w:rsidRPr="00D61825" w:rsidRDefault="007C6198" w:rsidP="00D070E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7C6198" w:rsidRPr="00D61825" w:rsidRDefault="007C6198" w:rsidP="00D070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6198" w:rsidRDefault="007C6198" w:rsidP="00D07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7C6198" w:rsidRPr="00D61825" w:rsidRDefault="007C6198" w:rsidP="00D07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C6198" w:rsidRDefault="007C6198" w:rsidP="00D07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7C6198" w:rsidRPr="00D61825" w:rsidRDefault="007C6198" w:rsidP="00D07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C6198" w:rsidRPr="007C6198" w:rsidRDefault="00960A59" w:rsidP="00D070E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7C6198" w:rsidRPr="007C61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="00D070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7C6198" w:rsidRPr="007C61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</w:t>
      </w:r>
      <w:r w:rsidR="007C61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A48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 w:rsidR="00D070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7C6198" w:rsidRPr="00D61825" w:rsidRDefault="007C6198" w:rsidP="00D070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6198" w:rsidRDefault="007C6198" w:rsidP="00D070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 р-н,</w:t>
      </w:r>
    </w:p>
    <w:p w:rsidR="007C6198" w:rsidRPr="0053432B" w:rsidRDefault="007C6198" w:rsidP="00D070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7C6198" w:rsidRPr="006D5CDA" w:rsidRDefault="007C6198" w:rsidP="00D070E0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7C6198" w:rsidRPr="007C6198" w:rsidRDefault="007C6198" w:rsidP="00D070E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7C6198">
        <w:rPr>
          <w:rFonts w:ascii="Times New Roman" w:eastAsia="Times New Roman" w:hAnsi="Times New Roman"/>
          <w:b/>
          <w:sz w:val="32"/>
          <w:szCs w:val="32"/>
          <w:lang w:eastAsia="ru-RU"/>
        </w:rPr>
        <w:t>Об утверждении Программы профилактики рисков причинения вреда (ущерба) охраняемым законом ценностям в рамках муниципального земельного контроля на территории муниципальног</w:t>
      </w:r>
      <w:r w:rsidR="00DA48CA">
        <w:rPr>
          <w:rFonts w:ascii="Times New Roman" w:eastAsia="Times New Roman" w:hAnsi="Times New Roman"/>
          <w:b/>
          <w:sz w:val="32"/>
          <w:szCs w:val="32"/>
          <w:lang w:eastAsia="ru-RU"/>
        </w:rPr>
        <w:t>о района «Корткеросский» на 202</w:t>
      </w:r>
      <w:r w:rsidR="00960A59">
        <w:rPr>
          <w:rFonts w:ascii="Times New Roman" w:eastAsia="Times New Roman" w:hAnsi="Times New Roman"/>
          <w:b/>
          <w:sz w:val="32"/>
          <w:szCs w:val="32"/>
          <w:lang w:eastAsia="ru-RU"/>
        </w:rPr>
        <w:t>4</w:t>
      </w:r>
      <w:r w:rsidRPr="007C619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год</w:t>
      </w:r>
    </w:p>
    <w:p w:rsidR="007C6198" w:rsidRDefault="007C6198" w:rsidP="00D070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C6198" w:rsidRPr="007C6198" w:rsidRDefault="007C6198" w:rsidP="00D070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198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Постановлением Правительства Российской Федерации от 25 июня 2021 года № 990</w:t>
      </w:r>
      <w:r w:rsidRPr="007C6198">
        <w:rPr>
          <w:sz w:val="28"/>
          <w:szCs w:val="28"/>
        </w:rPr>
        <w:t xml:space="preserve"> </w:t>
      </w:r>
      <w:r w:rsidRPr="007C6198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муниципального района «Корткеросский» постановляет:</w:t>
      </w:r>
    </w:p>
    <w:p w:rsidR="007C6198" w:rsidRDefault="007C6198" w:rsidP="00D070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6198" w:rsidRPr="007C6198" w:rsidRDefault="007C6198" w:rsidP="00D070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198">
        <w:rPr>
          <w:rFonts w:ascii="Times New Roman" w:eastAsia="Times New Roman" w:hAnsi="Times New Roman"/>
          <w:sz w:val="28"/>
          <w:szCs w:val="28"/>
          <w:lang w:eastAsia="ru-RU"/>
        </w:rPr>
        <w:t>1. Утвердить Программу профилактики рисков причинения вреда (ущерба) охраняемым законом ценностям в рамках муниципального земельного контроля на территории муниципального района</w:t>
      </w:r>
      <w:r w:rsidR="00DA48C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«Корткеросский» на 202</w:t>
      </w:r>
      <w:r w:rsidR="00960A5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C619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приложению к настоящему постановлению.</w:t>
      </w:r>
    </w:p>
    <w:p w:rsidR="007C6198" w:rsidRPr="007C6198" w:rsidRDefault="007C6198" w:rsidP="00D070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198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 (обнародования).</w:t>
      </w:r>
    </w:p>
    <w:p w:rsidR="007C6198" w:rsidRPr="00D070E0" w:rsidRDefault="007C6198" w:rsidP="00D070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C6198" w:rsidRPr="00D070E0" w:rsidRDefault="007C6198" w:rsidP="00D070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C6198" w:rsidRPr="005D7452" w:rsidRDefault="005D1C60" w:rsidP="00D070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 о. </w:t>
      </w:r>
      <w:r w:rsidR="007C6198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7C6198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7C6198" w:rsidRDefault="007C6198" w:rsidP="00D070E0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5D1C60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bookmarkStart w:id="0" w:name="_GoBack"/>
      <w:bookmarkEnd w:id="0"/>
      <w:r w:rsidR="005D1C60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7C6198" w:rsidSect="00D61825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98"/>
    <w:rsid w:val="001B4DAD"/>
    <w:rsid w:val="00247113"/>
    <w:rsid w:val="005D1C60"/>
    <w:rsid w:val="006050BC"/>
    <w:rsid w:val="007C6198"/>
    <w:rsid w:val="00857A5E"/>
    <w:rsid w:val="00960A59"/>
    <w:rsid w:val="00AB2906"/>
    <w:rsid w:val="00D070E0"/>
    <w:rsid w:val="00DA48CA"/>
    <w:rsid w:val="00F7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1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1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naznachen.7@gmail.com</cp:lastModifiedBy>
  <cp:revision>5</cp:revision>
  <cp:lastPrinted>2023-09-26T13:09:00Z</cp:lastPrinted>
  <dcterms:created xsi:type="dcterms:W3CDTF">2022-12-16T06:34:00Z</dcterms:created>
  <dcterms:modified xsi:type="dcterms:W3CDTF">2023-09-26T13:43:00Z</dcterms:modified>
</cp:coreProperties>
</file>