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59" w:rsidRDefault="00824459" w:rsidP="00824459">
      <w:pPr>
        <w:jc w:val="center"/>
        <w:rPr>
          <w:b/>
        </w:rPr>
      </w:pPr>
      <w:r>
        <w:rPr>
          <w:b/>
        </w:rPr>
        <w:t xml:space="preserve">Извещение </w:t>
      </w:r>
    </w:p>
    <w:p w:rsidR="00F3199E" w:rsidRPr="005F1E18" w:rsidRDefault="005F1E18" w:rsidP="00F3199E">
      <w:pPr>
        <w:jc w:val="center"/>
        <w:rPr>
          <w:b/>
        </w:rPr>
      </w:pPr>
      <w:r w:rsidRPr="005F1E18">
        <w:rPr>
          <w:b/>
        </w:rPr>
        <w:t>о проведении Конкурсного отбора бизнес-планов  организаций, индивидуальных предпринимателей, осуществляющих сельскохозяйственное производство, претендующих на получение финансовой поддержки за счет бюджета муниципального района «Корткеросский» в виде субсидирования расходов (части расходов) на строительство (реконструкцию) животноводческих помещений</w:t>
      </w:r>
    </w:p>
    <w:p w:rsidR="00F3199E" w:rsidRDefault="00F3199E" w:rsidP="00F3199E">
      <w:pPr>
        <w:jc w:val="center"/>
      </w:pPr>
    </w:p>
    <w:p w:rsidR="00824459" w:rsidRPr="00F3199E" w:rsidRDefault="00F3199E" w:rsidP="005F1E18">
      <w:pPr>
        <w:jc w:val="both"/>
      </w:pPr>
      <w:r>
        <w:t xml:space="preserve">          </w:t>
      </w:r>
      <w:proofErr w:type="gramStart"/>
      <w:r w:rsidR="00824459">
        <w:t xml:space="preserve">Администрация муниципального района «Корткеросский», в соответствии с постановлением администрации муниципального района «Корткеросский» </w:t>
      </w:r>
      <w:r w:rsidR="005F1E18">
        <w:rPr>
          <w:rFonts w:cs="Calibri"/>
        </w:rPr>
        <w:t>от 13 июня 2019 года № 483</w:t>
      </w:r>
      <w:r w:rsidR="00824459">
        <w:rPr>
          <w:rFonts w:cs="Calibri"/>
        </w:rPr>
        <w:t xml:space="preserve"> «</w:t>
      </w:r>
      <w:r w:rsidR="005C572C">
        <w:t>О реализации муниципальной подп</w:t>
      </w:r>
      <w:r w:rsidR="00824459">
        <w:t>рограммы</w:t>
      </w:r>
      <w:r w:rsidR="00824459">
        <w:rPr>
          <w:bCs/>
        </w:rPr>
        <w:t xml:space="preserve"> «Развитие сельского хозяйства и регулирования рынков сельскохозяйственной продукции, сырья и </w:t>
      </w:r>
      <w:r w:rsidR="005F1E18">
        <w:rPr>
          <w:bCs/>
        </w:rPr>
        <w:t>продовольствия на период до 2021</w:t>
      </w:r>
      <w:r w:rsidR="00824459">
        <w:rPr>
          <w:bCs/>
        </w:rPr>
        <w:t xml:space="preserve"> года»</w:t>
      </w:r>
      <w:r w:rsidR="00824459">
        <w:t xml:space="preserve">, объявляет </w:t>
      </w:r>
      <w:r w:rsidR="00824459">
        <w:rPr>
          <w:b/>
        </w:rPr>
        <w:t xml:space="preserve">открытый конкурс по отбору </w:t>
      </w:r>
      <w:r w:rsidR="005F1E18" w:rsidRPr="005F1E18">
        <w:rPr>
          <w:b/>
        </w:rPr>
        <w:t xml:space="preserve">бизнес-планов  </w:t>
      </w:r>
      <w:r w:rsidR="005F1E18" w:rsidRPr="005F1E18">
        <w:t>организаций, индивидуальных предпринимателей, осуществляющих сельскохозяйственное производство, претендующих на получение финансовой поддержки за счет бюджета муниципального района</w:t>
      </w:r>
      <w:proofErr w:type="gramEnd"/>
      <w:r w:rsidR="005F1E18" w:rsidRPr="005F1E18">
        <w:t xml:space="preserve"> «Корткеросский» в виде субсидирования расходов (части расходов) на строительство (реконструкцию) животноводческих помещений</w:t>
      </w:r>
      <w:r w:rsidR="005F1E18">
        <w:t xml:space="preserve"> </w:t>
      </w:r>
      <w:r w:rsidR="00824459">
        <w:t>(дале</w:t>
      </w:r>
      <w:proofErr w:type="gramStart"/>
      <w:r w:rsidR="00824459">
        <w:t>е-</w:t>
      </w:r>
      <w:proofErr w:type="gramEnd"/>
      <w:r w:rsidR="00824459">
        <w:t xml:space="preserve"> Конкурсный отбор).    </w:t>
      </w:r>
    </w:p>
    <w:p w:rsidR="00824459" w:rsidRDefault="00824459" w:rsidP="00F3199E">
      <w:pPr>
        <w:autoSpaceDE w:val="0"/>
        <w:autoSpaceDN w:val="0"/>
        <w:adjustRightInd w:val="0"/>
        <w:ind w:firstLine="540"/>
        <w:jc w:val="both"/>
      </w:pPr>
      <w:r>
        <w:t xml:space="preserve">Организациям, </w:t>
      </w:r>
      <w:r w:rsidR="005F1E18">
        <w:t xml:space="preserve">индивидуальным предпринимателям, </w:t>
      </w:r>
      <w:r>
        <w:t>осуществляющим сельскохозяйственное производство, для участия в Конкурсном отборе необходимо направить в адрес отдела экономической политики администрации муниципального района  «Корткеросский» (168020, с. Корткеро</w:t>
      </w:r>
      <w:r w:rsidR="00A642AF">
        <w:t xml:space="preserve">с, ул. </w:t>
      </w:r>
      <w:proofErr w:type="gramStart"/>
      <w:r w:rsidR="00A642AF">
        <w:t>Советская</w:t>
      </w:r>
      <w:proofErr w:type="gramEnd"/>
      <w:r w:rsidR="00A642AF">
        <w:t>, д. 225, каб.16</w:t>
      </w:r>
      <w:r>
        <w:t>) следующие документы:</w:t>
      </w:r>
    </w:p>
    <w:p w:rsidR="00824459" w:rsidRDefault="00824459" w:rsidP="00F3199E">
      <w:pPr>
        <w:autoSpaceDE w:val="0"/>
        <w:autoSpaceDN w:val="0"/>
        <w:adjustRightInd w:val="0"/>
        <w:ind w:firstLine="540"/>
        <w:jc w:val="both"/>
      </w:pPr>
      <w:r>
        <w:t xml:space="preserve">1) заявку на Конкурсный отбор по форме, утвержденной постановлением администрации муниципального района «Корткеросский» </w:t>
      </w:r>
      <w:r w:rsidR="005F1E18">
        <w:rPr>
          <w:rFonts w:cs="Calibri"/>
        </w:rPr>
        <w:t>от  13 июня  2019</w:t>
      </w:r>
      <w:r>
        <w:rPr>
          <w:rFonts w:cs="Calibri"/>
        </w:rPr>
        <w:t xml:space="preserve"> года № </w:t>
      </w:r>
      <w:r w:rsidR="005F1E18">
        <w:rPr>
          <w:rFonts w:cs="Calibri"/>
        </w:rPr>
        <w:t>483</w:t>
      </w:r>
      <w:r>
        <w:t>;</w:t>
      </w:r>
    </w:p>
    <w:p w:rsidR="00824459" w:rsidRDefault="00824459" w:rsidP="00F3199E">
      <w:pPr>
        <w:autoSpaceDE w:val="0"/>
        <w:autoSpaceDN w:val="0"/>
        <w:adjustRightInd w:val="0"/>
        <w:ind w:firstLine="540"/>
        <w:jc w:val="both"/>
      </w:pPr>
      <w:r>
        <w:t xml:space="preserve">2) бизнес-план по форме, установленной постановлением администрации муниципального района «Корткеросский» </w:t>
      </w:r>
      <w:r w:rsidR="005F1E18">
        <w:rPr>
          <w:rFonts w:cs="Calibri"/>
        </w:rPr>
        <w:t>от  13 июня  2019 года № 483</w:t>
      </w:r>
      <w:r>
        <w:t>.</w:t>
      </w:r>
    </w:p>
    <w:p w:rsidR="00824459" w:rsidRDefault="00824459" w:rsidP="00F3199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Заявка и бизнес-план представляются претендентами на бумажном носителе самостоятельно, или через доверенное лицо, или в соответствии с договором гражданско-правового характера по доставке корреспонденции, осуществляемой почтовыми или непочтовыми организациями.</w:t>
      </w:r>
    </w:p>
    <w:p w:rsidR="005D16AF" w:rsidRPr="00543DBD" w:rsidRDefault="005D16AF" w:rsidP="00F3199E">
      <w:pPr>
        <w:autoSpaceDE w:val="0"/>
        <w:autoSpaceDN w:val="0"/>
        <w:adjustRightInd w:val="0"/>
        <w:ind w:firstLine="540"/>
        <w:jc w:val="both"/>
        <w:rPr>
          <w:b/>
        </w:rPr>
      </w:pPr>
      <w:r w:rsidRPr="00543DBD">
        <w:rPr>
          <w:b/>
        </w:rPr>
        <w:t>Прием документов  осуществ</w:t>
      </w:r>
      <w:r w:rsidR="00517AE0">
        <w:rPr>
          <w:b/>
        </w:rPr>
        <w:t>ляется с 2</w:t>
      </w:r>
      <w:r w:rsidR="008C240B">
        <w:rPr>
          <w:b/>
        </w:rPr>
        <w:t xml:space="preserve"> августа по  16 августа 2019</w:t>
      </w:r>
      <w:r w:rsidRPr="00543DBD">
        <w:rPr>
          <w:b/>
        </w:rPr>
        <w:t xml:space="preserve"> года.</w:t>
      </w:r>
    </w:p>
    <w:p w:rsidR="00824459" w:rsidRDefault="00824459" w:rsidP="00F3199E">
      <w:pPr>
        <w:autoSpaceDE w:val="0"/>
        <w:autoSpaceDN w:val="0"/>
        <w:adjustRightInd w:val="0"/>
        <w:ind w:firstLine="540"/>
        <w:jc w:val="both"/>
      </w:pPr>
      <w:r>
        <w:t>Срок рассмотрения отделом экономической политики администрации района представленных претендентами</w:t>
      </w:r>
      <w:r w:rsidR="00C83496">
        <w:t xml:space="preserve"> документов не может превышать 3</w:t>
      </w:r>
      <w:r w:rsidR="00517AE0">
        <w:t>0 дней с даты регистрации представленных документов в отделе экономической политики.</w:t>
      </w:r>
    </w:p>
    <w:p w:rsidR="00824459" w:rsidRDefault="00824459" w:rsidP="00F3199E">
      <w:pPr>
        <w:autoSpaceDE w:val="0"/>
        <w:autoSpaceDN w:val="0"/>
        <w:adjustRightInd w:val="0"/>
        <w:ind w:firstLine="540"/>
        <w:jc w:val="both"/>
      </w:pPr>
      <w:r>
        <w:t xml:space="preserve"> Ознакомиться с Порядком Конкурсного отбора, а также с формами заявляемых на Конкурсный отбор документов можно в </w:t>
      </w:r>
      <w:proofErr w:type="gramStart"/>
      <w:r>
        <w:t>отделе</w:t>
      </w:r>
      <w:proofErr w:type="gramEnd"/>
      <w:r>
        <w:t xml:space="preserve"> экономической политики администрации муниципального района «Кор</w:t>
      </w:r>
      <w:r w:rsidR="008C240B">
        <w:t>ткеросский», на официальном сайте администрации МР «Корткеросский»</w:t>
      </w:r>
      <w:r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kortkeros</w:t>
      </w:r>
      <w:proofErr w:type="spellEnd"/>
      <w:r>
        <w:t>.</w:t>
      </w:r>
      <w:proofErr w:type="spellStart"/>
      <w:r>
        <w:t>ru</w:t>
      </w:r>
      <w:proofErr w:type="spellEnd"/>
    </w:p>
    <w:p w:rsidR="00824459" w:rsidRDefault="00824459" w:rsidP="00F3199E">
      <w:pPr>
        <w:autoSpaceDE w:val="0"/>
        <w:autoSpaceDN w:val="0"/>
        <w:adjustRightInd w:val="0"/>
        <w:ind w:firstLine="540"/>
        <w:jc w:val="both"/>
      </w:pPr>
      <w:r>
        <w:t>Конта</w:t>
      </w:r>
      <w:r w:rsidR="005C572C">
        <w:t xml:space="preserve">ктные телефоны: 9-25-91, </w:t>
      </w:r>
      <w: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rFonts w:eastAsiaTheme="majorEastAsia"/>
            <w:lang w:val="en-US"/>
          </w:rPr>
          <w:t>cabinet</w:t>
        </w:r>
        <w:r>
          <w:rPr>
            <w:rStyle w:val="a3"/>
            <w:rFonts w:eastAsiaTheme="majorEastAsia"/>
          </w:rPr>
          <w:t>26@</w:t>
        </w:r>
        <w:r>
          <w:rPr>
            <w:rStyle w:val="a3"/>
            <w:rFonts w:eastAsiaTheme="majorEastAsia"/>
            <w:lang w:val="en-US"/>
          </w:rPr>
          <w:t>mail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824459" w:rsidRDefault="00824459" w:rsidP="00F3199E">
      <w:pPr>
        <w:autoSpaceDE w:val="0"/>
        <w:autoSpaceDN w:val="0"/>
        <w:adjustRightInd w:val="0"/>
        <w:ind w:firstLine="540"/>
        <w:jc w:val="both"/>
      </w:pPr>
    </w:p>
    <w:p w:rsidR="00824459" w:rsidRDefault="00824459" w:rsidP="00F31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4459" w:rsidRDefault="00824459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E70B8A">
      <w:pPr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p w:rsidR="005D16AF" w:rsidRDefault="005D16AF" w:rsidP="00824459">
      <w:pPr>
        <w:jc w:val="right"/>
        <w:rPr>
          <w:sz w:val="22"/>
          <w:szCs w:val="22"/>
        </w:rPr>
      </w:pPr>
    </w:p>
    <w:tbl>
      <w:tblPr>
        <w:tblW w:w="9828" w:type="dxa"/>
        <w:tblLook w:val="01E0"/>
      </w:tblPr>
      <w:tblGrid>
        <w:gridCol w:w="5508"/>
        <w:gridCol w:w="4320"/>
      </w:tblGrid>
      <w:tr w:rsidR="00CE0FDF" w:rsidRPr="00304C13" w:rsidTr="003827F6">
        <w:tc>
          <w:tcPr>
            <w:tcW w:w="5508" w:type="dxa"/>
          </w:tcPr>
          <w:p w:rsidR="00CE0FDF" w:rsidRPr="00247EC4" w:rsidRDefault="00CE0FDF" w:rsidP="00382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E0FDF" w:rsidRPr="00304C13" w:rsidRDefault="00CE0FDF" w:rsidP="003827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E0FDF" w:rsidRPr="00304C13" w:rsidRDefault="00CE0FDF" w:rsidP="00CE0F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4C13">
        <w:rPr>
          <w:sz w:val="28"/>
          <w:szCs w:val="28"/>
        </w:rPr>
        <w:t xml:space="preserve">Форма </w:t>
      </w:r>
    </w:p>
    <w:p w:rsidR="00CE0FDF" w:rsidRPr="00304C13" w:rsidRDefault="00CE0FDF" w:rsidP="00CE0F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4C13">
        <w:rPr>
          <w:sz w:val="28"/>
          <w:szCs w:val="28"/>
        </w:rPr>
        <w:t>заявки на получение финансовой поддержки</w:t>
      </w:r>
    </w:p>
    <w:p w:rsidR="00CE0FDF" w:rsidRPr="00304C13" w:rsidRDefault="00CE0FDF" w:rsidP="00CE0FDF">
      <w:pPr>
        <w:jc w:val="center"/>
      </w:pPr>
    </w:p>
    <w:p w:rsidR="00CE0FDF" w:rsidRPr="00304C13" w:rsidRDefault="00CE0FDF" w:rsidP="00CE0FDF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4C13">
        <w:rPr>
          <w:rFonts w:ascii="Times New Roman" w:eastAsia="Calibri" w:hAnsi="Times New Roman" w:cs="Times New Roman"/>
          <w:sz w:val="24"/>
          <w:szCs w:val="24"/>
        </w:rPr>
        <w:t xml:space="preserve">«Руководителю администрации </w:t>
      </w:r>
    </w:p>
    <w:p w:rsidR="00CE0FDF" w:rsidRPr="00304C13" w:rsidRDefault="00CE0FDF" w:rsidP="00CE0FDF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4C13">
        <w:rPr>
          <w:rFonts w:ascii="Times New Roman" w:eastAsia="Calibri" w:hAnsi="Times New Roman" w:cs="Times New Roman"/>
          <w:sz w:val="24"/>
          <w:szCs w:val="24"/>
        </w:rPr>
        <w:t>муниципального района «Корткеросский»</w:t>
      </w:r>
    </w:p>
    <w:p w:rsidR="00CE0FDF" w:rsidRPr="00304C13" w:rsidRDefault="00CE0FDF" w:rsidP="00CE0FDF">
      <w:pPr>
        <w:jc w:val="right"/>
        <w:rPr>
          <w:rFonts w:eastAsia="Calibri"/>
        </w:rPr>
      </w:pPr>
      <w:r w:rsidRPr="00304C13">
        <w:rPr>
          <w:rFonts w:eastAsia="Calibri"/>
        </w:rPr>
        <w:t xml:space="preserve">168020, Республика Коми, Корткеросский район, </w:t>
      </w:r>
    </w:p>
    <w:p w:rsidR="00CE0FDF" w:rsidRPr="00304C13" w:rsidRDefault="00CE0FDF" w:rsidP="00CE0FDF">
      <w:pPr>
        <w:jc w:val="right"/>
      </w:pPr>
      <w:r w:rsidRPr="00304C13">
        <w:rPr>
          <w:rFonts w:eastAsia="Calibri"/>
        </w:rPr>
        <w:t>с. Корткерос, ул. Советская, д. 225</w:t>
      </w:r>
    </w:p>
    <w:p w:rsidR="00CE0FDF" w:rsidRPr="00304C13" w:rsidRDefault="00CE0FDF" w:rsidP="00CE0FDF">
      <w:pPr>
        <w:jc w:val="right"/>
      </w:pPr>
    </w:p>
    <w:p w:rsidR="00CE0FDF" w:rsidRPr="00304C13" w:rsidRDefault="00CE0FDF" w:rsidP="00CE0FDF">
      <w:pPr>
        <w:jc w:val="right"/>
      </w:pPr>
    </w:p>
    <w:p w:rsidR="00CE0FDF" w:rsidRPr="00304C13" w:rsidRDefault="00CE0FDF" w:rsidP="00CE0FDF">
      <w:pPr>
        <w:pStyle w:val="4"/>
        <w:jc w:val="center"/>
        <w:rPr>
          <w:sz w:val="22"/>
          <w:szCs w:val="22"/>
        </w:rPr>
      </w:pPr>
      <w:r w:rsidRPr="00304C13">
        <w:rPr>
          <w:sz w:val="22"/>
          <w:szCs w:val="22"/>
        </w:rPr>
        <w:t>ЗАЯВКА</w:t>
      </w:r>
    </w:p>
    <w:p w:rsidR="00CE0FDF" w:rsidRPr="00304C13" w:rsidRDefault="00CE0FDF" w:rsidP="00CE0FDF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CE0FDF" w:rsidRPr="00304C13" w:rsidTr="003827F6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r w:rsidRPr="00304C13"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/>
        </w:tc>
      </w:tr>
      <w:tr w:rsidR="00CE0FDF" w:rsidRPr="00304C13" w:rsidTr="003827F6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/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jc w:val="center"/>
            </w:pPr>
            <w:r w:rsidRPr="00304C13">
              <w:t>(</w:t>
            </w:r>
            <w:r w:rsidRPr="00304C13">
              <w:rPr>
                <w:i/>
                <w:iCs/>
              </w:rPr>
              <w:t>полное</w:t>
            </w:r>
            <w:r w:rsidRPr="00304C13">
              <w:t xml:space="preserve"> </w:t>
            </w:r>
            <w:r w:rsidRPr="00304C13">
              <w:rPr>
                <w:i/>
                <w:iCs/>
              </w:rPr>
              <w:t>наименование</w:t>
            </w:r>
            <w:r w:rsidRPr="00304C13">
              <w:t>)</w:t>
            </w:r>
          </w:p>
        </w:tc>
      </w:tr>
      <w:tr w:rsidR="00CE0FDF" w:rsidRPr="00304C13" w:rsidTr="003827F6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r w:rsidRPr="00304C13"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/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r w:rsidRPr="00304C13"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/>
        </w:tc>
      </w:tr>
      <w:tr w:rsidR="00CE0FDF" w:rsidRPr="00304C13" w:rsidTr="003827F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r w:rsidRPr="00304C13"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/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r w:rsidRPr="00304C13"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/>
        </w:tc>
      </w:tr>
      <w:tr w:rsidR="00CE0FDF" w:rsidRPr="00304C13" w:rsidTr="003827F6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r w:rsidRPr="00304C13"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r w:rsidRPr="00304C13"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  <w:r w:rsidRPr="00304C13"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</w:tr>
      <w:tr w:rsidR="00CE0FDF" w:rsidRPr="00304C13" w:rsidTr="003827F6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  <w:r w:rsidRPr="00304C13"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</w:tr>
      <w:tr w:rsidR="00CE0FDF" w:rsidRPr="00304C13" w:rsidTr="003827F6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  <w:r w:rsidRPr="00304C13">
              <w:t xml:space="preserve">Юридический </w:t>
            </w:r>
            <w:r>
              <w:t>а</w:t>
            </w:r>
            <w:r w:rsidRPr="00304C13">
              <w:t>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</w:tr>
      <w:tr w:rsidR="00CE0FDF" w:rsidRPr="00304C13" w:rsidTr="003827F6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</w:tr>
      <w:tr w:rsidR="00CE0FDF" w:rsidRPr="00304C13" w:rsidTr="003827F6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  <w:proofErr w:type="gramStart"/>
            <w:r w:rsidRPr="00304C13">
              <w:t>Почтовый</w:t>
            </w:r>
            <w:proofErr w:type="gramEnd"/>
            <w:r w:rsidRPr="00304C13">
              <w:t xml:space="preserve">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</w:tr>
      <w:tr w:rsidR="00CE0FDF" w:rsidRPr="00304C13" w:rsidTr="003827F6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</w:tr>
      <w:tr w:rsidR="00CE0FDF" w:rsidRPr="00304C13" w:rsidTr="003827F6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CE0FDF">
            <w:pPr>
              <w:ind w:right="-203"/>
              <w:rPr>
                <w:lang w:val="en-US"/>
              </w:rPr>
            </w:pPr>
            <w:r w:rsidRPr="00304C13">
              <w:t>Телефо</w:t>
            </w:r>
            <w:r>
              <w:t>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  <w:r w:rsidRPr="00304C13">
              <w:rPr>
                <w:lang w:val="en-US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  <w:r w:rsidRPr="00304C13">
              <w:rPr>
                <w:lang w:val="en-US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CE0FDF">
            <w:pPr>
              <w:ind w:right="-108"/>
              <w:rPr>
                <w:lang w:val="en-US"/>
              </w:rPr>
            </w:pPr>
            <w:r w:rsidRPr="00304C13">
              <w:t>Фак</w:t>
            </w:r>
            <w:r>
              <w:t>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CE0FDF" w:rsidRDefault="00CE0FDF" w:rsidP="00CE0FDF">
            <w:pPr>
              <w:ind w:right="-108"/>
            </w:pPr>
            <w:r w:rsidRPr="00304C13">
              <w:rPr>
                <w:lang w:val="en-US"/>
              </w:rPr>
              <w:t>E</w:t>
            </w:r>
            <w:r w:rsidRPr="00304C13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rPr>
                <w:lang w:val="en-US"/>
              </w:rPr>
            </w:pPr>
          </w:p>
        </w:tc>
      </w:tr>
      <w:tr w:rsidR="00CE0FDF" w:rsidRPr="00304C13" w:rsidTr="003827F6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pStyle w:val="ConsPlusNonformat"/>
              <w:widowControl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4C13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FDF" w:rsidRPr="00304C13" w:rsidRDefault="00CE0FDF" w:rsidP="003827F6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FDF" w:rsidRPr="00304C13" w:rsidRDefault="00CE0FDF" w:rsidP="00CE0FDF">
      <w:pPr>
        <w:jc w:val="both"/>
        <w:rPr>
          <w:snapToGrid w:val="0"/>
        </w:rPr>
      </w:pPr>
    </w:p>
    <w:p w:rsidR="00CE0FDF" w:rsidRPr="00304C13" w:rsidRDefault="00CE0FDF" w:rsidP="00CE0FDF">
      <w:pPr>
        <w:ind w:firstLine="567"/>
        <w:jc w:val="both"/>
        <w:rPr>
          <w:snapToGrid w:val="0"/>
        </w:rPr>
      </w:pPr>
      <w:r w:rsidRPr="00304C13">
        <w:rPr>
          <w:snapToGrid w:val="0"/>
        </w:rPr>
        <w:t>Прошу предоставить финансовую поддержку по следующему</w:t>
      </w:r>
      <w:proofErr w:type="gramStart"/>
      <w:r w:rsidRPr="00304C13">
        <w:rPr>
          <w:snapToGrid w:val="0"/>
        </w:rPr>
        <w:t xml:space="preserve"> (-</w:t>
      </w:r>
      <w:proofErr w:type="spellStart"/>
      <w:proofErr w:type="gramEnd"/>
      <w:r w:rsidRPr="00304C13">
        <w:rPr>
          <w:snapToGrid w:val="0"/>
        </w:rPr>
        <w:t>щим</w:t>
      </w:r>
      <w:proofErr w:type="spellEnd"/>
      <w:r w:rsidRPr="00304C13">
        <w:rPr>
          <w:snapToGrid w:val="0"/>
        </w:rPr>
        <w:t>) направлению (-ям):</w:t>
      </w:r>
    </w:p>
    <w:p w:rsidR="00CE0FDF" w:rsidRPr="00304C13" w:rsidRDefault="00CE0FDF" w:rsidP="00CE0FDF">
      <w:pPr>
        <w:ind w:firstLine="567"/>
        <w:jc w:val="both"/>
        <w:rPr>
          <w:snapToGrid w:val="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284"/>
        <w:gridCol w:w="9781"/>
      </w:tblGrid>
      <w:tr w:rsidR="00CE0FDF" w:rsidRPr="00304C13" w:rsidTr="003827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Default="00CE0FDF" w:rsidP="003827F6">
            <w:pPr>
              <w:ind w:left="-108" w:firstLine="108"/>
              <w:rPr>
                <w:snapToGrid w:val="0"/>
              </w:rPr>
            </w:pPr>
          </w:p>
          <w:p w:rsidR="00CE0FDF" w:rsidRPr="00304C13" w:rsidRDefault="00CE0FDF" w:rsidP="003827F6">
            <w:pPr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  <w:r w:rsidRPr="00304C13">
              <w:t>Субсидирование расходов (части расходов) на строительство (реконструкцию) животноводческих помещений для со</w:t>
            </w:r>
            <w:r>
              <w:t>держания скота</w:t>
            </w:r>
            <w:r w:rsidRPr="00304C13">
              <w:t xml:space="preserve"> организаций, </w:t>
            </w:r>
            <w:r>
              <w:t xml:space="preserve">индивидуальных предпринимателей, </w:t>
            </w:r>
            <w:r w:rsidRPr="00304C13">
              <w:t>осуществляющих сельскохозяйственное производство</w:t>
            </w:r>
            <w:r>
              <w:t>.</w:t>
            </w:r>
          </w:p>
        </w:tc>
      </w:tr>
      <w:tr w:rsidR="00CE0FDF" w:rsidRPr="00304C13" w:rsidTr="003827F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</w:pPr>
          </w:p>
        </w:tc>
      </w:tr>
      <w:tr w:rsidR="00CE0FDF" w:rsidRPr="00304C13" w:rsidTr="003827F6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</w:pPr>
          </w:p>
        </w:tc>
      </w:tr>
      <w:tr w:rsidR="00CE0FDF" w:rsidRPr="00304C13" w:rsidTr="003827F6">
        <w:trPr>
          <w:trHeight w:val="3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  <w:r w:rsidRPr="00304C13">
              <w:t xml:space="preserve">Субсидирование расходов (части расходов) </w:t>
            </w:r>
            <w:r>
              <w:t>по обновлению основных сре</w:t>
            </w:r>
            <w:proofErr w:type="gramStart"/>
            <w:r>
              <w:t>дств</w:t>
            </w:r>
            <w:r w:rsidRPr="00304C13">
              <w:t xml:space="preserve"> </w:t>
            </w:r>
            <w:r>
              <w:t>пр</w:t>
            </w:r>
            <w:proofErr w:type="gramEnd"/>
            <w:r>
              <w:t>оизводителей пищевой продукции и организаций потребительской кооперации.</w:t>
            </w:r>
          </w:p>
        </w:tc>
      </w:tr>
      <w:tr w:rsidR="00CE0FDF" w:rsidRPr="00304C13" w:rsidTr="003827F6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</w:pPr>
          </w:p>
        </w:tc>
      </w:tr>
      <w:tr w:rsidR="00CE0FDF" w:rsidRPr="00304C13" w:rsidTr="003827F6">
        <w:trPr>
          <w:trHeight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FDF" w:rsidRPr="00AC27C0" w:rsidRDefault="00CE0FDF" w:rsidP="003827F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Субсидирование расходов </w:t>
            </w:r>
            <w:proofErr w:type="gramStart"/>
            <w:r>
              <w:rPr>
                <w:snapToGrid w:val="0"/>
              </w:rPr>
              <w:t xml:space="preserve">( </w:t>
            </w:r>
            <w:proofErr w:type="gramEnd"/>
            <w:r>
              <w:rPr>
                <w:snapToGrid w:val="0"/>
              </w:rPr>
              <w:t>части расходов) крестьянских (фермерских) хозяйств на приобретение сельскохозяйственной техники и оборудования.</w:t>
            </w:r>
          </w:p>
        </w:tc>
      </w:tr>
      <w:tr w:rsidR="00CE0FDF" w:rsidRPr="00304C13" w:rsidTr="003827F6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</w:pPr>
            <w:r w:rsidRPr="00304C13">
              <w:rPr>
                <w:b/>
                <w:bCs/>
                <w:i/>
                <w:iCs/>
              </w:rPr>
              <w:t xml:space="preserve">(нужный пункт отметить </w:t>
            </w:r>
            <w:r w:rsidRPr="00304C13">
              <w:rPr>
                <w:b/>
                <w:bCs/>
                <w:i/>
                <w:iCs/>
                <w:lang w:val="en-US"/>
              </w:rPr>
              <w:t>V</w:t>
            </w:r>
            <w:r w:rsidRPr="00304C13">
              <w:rPr>
                <w:b/>
                <w:bCs/>
                <w:i/>
                <w:iCs/>
              </w:rPr>
              <w:t>)</w:t>
            </w:r>
          </w:p>
        </w:tc>
      </w:tr>
      <w:tr w:rsidR="00CE0FDF" w:rsidRPr="00304C13" w:rsidTr="003827F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</w:pPr>
          </w:p>
        </w:tc>
      </w:tr>
      <w:tr w:rsidR="00CE0FDF" w:rsidRPr="00304C13" w:rsidTr="003827F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snapToGrid w:val="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</w:pPr>
          </w:p>
        </w:tc>
      </w:tr>
    </w:tbl>
    <w:p w:rsidR="00CE0FDF" w:rsidRPr="00304C13" w:rsidRDefault="00CE0FDF" w:rsidP="00CE0FDF">
      <w:pPr>
        <w:jc w:val="both"/>
      </w:pPr>
      <w:r w:rsidRPr="00304C13">
        <w:t>Настоящим подтверждаем</w:t>
      </w:r>
      <w:r>
        <w:t xml:space="preserve">, </w:t>
      </w:r>
    </w:p>
    <w:tbl>
      <w:tblPr>
        <w:tblW w:w="0" w:type="auto"/>
        <w:tblLayout w:type="fixed"/>
        <w:tblLook w:val="0000"/>
      </w:tblPr>
      <w:tblGrid>
        <w:gridCol w:w="648"/>
        <w:gridCol w:w="9204"/>
      </w:tblGrid>
      <w:tr w:rsidR="00CE0FDF" w:rsidRPr="00304C13" w:rsidTr="003827F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FDF" w:rsidRPr="00304C13" w:rsidRDefault="00CE0FDF" w:rsidP="003827F6">
            <w:pPr>
              <w:jc w:val="both"/>
              <w:rPr>
                <w:lang w:val="en-US"/>
              </w:rPr>
            </w:pPr>
            <w:r w:rsidRPr="00304C13">
              <w:t>что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lang w:val="en-US"/>
              </w:rPr>
            </w:pPr>
          </w:p>
        </w:tc>
      </w:tr>
      <w:tr w:rsidR="00CE0FDF" w:rsidRPr="00304C13" w:rsidTr="003827F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both"/>
              <w:rPr>
                <w:lang w:val="en-US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jc w:val="center"/>
              <w:rPr>
                <w:lang w:val="en-US"/>
              </w:rPr>
            </w:pPr>
            <w:r w:rsidRPr="00304C13">
              <w:t>(</w:t>
            </w:r>
            <w:r w:rsidRPr="00304C13">
              <w:rPr>
                <w:i/>
                <w:iCs/>
              </w:rPr>
              <w:t>наименование заявителя)</w:t>
            </w:r>
          </w:p>
        </w:tc>
      </w:tr>
    </w:tbl>
    <w:p w:rsidR="00CE0FDF" w:rsidRPr="00304C13" w:rsidRDefault="00CE0FDF" w:rsidP="00CE0FD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E0FDF" w:rsidRPr="00304C13" w:rsidRDefault="00CE0FDF" w:rsidP="00CE0FD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CE0FDF" w:rsidRPr="00304C13" w:rsidRDefault="00CE0FDF" w:rsidP="00CE0FD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lastRenderedPageBreak/>
        <w:t>- не осуществляет предпринимательскую деятельность в сфере игорного бизнеса;</w:t>
      </w:r>
    </w:p>
    <w:p w:rsidR="00CE0FDF" w:rsidRPr="00304C13" w:rsidRDefault="00CE0FDF" w:rsidP="00CE0FD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C13">
        <w:rPr>
          <w:rFonts w:ascii="Times New Roman" w:hAnsi="Times New Roman" w:cs="Times New Roman"/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CE0FDF" w:rsidRPr="00304C13" w:rsidRDefault="00CE0FDF" w:rsidP="00CE0FD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CE0FDF" w:rsidRPr="00304C13" w:rsidRDefault="00CE0FDF" w:rsidP="00CE0FDF">
      <w:pPr>
        <w:ind w:firstLine="567"/>
        <w:jc w:val="both"/>
      </w:pPr>
      <w:r w:rsidRPr="00304C13">
        <w:t>- не имеет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CE0FDF" w:rsidRPr="00304C13" w:rsidRDefault="00CE0FDF" w:rsidP="00CE0FDF">
      <w:pPr>
        <w:ind w:firstLine="567"/>
        <w:jc w:val="both"/>
      </w:pPr>
      <w:r w:rsidRPr="00304C13">
        <w:t>- не имеет задолженности по заработной плате перед наемными работниками более 1 месяца.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709"/>
        <w:gridCol w:w="1489"/>
        <w:gridCol w:w="1771"/>
        <w:gridCol w:w="1469"/>
        <w:gridCol w:w="3918"/>
        <w:gridCol w:w="250"/>
      </w:tblGrid>
      <w:tr w:rsidR="00CE0FDF" w:rsidRPr="00304C13" w:rsidTr="003827F6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spacing w:before="120"/>
              <w:rPr>
                <w:lang w:val="en-US"/>
              </w:rPr>
            </w:pPr>
            <w:r w:rsidRPr="00304C13">
              <w:t>Сфера деятельности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spacing w:before="120"/>
              <w:rPr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spacing w:before="120"/>
              <w:ind w:left="-113" w:right="-113"/>
              <w:jc w:val="right"/>
            </w:pPr>
            <w:r w:rsidRPr="00304C13">
              <w:t>:</w:t>
            </w:r>
          </w:p>
        </w:tc>
      </w:tr>
      <w:tr w:rsidR="00CE0FDF" w:rsidRPr="00304C13" w:rsidTr="003827F6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spacing w:before="120"/>
              <w:rPr>
                <w:lang w:val="en-US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spacing w:before="120"/>
              <w:jc w:val="center"/>
              <w:rPr>
                <w:lang w:val="en-US"/>
              </w:rPr>
            </w:pPr>
            <w:r w:rsidRPr="00304C13">
              <w:rPr>
                <w:i/>
                <w:iCs/>
              </w:rPr>
              <w:t>(наименование заявителя)</w:t>
            </w:r>
          </w:p>
        </w:tc>
      </w:tr>
      <w:tr w:rsidR="00CE0FDF" w:rsidRPr="00304C13" w:rsidTr="0038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bottom w:val="single" w:sz="4" w:space="0" w:color="auto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DF" w:rsidRPr="00304C13" w:rsidTr="0038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4C13">
              <w:rPr>
                <w:rFonts w:ascii="Times New Roman" w:hAnsi="Times New Roman" w:cs="Times New Roman"/>
                <w:sz w:val="24"/>
                <w:szCs w:val="24"/>
              </w:rPr>
              <w:t>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переработка и хранение сельскохозяйственной продукции;</w:t>
            </w:r>
          </w:p>
        </w:tc>
      </w:tr>
      <w:tr w:rsidR="00CE0FDF" w:rsidRPr="00304C13" w:rsidTr="0038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DF" w:rsidRPr="00304C13" w:rsidTr="0038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DF" w:rsidRPr="00304C13" w:rsidTr="0038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3">
              <w:rPr>
                <w:rFonts w:ascii="Times New Roman" w:hAnsi="Times New Roman" w:cs="Times New Roman"/>
                <w:sz w:val="24"/>
                <w:szCs w:val="24"/>
              </w:rPr>
              <w:t>(укажите).</w:t>
            </w:r>
          </w:p>
        </w:tc>
      </w:tr>
      <w:tr w:rsidR="00CE0FDF" w:rsidRPr="00304C13" w:rsidTr="0038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  <w:cantSplit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(нужный пункт отметить </w:t>
            </w:r>
            <w:r w:rsidRPr="00304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304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CE0FDF" w:rsidRPr="00304C13" w:rsidRDefault="00CE0FDF" w:rsidP="00CE0FDF">
      <w:pPr>
        <w:pStyle w:val="4"/>
        <w:jc w:val="left"/>
        <w:rPr>
          <w:b/>
          <w:bCs/>
          <w:i/>
          <w:iCs/>
          <w:sz w:val="24"/>
          <w:szCs w:val="24"/>
        </w:rPr>
      </w:pPr>
    </w:p>
    <w:p w:rsidR="00CE0FDF" w:rsidRPr="00304C13" w:rsidRDefault="00CE0FDF" w:rsidP="00CE0FDF">
      <w:pPr>
        <w:spacing w:before="120"/>
        <w:jc w:val="both"/>
      </w:pPr>
      <w:r w:rsidRPr="00304C13">
        <w:t>Дополнительно сообщаем о себе следующую информацию:</w:t>
      </w:r>
    </w:p>
    <w:p w:rsidR="00CE0FDF" w:rsidRPr="00304C13" w:rsidRDefault="00CE0FDF" w:rsidP="00CE0FDF">
      <w:pPr>
        <w:spacing w:before="120"/>
        <w:jc w:val="both"/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95"/>
        <w:gridCol w:w="2409"/>
        <w:gridCol w:w="2552"/>
      </w:tblGrid>
      <w:tr w:rsidR="00CE0FDF" w:rsidRPr="00304C13" w:rsidTr="003827F6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jc w:val="center"/>
            </w:pPr>
            <w:r w:rsidRPr="00304C13">
              <w:t>Наи</w:t>
            </w:r>
            <w:r w:rsidRPr="00304C13">
              <w:softHyphen/>
              <w:t>ме</w:t>
            </w:r>
            <w:r w:rsidRPr="00304C13">
              <w:softHyphen/>
              <w:t>но</w:t>
            </w:r>
            <w:r w:rsidRPr="00304C13">
              <w:softHyphen/>
              <w:t>ва</w:t>
            </w:r>
            <w:r w:rsidRPr="00304C13">
              <w:softHyphen/>
              <w:t>ние по</w:t>
            </w:r>
            <w:r w:rsidRPr="00304C13">
              <w:softHyphen/>
              <w:t>ка</w:t>
            </w:r>
            <w:r w:rsidRPr="00304C13">
              <w:softHyphen/>
              <w:t>за</w:t>
            </w:r>
            <w:r w:rsidRPr="00304C13">
              <w:softHyphen/>
              <w:t>те</w:t>
            </w:r>
            <w:r w:rsidRPr="00304C13"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jc w:val="center"/>
            </w:pPr>
            <w:r w:rsidRPr="00304C13">
              <w:t>Еди</w:t>
            </w:r>
            <w:r w:rsidRPr="00304C13">
              <w:softHyphen/>
              <w:t>ни</w:t>
            </w:r>
            <w:r w:rsidRPr="00304C13">
              <w:softHyphen/>
              <w:t>цы из</w:t>
            </w:r>
            <w:r w:rsidRPr="00304C13">
              <w:softHyphen/>
              <w:t>ме</w:t>
            </w:r>
            <w:r w:rsidRPr="00304C13">
              <w:softHyphen/>
              <w:t>ре</w:t>
            </w:r>
            <w:r w:rsidRPr="00304C13"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jc w:val="center"/>
            </w:pPr>
            <w:r w:rsidRPr="00304C13">
              <w:t>Зна</w:t>
            </w:r>
            <w:r w:rsidRPr="00304C13">
              <w:softHyphen/>
              <w:t>че</w:t>
            </w:r>
            <w:r w:rsidRPr="00304C13">
              <w:softHyphen/>
              <w:t>ние по</w:t>
            </w:r>
            <w:r w:rsidRPr="00304C13">
              <w:softHyphen/>
              <w:t xml:space="preserve">казателя </w:t>
            </w:r>
            <w:proofErr w:type="gramStart"/>
            <w:r w:rsidRPr="00304C13">
              <w:t>за</w:t>
            </w:r>
            <w:proofErr w:type="gramEnd"/>
          </w:p>
          <w:p w:rsidR="00CE0FDF" w:rsidRPr="00304C13" w:rsidRDefault="00CE0FDF" w:rsidP="003827F6">
            <w:pPr>
              <w:jc w:val="center"/>
            </w:pPr>
            <w:r w:rsidRPr="00304C13">
              <w:t>пред</w:t>
            </w:r>
            <w:r w:rsidRPr="00304C13">
              <w:softHyphen/>
              <w:t>шест</w:t>
            </w:r>
            <w:r w:rsidRPr="00304C13">
              <w:softHyphen/>
              <w:t>вую</w:t>
            </w:r>
            <w:r w:rsidRPr="00304C13">
              <w:softHyphen/>
              <w:t xml:space="preserve">щий </w:t>
            </w:r>
          </w:p>
          <w:p w:rsidR="00CE0FDF" w:rsidRPr="00304C13" w:rsidRDefault="00CE0FDF" w:rsidP="003827F6">
            <w:pPr>
              <w:jc w:val="center"/>
            </w:pPr>
            <w:r w:rsidRPr="00304C13">
              <w:t>200___ год</w:t>
            </w:r>
          </w:p>
        </w:tc>
      </w:tr>
      <w:tr w:rsidR="00CE0FDF" w:rsidRPr="00304C13" w:rsidTr="003827F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tabs>
                <w:tab w:val="left" w:pos="2977"/>
              </w:tabs>
              <w:jc w:val="center"/>
            </w:pPr>
            <w:r w:rsidRPr="00304C13">
              <w:t>Выру</w:t>
            </w:r>
            <w:r w:rsidRPr="00304C13">
              <w:softHyphen/>
              <w:t>чка от про</w:t>
            </w:r>
            <w:r w:rsidRPr="00304C13">
              <w:softHyphen/>
              <w:t>да</w:t>
            </w:r>
            <w:r w:rsidRPr="00304C13">
              <w:softHyphen/>
              <w:t>жи то</w:t>
            </w:r>
            <w:r w:rsidRPr="00304C13">
              <w:softHyphen/>
              <w:t>ва</w:t>
            </w:r>
            <w:r w:rsidRPr="00304C13">
              <w:softHyphen/>
              <w:t>ров, про</w:t>
            </w:r>
            <w:r w:rsidRPr="00304C13">
              <w:softHyphen/>
              <w:t>дук</w:t>
            </w:r>
            <w:r w:rsidRPr="00304C13">
              <w:softHyphen/>
              <w:t>ции, ра</w:t>
            </w:r>
            <w:r w:rsidRPr="00304C13">
              <w:softHyphen/>
              <w:t>бот, ус</w:t>
            </w:r>
            <w:r w:rsidRPr="00304C13"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tabs>
                <w:tab w:val="left" w:pos="2977"/>
              </w:tabs>
              <w:spacing w:before="120"/>
              <w:jc w:val="center"/>
            </w:pPr>
            <w:r w:rsidRPr="00304C13"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DF" w:rsidRPr="00304C13" w:rsidRDefault="00CE0FDF" w:rsidP="003827F6">
            <w:pPr>
              <w:tabs>
                <w:tab w:val="left" w:pos="2977"/>
              </w:tabs>
              <w:jc w:val="center"/>
            </w:pPr>
          </w:p>
        </w:tc>
      </w:tr>
      <w:tr w:rsidR="00CE0FDF" w:rsidRPr="00304C13" w:rsidTr="003827F6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tabs>
                <w:tab w:val="left" w:pos="2977"/>
              </w:tabs>
              <w:jc w:val="center"/>
            </w:pPr>
            <w:r w:rsidRPr="00304C13">
              <w:t>Сред</w:t>
            </w:r>
            <w:r w:rsidRPr="00304C13">
              <w:softHyphen/>
              <w:t>няя чис</w:t>
            </w:r>
            <w:r w:rsidRPr="00304C13">
              <w:softHyphen/>
              <w:t>лен</w:t>
            </w:r>
            <w:r w:rsidRPr="00304C13">
              <w:softHyphen/>
              <w:t>ность ра</w:t>
            </w:r>
            <w:r w:rsidRPr="00304C13">
              <w:softHyphen/>
              <w:t>бот</w:t>
            </w:r>
            <w:r w:rsidRPr="00304C13">
              <w:softHyphen/>
              <w:t>ни</w:t>
            </w:r>
            <w:r w:rsidRPr="00304C13"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DF" w:rsidRPr="00304C13" w:rsidRDefault="00CE0FDF" w:rsidP="003827F6">
            <w:pPr>
              <w:tabs>
                <w:tab w:val="left" w:pos="2977"/>
              </w:tabs>
              <w:jc w:val="center"/>
            </w:pPr>
            <w:r w:rsidRPr="00304C13"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DF" w:rsidRPr="00304C13" w:rsidRDefault="00CE0FDF" w:rsidP="003827F6">
            <w:pPr>
              <w:tabs>
                <w:tab w:val="left" w:pos="2977"/>
              </w:tabs>
              <w:jc w:val="center"/>
            </w:pPr>
          </w:p>
        </w:tc>
      </w:tr>
    </w:tbl>
    <w:p w:rsidR="00CE0FDF" w:rsidRPr="00304C13" w:rsidRDefault="00CE0FDF" w:rsidP="00CE0F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0FDF" w:rsidRPr="00304C13" w:rsidRDefault="00CE0FDF" w:rsidP="00CE0F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К  заявке  прилагаются следующие документы:</w:t>
      </w:r>
      <w:r w:rsidRPr="00304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E0FDF" w:rsidRPr="00304C13" w:rsidRDefault="00CE0FDF" w:rsidP="00CE0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C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FDF" w:rsidRPr="00304C13" w:rsidRDefault="00CE0FDF" w:rsidP="00CE0F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CE0FDF" w:rsidRPr="00304C13" w:rsidTr="003827F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/</w:t>
            </w:r>
          </w:p>
        </w:tc>
      </w:tr>
      <w:tr w:rsidR="00CE0FDF" w:rsidRPr="00304C13" w:rsidTr="003827F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i/>
                <w:iCs/>
                <w:sz w:val="16"/>
                <w:szCs w:val="16"/>
              </w:rPr>
              <w:t>(</w:t>
            </w: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FDF" w:rsidRPr="00304C13" w:rsidRDefault="00CE0FDF" w:rsidP="003827F6">
            <w:pPr>
              <w:pStyle w:val="ConsNormal"/>
              <w:widowControl/>
              <w:tabs>
                <w:tab w:val="left" w:pos="6946"/>
              </w:tabs>
              <w:ind w:right="0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(Фамилия Имя Отчество)</w:t>
            </w:r>
          </w:p>
        </w:tc>
      </w:tr>
    </w:tbl>
    <w:p w:rsidR="00CE0FDF" w:rsidRDefault="00CE0FDF" w:rsidP="00CE0FDF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304C13">
        <w:rPr>
          <w:rFonts w:ascii="Times New Roman" w:hAnsi="Times New Roman"/>
          <w:b w:val="0"/>
          <w:sz w:val="24"/>
          <w:szCs w:val="24"/>
        </w:rPr>
        <w:t>М.П.».</w:t>
      </w:r>
    </w:p>
    <w:p w:rsidR="00CE0FDF" w:rsidRDefault="00CE0FDF" w:rsidP="00CE0FDF"/>
    <w:p w:rsidR="005D16AF" w:rsidRDefault="005D16AF" w:rsidP="00824459">
      <w:pPr>
        <w:jc w:val="right"/>
        <w:rPr>
          <w:sz w:val="22"/>
          <w:szCs w:val="22"/>
        </w:rPr>
      </w:pPr>
    </w:p>
    <w:p w:rsidR="00A50662" w:rsidRDefault="00796E10" w:rsidP="008C240B">
      <w:pPr>
        <w:pStyle w:val="ConsPlusNonformat"/>
        <w:widowControl/>
        <w:ind w:right="-437"/>
        <w:jc w:val="right"/>
      </w:pPr>
    </w:p>
    <w:sectPr w:rsidR="00A50662" w:rsidSect="00E70B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4ECA"/>
    <w:multiLevelType w:val="hybridMultilevel"/>
    <w:tmpl w:val="B2C80EF8"/>
    <w:lvl w:ilvl="0" w:tplc="F8FA311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459"/>
    <w:rsid w:val="00024BE6"/>
    <w:rsid w:val="001E4BAF"/>
    <w:rsid w:val="00376663"/>
    <w:rsid w:val="00517AE0"/>
    <w:rsid w:val="005C572C"/>
    <w:rsid w:val="005D16AF"/>
    <w:rsid w:val="005F1E18"/>
    <w:rsid w:val="006634A2"/>
    <w:rsid w:val="006A093D"/>
    <w:rsid w:val="006D1A3C"/>
    <w:rsid w:val="00796E10"/>
    <w:rsid w:val="00824459"/>
    <w:rsid w:val="008C240B"/>
    <w:rsid w:val="00A642AF"/>
    <w:rsid w:val="00A9056F"/>
    <w:rsid w:val="00AE58DB"/>
    <w:rsid w:val="00AF27FD"/>
    <w:rsid w:val="00B643D7"/>
    <w:rsid w:val="00BC3BC0"/>
    <w:rsid w:val="00C83496"/>
    <w:rsid w:val="00CB513D"/>
    <w:rsid w:val="00CE0FDF"/>
    <w:rsid w:val="00E70B8A"/>
    <w:rsid w:val="00F3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4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24459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4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24459"/>
    <w:rPr>
      <w:color w:val="0000FF"/>
      <w:u w:val="single"/>
    </w:rPr>
  </w:style>
  <w:style w:type="paragraph" w:customStyle="1" w:styleId="ConsPlusNonformat">
    <w:name w:val="ConsPlusNonformat"/>
    <w:uiPriority w:val="99"/>
    <w:rsid w:val="00824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2445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8C2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inet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2019-07-31T07:40:00Z</cp:lastPrinted>
  <dcterms:created xsi:type="dcterms:W3CDTF">2017-10-23T09:12:00Z</dcterms:created>
  <dcterms:modified xsi:type="dcterms:W3CDTF">2019-07-31T12:10:00Z</dcterms:modified>
</cp:coreProperties>
</file>