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2B583F" w:rsidRPr="002B583F" w:rsidTr="001B66FA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2B583F" w:rsidRPr="002B583F" w:rsidRDefault="002B583F" w:rsidP="002B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B58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2B58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Кöрткерöс</w:t>
            </w:r>
            <w:proofErr w:type="spellEnd"/>
            <w:r w:rsidRPr="002B58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2B58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муниципальнöй</w:t>
            </w:r>
            <w:proofErr w:type="spellEnd"/>
            <w:r w:rsidRPr="002B58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58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районса</w:t>
            </w:r>
            <w:proofErr w:type="spellEnd"/>
            <w:r w:rsidRPr="002B58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2B583F" w:rsidRPr="002B583F" w:rsidRDefault="002B583F" w:rsidP="002B583F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58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2B583F" w:rsidRPr="002B583F" w:rsidRDefault="002B583F" w:rsidP="002B583F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583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2DF72B" wp14:editId="5070216F">
                  <wp:extent cx="655320" cy="682625"/>
                  <wp:effectExtent l="0" t="0" r="0" b="3175"/>
                  <wp:docPr id="1" name="Рисунок 2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2B583F" w:rsidRPr="002B583F" w:rsidRDefault="002B583F" w:rsidP="002B583F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58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муниципального района «Корткеросский»</w:t>
            </w:r>
          </w:p>
        </w:tc>
      </w:tr>
    </w:tbl>
    <w:p w:rsidR="002B583F" w:rsidRPr="002B583F" w:rsidRDefault="002B583F" w:rsidP="002B583F">
      <w:pPr>
        <w:keepNext/>
        <w:tabs>
          <w:tab w:val="left" w:pos="3828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3F" w:rsidRPr="002B583F" w:rsidRDefault="002B583F" w:rsidP="002B5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2B58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ШУÖМ</w:t>
      </w:r>
      <w:proofErr w:type="gramEnd"/>
    </w:p>
    <w:p w:rsidR="002B583F" w:rsidRPr="002B583F" w:rsidRDefault="002B583F" w:rsidP="002B5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B583F" w:rsidRPr="002B583F" w:rsidRDefault="002B583F" w:rsidP="002B5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58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B583F" w:rsidRPr="002B583F" w:rsidRDefault="002B583F" w:rsidP="002B5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B583F" w:rsidRPr="002B583F" w:rsidRDefault="002B583F" w:rsidP="002B583F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15.03.2024                                                                                                     № 356</w:t>
      </w:r>
    </w:p>
    <w:p w:rsidR="002B583F" w:rsidRPr="002B583F" w:rsidRDefault="002B583F" w:rsidP="002B583F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B583F" w:rsidRPr="002B583F" w:rsidRDefault="002B583F" w:rsidP="002B583F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3F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с.Корткерос, Корткеросский р-н,</w:t>
      </w:r>
    </w:p>
    <w:p w:rsidR="002B583F" w:rsidRPr="002B583F" w:rsidRDefault="002B583F" w:rsidP="002B583F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Коми</w:t>
      </w:r>
    </w:p>
    <w:p w:rsidR="002B583F" w:rsidRPr="002B583F" w:rsidRDefault="002B583F" w:rsidP="002B583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B583F" w:rsidRPr="002B583F" w:rsidRDefault="002B583F" w:rsidP="002B583F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2B583F">
        <w:rPr>
          <w:rFonts w:ascii="Times New Roman" w:eastAsia="Calibri" w:hAnsi="Times New Roman" w:cs="Times New Roman"/>
          <w:b/>
          <w:sz w:val="32"/>
          <w:szCs w:val="32"/>
        </w:rPr>
        <w:t>О создании совещательного органа при Главе муниципального района «Корткеросский» - руководителе администрации по развитию инвестиционной деятельности</w:t>
      </w:r>
      <w:r w:rsidRPr="002B583F">
        <w:rPr>
          <w:rFonts w:ascii="Calibri" w:eastAsia="Calibri" w:hAnsi="Calibri" w:cs="Times New Roman"/>
        </w:rPr>
        <w:t xml:space="preserve"> </w:t>
      </w:r>
      <w:r w:rsidRPr="002B583F">
        <w:rPr>
          <w:rFonts w:ascii="Calibri" w:eastAsia="Calibri" w:hAnsi="Calibri" w:cs="Times New Roman"/>
          <w:sz w:val="32"/>
          <w:szCs w:val="32"/>
        </w:rPr>
        <w:t xml:space="preserve"> </w:t>
      </w:r>
    </w:p>
    <w:p w:rsidR="002B583F" w:rsidRPr="002B583F" w:rsidRDefault="002B583F" w:rsidP="002B58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583F" w:rsidRPr="002B583F" w:rsidRDefault="002B583F" w:rsidP="006B09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58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Минэкономразвития России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в целях создания благоприятного инвестиционного климата, оптимизации работы с инвесторами, организации взаимодействия при реализации инвестиционных проектов на территории муниципального района «Корткеросский», администрация</w:t>
      </w:r>
      <w:proofErr w:type="gramEnd"/>
      <w:r w:rsidRPr="002B5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«Корткеросский» постановляет:</w:t>
      </w:r>
    </w:p>
    <w:p w:rsidR="002B583F" w:rsidRPr="002B583F" w:rsidRDefault="002B583F" w:rsidP="006B09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3F" w:rsidRPr="002B583F" w:rsidRDefault="002B583F" w:rsidP="006B09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2B58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совещательный орган при Главе муниципального района «Корткеросский» - руководителе администрации</w:t>
      </w:r>
      <w:r w:rsidRPr="002B58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2B5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развитию инвестиционной деятельности в муниципальном районе «Корткеросский» (далее – Совещательный орган). </w:t>
      </w:r>
    </w:p>
    <w:p w:rsidR="002B583F" w:rsidRPr="002B583F" w:rsidRDefault="002B583F" w:rsidP="006B09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состав Совещательного органа согласно приложению 1 к настоящему постановлению. </w:t>
      </w:r>
    </w:p>
    <w:p w:rsidR="002B583F" w:rsidRPr="002B583F" w:rsidRDefault="002B583F" w:rsidP="006B09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3F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положение о Совещательном органе согласно приложению 2 к настоящему постановлению.</w:t>
      </w:r>
    </w:p>
    <w:p w:rsidR="002B583F" w:rsidRPr="002B583F" w:rsidRDefault="002B583F" w:rsidP="006B09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3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принятия.</w:t>
      </w:r>
    </w:p>
    <w:p w:rsidR="002B583F" w:rsidRPr="002B583F" w:rsidRDefault="002B583F" w:rsidP="006B09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2B58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B5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руководителя администрации муниципального района «Корткеросский» (Андрееву Е.Н.).</w:t>
      </w:r>
    </w:p>
    <w:p w:rsidR="002B583F" w:rsidRPr="002B583F" w:rsidRDefault="002B583F" w:rsidP="002B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B583F" w:rsidRPr="002B583F" w:rsidRDefault="002B583F" w:rsidP="002B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B583F" w:rsidRPr="002B583F" w:rsidRDefault="002B583F" w:rsidP="002B58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B583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муниципального района «Корткеросский»-</w:t>
      </w:r>
    </w:p>
    <w:p w:rsidR="002B583F" w:rsidRPr="002B583F" w:rsidRDefault="002B583F" w:rsidP="002B58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B583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руководитель администрации                                                            </w:t>
      </w:r>
      <w:proofErr w:type="spellStart"/>
      <w:r w:rsidRPr="002B583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К.Сажин</w:t>
      </w:r>
      <w:proofErr w:type="spellEnd"/>
    </w:p>
    <w:p w:rsidR="006050BC" w:rsidRDefault="006050BC"/>
    <w:p w:rsidR="002B583F" w:rsidRPr="000B27F8" w:rsidRDefault="002B583F" w:rsidP="006B097D">
      <w:pPr>
        <w:pStyle w:val="2"/>
        <w:spacing w:after="0" w:line="240" w:lineRule="auto"/>
        <w:ind w:left="5387" w:hanging="284"/>
        <w:jc w:val="center"/>
        <w:rPr>
          <w:sz w:val="28"/>
          <w:szCs w:val="28"/>
        </w:rPr>
      </w:pPr>
      <w:r w:rsidRPr="000B27F8">
        <w:rPr>
          <w:sz w:val="28"/>
          <w:szCs w:val="28"/>
        </w:rPr>
        <w:lastRenderedPageBreak/>
        <w:t>Приложение 1</w:t>
      </w:r>
    </w:p>
    <w:p w:rsidR="002B583F" w:rsidRPr="000B27F8" w:rsidRDefault="002B583F" w:rsidP="006B097D">
      <w:pPr>
        <w:pStyle w:val="2"/>
        <w:spacing w:after="0" w:line="240" w:lineRule="auto"/>
        <w:ind w:left="5387" w:hanging="284"/>
        <w:jc w:val="center"/>
        <w:rPr>
          <w:sz w:val="28"/>
          <w:szCs w:val="28"/>
        </w:rPr>
      </w:pPr>
      <w:r w:rsidRPr="000B27F8">
        <w:rPr>
          <w:sz w:val="28"/>
          <w:szCs w:val="28"/>
        </w:rPr>
        <w:t>к постановлению администрации</w:t>
      </w:r>
    </w:p>
    <w:p w:rsidR="002B583F" w:rsidRPr="000B27F8" w:rsidRDefault="002B583F" w:rsidP="006B097D">
      <w:pPr>
        <w:pStyle w:val="2"/>
        <w:spacing w:after="0" w:line="240" w:lineRule="auto"/>
        <w:ind w:left="5387" w:hanging="284"/>
        <w:jc w:val="center"/>
        <w:rPr>
          <w:sz w:val="28"/>
          <w:szCs w:val="28"/>
        </w:rPr>
      </w:pPr>
      <w:r w:rsidRPr="000B27F8">
        <w:rPr>
          <w:sz w:val="28"/>
          <w:szCs w:val="28"/>
        </w:rPr>
        <w:t xml:space="preserve">муниципального района </w:t>
      </w:r>
    </w:p>
    <w:p w:rsidR="002B583F" w:rsidRPr="000B27F8" w:rsidRDefault="002B583F" w:rsidP="006B097D">
      <w:pPr>
        <w:pStyle w:val="2"/>
        <w:spacing w:after="0" w:line="240" w:lineRule="auto"/>
        <w:ind w:left="5387" w:hanging="284"/>
        <w:jc w:val="center"/>
        <w:rPr>
          <w:sz w:val="28"/>
          <w:szCs w:val="28"/>
        </w:rPr>
      </w:pPr>
      <w:r w:rsidRPr="000B27F8">
        <w:rPr>
          <w:sz w:val="28"/>
          <w:szCs w:val="28"/>
        </w:rPr>
        <w:t>«Корткеросский»</w:t>
      </w:r>
    </w:p>
    <w:p w:rsidR="002B583F" w:rsidRDefault="006B097D" w:rsidP="006B097D">
      <w:pPr>
        <w:tabs>
          <w:tab w:val="left" w:pos="5529"/>
        </w:tabs>
        <w:ind w:left="5387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B583F">
        <w:rPr>
          <w:rFonts w:ascii="Times New Roman" w:hAnsi="Times New Roman" w:cs="Times New Roman"/>
          <w:sz w:val="28"/>
          <w:szCs w:val="28"/>
        </w:rPr>
        <w:t xml:space="preserve">   </w:t>
      </w:r>
      <w:r w:rsidR="002B583F" w:rsidRPr="002B583F">
        <w:rPr>
          <w:rFonts w:ascii="Times New Roman" w:hAnsi="Times New Roman" w:cs="Times New Roman"/>
          <w:sz w:val="28"/>
          <w:szCs w:val="28"/>
        </w:rPr>
        <w:t>15.03.2024 № 356</w:t>
      </w:r>
    </w:p>
    <w:p w:rsidR="002B583F" w:rsidRDefault="002B583F" w:rsidP="002B583F">
      <w:pPr>
        <w:tabs>
          <w:tab w:val="left" w:pos="5529"/>
        </w:tabs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2B583F" w:rsidRPr="002B583F" w:rsidRDefault="002B583F" w:rsidP="002B5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2B583F" w:rsidRPr="002B583F" w:rsidRDefault="002B583F" w:rsidP="002B5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Совещательного органа при Главе муниципального района «Корткеросский» - руководителе администрации</w:t>
      </w:r>
      <w:r w:rsidRPr="002B58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2B5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развитию инвестиционной деятельности в муниципальном районе «Корткеросский»</w:t>
      </w:r>
    </w:p>
    <w:p w:rsidR="002B583F" w:rsidRDefault="002B583F" w:rsidP="002B583F">
      <w:pPr>
        <w:tabs>
          <w:tab w:val="left" w:pos="5529"/>
        </w:tabs>
        <w:spacing w:after="0" w:line="240" w:lineRule="auto"/>
        <w:ind w:left="709" w:hanging="709"/>
        <w:rPr>
          <w:rFonts w:ascii="Times New Roman" w:hAnsi="Times New Roman" w:cs="Times New Roman"/>
        </w:rPr>
      </w:pPr>
    </w:p>
    <w:tbl>
      <w:tblPr>
        <w:tblStyle w:val="a7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2"/>
        <w:gridCol w:w="5880"/>
      </w:tblGrid>
      <w:tr w:rsidR="002B583F" w:rsidRPr="000B27F8" w:rsidTr="001B66FA">
        <w:tc>
          <w:tcPr>
            <w:tcW w:w="1883" w:type="pct"/>
          </w:tcPr>
          <w:p w:rsidR="002B583F" w:rsidRPr="002B583F" w:rsidRDefault="002B583F" w:rsidP="00CA31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583F">
              <w:rPr>
                <w:rFonts w:ascii="Times New Roman" w:hAnsi="Times New Roman"/>
                <w:sz w:val="28"/>
                <w:szCs w:val="28"/>
              </w:rPr>
              <w:t>Сажин Константин Анатольевич</w:t>
            </w:r>
          </w:p>
        </w:tc>
        <w:tc>
          <w:tcPr>
            <w:tcW w:w="3117" w:type="pct"/>
          </w:tcPr>
          <w:p w:rsidR="002B583F" w:rsidRPr="000B27F8" w:rsidRDefault="002B583F" w:rsidP="00CA31A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27F8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2B58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Глава муниципального района «Корткеросский» -  руководитель администрации, председатель Совещательного органа;</w:t>
            </w:r>
            <w:r w:rsidRPr="000B27F8">
              <w:rPr>
                <w:rStyle w:val="a5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  <w:p w:rsidR="002B583F" w:rsidRPr="000B27F8" w:rsidRDefault="002B583F" w:rsidP="00CA31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583F" w:rsidRPr="000B27F8" w:rsidTr="001B66FA">
        <w:tc>
          <w:tcPr>
            <w:tcW w:w="1883" w:type="pct"/>
          </w:tcPr>
          <w:p w:rsidR="002B583F" w:rsidRPr="002B583F" w:rsidRDefault="002B583F" w:rsidP="00CA31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583F">
              <w:rPr>
                <w:rFonts w:ascii="Times New Roman" w:hAnsi="Times New Roman"/>
                <w:sz w:val="28"/>
                <w:szCs w:val="28"/>
              </w:rPr>
              <w:t>Андреева Елена Николаевна</w:t>
            </w:r>
          </w:p>
        </w:tc>
        <w:tc>
          <w:tcPr>
            <w:tcW w:w="3117" w:type="pct"/>
          </w:tcPr>
          <w:p w:rsidR="002B583F" w:rsidRPr="000B27F8" w:rsidRDefault="002B583F" w:rsidP="00CA31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7F8">
              <w:rPr>
                <w:rFonts w:ascii="Times New Roman" w:hAnsi="Times New Roman"/>
                <w:sz w:val="28"/>
                <w:szCs w:val="28"/>
              </w:rPr>
              <w:t xml:space="preserve">- заместитель руководителя администрации                     </w:t>
            </w:r>
            <w:r w:rsidRPr="006B097D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муниципального района</w:t>
            </w:r>
            <w:r w:rsidRPr="000B27F8">
              <w:rPr>
                <w:rFonts w:ascii="Times New Roman" w:hAnsi="Times New Roman"/>
                <w:sz w:val="28"/>
                <w:szCs w:val="28"/>
              </w:rPr>
              <w:t xml:space="preserve"> «Корткеросский», заместитель председателя Совещательного органа; </w:t>
            </w:r>
          </w:p>
          <w:p w:rsidR="002B583F" w:rsidRPr="000B27F8" w:rsidRDefault="002B583F" w:rsidP="00CA31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583F" w:rsidRPr="000B27F8" w:rsidTr="001B66FA">
        <w:tc>
          <w:tcPr>
            <w:tcW w:w="1883" w:type="pct"/>
          </w:tcPr>
          <w:p w:rsidR="002B583F" w:rsidRPr="002B583F" w:rsidRDefault="002B583F" w:rsidP="00CA31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583F">
              <w:rPr>
                <w:rFonts w:ascii="Times New Roman" w:hAnsi="Times New Roman"/>
                <w:sz w:val="28"/>
                <w:szCs w:val="28"/>
              </w:rPr>
              <w:t>Кириллова Луиза Андреевна</w:t>
            </w:r>
          </w:p>
        </w:tc>
        <w:tc>
          <w:tcPr>
            <w:tcW w:w="3117" w:type="pct"/>
          </w:tcPr>
          <w:p w:rsidR="002B583F" w:rsidRDefault="002B583F" w:rsidP="00CA31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7F8">
              <w:rPr>
                <w:rFonts w:ascii="Times New Roman" w:hAnsi="Times New Roman"/>
                <w:sz w:val="28"/>
                <w:szCs w:val="28"/>
              </w:rPr>
              <w:t xml:space="preserve">- заведующий отделом экономической политики администрации </w:t>
            </w:r>
            <w:r w:rsidRPr="006B097D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муниципального района</w:t>
            </w:r>
            <w:r w:rsidRPr="000B27F8">
              <w:rPr>
                <w:rFonts w:ascii="Times New Roman" w:hAnsi="Times New Roman"/>
                <w:sz w:val="28"/>
                <w:szCs w:val="28"/>
              </w:rPr>
              <w:t xml:space="preserve"> «Корткеросский», секретарь Совещательного органа;</w:t>
            </w:r>
          </w:p>
          <w:p w:rsidR="00CA31AB" w:rsidRPr="000B27F8" w:rsidRDefault="00CA31AB" w:rsidP="00CA31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583F" w:rsidRPr="000B27F8" w:rsidTr="001B66FA">
        <w:tc>
          <w:tcPr>
            <w:tcW w:w="5000" w:type="pct"/>
            <w:gridSpan w:val="2"/>
          </w:tcPr>
          <w:p w:rsidR="002B583F" w:rsidRPr="000B27F8" w:rsidRDefault="002B583F" w:rsidP="00CA31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7F8">
              <w:rPr>
                <w:rFonts w:ascii="Times New Roman" w:hAnsi="Times New Roman"/>
                <w:b/>
                <w:sz w:val="28"/>
                <w:szCs w:val="28"/>
              </w:rPr>
              <w:t>Члены Совещательного органа</w:t>
            </w:r>
            <w:r w:rsidRPr="000B27F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B583F" w:rsidRPr="000B27F8" w:rsidRDefault="002B583F" w:rsidP="00CA31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583F" w:rsidRPr="000B27F8" w:rsidTr="001B66FA">
        <w:tc>
          <w:tcPr>
            <w:tcW w:w="1883" w:type="pct"/>
          </w:tcPr>
          <w:p w:rsidR="002B583F" w:rsidRPr="002B583F" w:rsidRDefault="002B583F" w:rsidP="00CA31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583F">
              <w:rPr>
                <w:rFonts w:ascii="Times New Roman" w:hAnsi="Times New Roman"/>
                <w:sz w:val="28"/>
                <w:szCs w:val="28"/>
              </w:rPr>
              <w:t>Изъюров Сергей Леонидович</w:t>
            </w:r>
          </w:p>
        </w:tc>
        <w:tc>
          <w:tcPr>
            <w:tcW w:w="3117" w:type="pct"/>
          </w:tcPr>
          <w:p w:rsidR="002B583F" w:rsidRPr="000B27F8" w:rsidRDefault="002B583F" w:rsidP="00CA31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7F8">
              <w:rPr>
                <w:rFonts w:ascii="Times New Roman" w:hAnsi="Times New Roman"/>
                <w:sz w:val="28"/>
                <w:szCs w:val="28"/>
              </w:rPr>
              <w:t xml:space="preserve">- заместитель руководителя администрации                     </w:t>
            </w:r>
            <w:r w:rsidRPr="006B097D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муниципального района</w:t>
            </w:r>
            <w:r w:rsidRPr="000B27F8">
              <w:rPr>
                <w:rFonts w:ascii="Times New Roman" w:hAnsi="Times New Roman"/>
                <w:sz w:val="28"/>
                <w:szCs w:val="28"/>
              </w:rPr>
              <w:t xml:space="preserve"> «Корткеросский»;</w:t>
            </w:r>
          </w:p>
          <w:p w:rsidR="002B583F" w:rsidRPr="000B27F8" w:rsidRDefault="002B583F" w:rsidP="00CA31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583F" w:rsidRPr="000B27F8" w:rsidTr="001B66FA">
        <w:tc>
          <w:tcPr>
            <w:tcW w:w="1883" w:type="pct"/>
          </w:tcPr>
          <w:p w:rsidR="002B583F" w:rsidRPr="002B583F" w:rsidRDefault="002B583F" w:rsidP="00CA31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58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Курыдкашин</w:t>
            </w:r>
            <w:proofErr w:type="spellEnd"/>
            <w:r w:rsidRPr="002B58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Артур Робертович</w:t>
            </w:r>
          </w:p>
        </w:tc>
        <w:tc>
          <w:tcPr>
            <w:tcW w:w="3117" w:type="pct"/>
          </w:tcPr>
          <w:p w:rsidR="002B583F" w:rsidRDefault="002B583F" w:rsidP="00CA31AB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B27F8">
              <w:rPr>
                <w:rFonts w:ascii="Times New Roman" w:hAnsi="Times New Roman"/>
                <w:b w:val="0"/>
                <w:sz w:val="28"/>
                <w:szCs w:val="28"/>
              </w:rPr>
              <w:t>- начальник Управления по капитальному строительству и территориальному развитию 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дминистрации</w:t>
            </w:r>
            <w:r w:rsidRPr="000B27F8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27F8">
              <w:rPr>
                <w:rStyle w:val="a5"/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муниципального района</w:t>
            </w:r>
            <w:r w:rsidRPr="000B27F8">
              <w:rPr>
                <w:rFonts w:ascii="Times New Roman" w:hAnsi="Times New Roman"/>
                <w:b w:val="0"/>
                <w:sz w:val="28"/>
                <w:szCs w:val="28"/>
              </w:rPr>
              <w:t xml:space="preserve"> «Корткеросский»;</w:t>
            </w:r>
          </w:p>
          <w:p w:rsidR="00CA31AB" w:rsidRPr="00CA31AB" w:rsidRDefault="00CA31AB" w:rsidP="00CA31AB"/>
        </w:tc>
      </w:tr>
      <w:tr w:rsidR="002B583F" w:rsidRPr="000B27F8" w:rsidTr="001B66FA">
        <w:tc>
          <w:tcPr>
            <w:tcW w:w="1883" w:type="pct"/>
          </w:tcPr>
          <w:p w:rsidR="002B583F" w:rsidRPr="002B583F" w:rsidRDefault="002B583F" w:rsidP="00CA31A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2B58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Коюшева</w:t>
            </w:r>
            <w:proofErr w:type="spellEnd"/>
            <w:r w:rsidRPr="002B58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Ася Валентиновна</w:t>
            </w:r>
          </w:p>
        </w:tc>
        <w:tc>
          <w:tcPr>
            <w:tcW w:w="3117" w:type="pct"/>
          </w:tcPr>
          <w:p w:rsidR="002B583F" w:rsidRDefault="002B583F" w:rsidP="00CA31AB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B27F8">
              <w:rPr>
                <w:rFonts w:ascii="Times New Roman" w:hAnsi="Times New Roman"/>
                <w:b w:val="0"/>
                <w:sz w:val="28"/>
                <w:szCs w:val="28"/>
              </w:rPr>
              <w:t xml:space="preserve">- начальник Управления имущественных и земельных отношений администрации                     </w:t>
            </w:r>
            <w:r w:rsidRPr="000B27F8">
              <w:rPr>
                <w:rStyle w:val="a5"/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муниципального района</w:t>
            </w:r>
            <w:r w:rsidRPr="000B27F8">
              <w:rPr>
                <w:rFonts w:ascii="Times New Roman" w:hAnsi="Times New Roman"/>
                <w:b w:val="0"/>
                <w:sz w:val="28"/>
                <w:szCs w:val="28"/>
              </w:rPr>
              <w:t xml:space="preserve"> «Корткеросский»;</w:t>
            </w:r>
          </w:p>
          <w:p w:rsidR="00CA31AB" w:rsidRPr="00CA31AB" w:rsidRDefault="00CA31AB" w:rsidP="00CA31AB"/>
        </w:tc>
      </w:tr>
      <w:tr w:rsidR="002B583F" w:rsidRPr="000B27F8" w:rsidTr="001B66FA">
        <w:tc>
          <w:tcPr>
            <w:tcW w:w="1883" w:type="pct"/>
          </w:tcPr>
          <w:p w:rsidR="002B583F" w:rsidRPr="00CA31AB" w:rsidRDefault="002B583F" w:rsidP="00CA31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31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Мишарина</w:t>
            </w:r>
            <w:proofErr w:type="spellEnd"/>
            <w:r w:rsidRPr="00CA31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Ирина Анатольевна</w:t>
            </w:r>
          </w:p>
        </w:tc>
        <w:tc>
          <w:tcPr>
            <w:tcW w:w="3117" w:type="pct"/>
          </w:tcPr>
          <w:p w:rsidR="002B583F" w:rsidRPr="00CA31AB" w:rsidRDefault="002B583F" w:rsidP="00CA31AB">
            <w:pPr>
              <w:pStyle w:val="1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B27F8">
              <w:rPr>
                <w:rFonts w:ascii="Times New Roman" w:hAnsi="Times New Roman"/>
                <w:b w:val="0"/>
                <w:sz w:val="28"/>
                <w:szCs w:val="28"/>
              </w:rPr>
              <w:t xml:space="preserve">- начальник Управления жилищно-коммунального, дорожного хозяйства и транспорта администрации                     </w:t>
            </w:r>
            <w:r w:rsidRPr="000B27F8">
              <w:rPr>
                <w:rStyle w:val="a5"/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муниципального района</w:t>
            </w:r>
            <w:r w:rsidRPr="000B27F8">
              <w:rPr>
                <w:rFonts w:ascii="Times New Roman" w:hAnsi="Times New Roman"/>
                <w:b w:val="0"/>
                <w:sz w:val="28"/>
                <w:szCs w:val="28"/>
              </w:rPr>
              <w:t xml:space="preserve"> «Корткеросский»;</w:t>
            </w:r>
          </w:p>
        </w:tc>
      </w:tr>
      <w:tr w:rsidR="002B583F" w:rsidRPr="000B27F8" w:rsidTr="001B66FA">
        <w:tc>
          <w:tcPr>
            <w:tcW w:w="1883" w:type="pct"/>
          </w:tcPr>
          <w:p w:rsidR="002B583F" w:rsidRPr="00CA31AB" w:rsidRDefault="002B583F" w:rsidP="00CA31A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A31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Карпова Валентина Анатольевна</w:t>
            </w:r>
          </w:p>
        </w:tc>
        <w:tc>
          <w:tcPr>
            <w:tcW w:w="3117" w:type="pct"/>
          </w:tcPr>
          <w:p w:rsidR="002B583F" w:rsidRDefault="002B583F" w:rsidP="00CA31AB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B27F8">
              <w:rPr>
                <w:rFonts w:ascii="Times New Roman" w:hAnsi="Times New Roman"/>
                <w:b w:val="0"/>
                <w:sz w:val="28"/>
                <w:szCs w:val="28"/>
              </w:rPr>
              <w:t>- начальник Управления финансов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администрации </w:t>
            </w:r>
            <w:r w:rsidRPr="000B27F8">
              <w:rPr>
                <w:rStyle w:val="a5"/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муниципального района</w:t>
            </w:r>
            <w:r w:rsidRPr="000B27F8">
              <w:rPr>
                <w:rFonts w:ascii="Times New Roman" w:hAnsi="Times New Roman"/>
                <w:b w:val="0"/>
                <w:sz w:val="28"/>
                <w:szCs w:val="28"/>
              </w:rPr>
              <w:t xml:space="preserve"> «Корткеросский»;</w:t>
            </w:r>
          </w:p>
          <w:p w:rsidR="00CA31AB" w:rsidRPr="00CA31AB" w:rsidRDefault="00CA31AB" w:rsidP="00CA31AB"/>
        </w:tc>
      </w:tr>
      <w:tr w:rsidR="002B583F" w:rsidRPr="000B27F8" w:rsidTr="001B66FA">
        <w:tc>
          <w:tcPr>
            <w:tcW w:w="1883" w:type="pct"/>
          </w:tcPr>
          <w:p w:rsidR="002B583F" w:rsidRPr="00CA31AB" w:rsidRDefault="002B583F" w:rsidP="00CA31A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A31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Савчук Светлана Федоровна </w:t>
            </w:r>
          </w:p>
        </w:tc>
        <w:tc>
          <w:tcPr>
            <w:tcW w:w="3117" w:type="pct"/>
          </w:tcPr>
          <w:p w:rsidR="002B583F" w:rsidRDefault="002B583F" w:rsidP="00CA31AB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B27F8">
              <w:rPr>
                <w:rFonts w:ascii="Times New Roman" w:hAnsi="Times New Roman"/>
                <w:b w:val="0"/>
                <w:sz w:val="28"/>
                <w:szCs w:val="28"/>
              </w:rPr>
              <w:t xml:space="preserve">- заведующий Корткеросским отделом сельского хозяйства ГУ РК «Центр поддержки АПК и рыбного хозяйства РК» </w:t>
            </w:r>
            <w:r w:rsidRPr="00CA31AB">
              <w:rPr>
                <w:rStyle w:val="a6"/>
                <w:rFonts w:ascii="Times New Roman" w:hAnsi="Times New Roman"/>
                <w:b w:val="0"/>
                <w:color w:val="auto"/>
                <w:sz w:val="28"/>
                <w:szCs w:val="28"/>
                <w:u w:val="none"/>
                <w:shd w:val="clear" w:color="auto" w:fill="FFFFFF"/>
              </w:rPr>
              <w:t>(по согласованию)</w:t>
            </w:r>
            <w:r w:rsidRPr="00CA31AB"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  <w:p w:rsidR="00CA31AB" w:rsidRPr="00CA31AB" w:rsidRDefault="00CA31AB" w:rsidP="00CA31AB"/>
        </w:tc>
      </w:tr>
      <w:tr w:rsidR="002B583F" w:rsidRPr="000B27F8" w:rsidTr="001B66FA">
        <w:tc>
          <w:tcPr>
            <w:tcW w:w="1883" w:type="pct"/>
          </w:tcPr>
          <w:p w:rsidR="002B583F" w:rsidRPr="00CA31AB" w:rsidRDefault="002B583F" w:rsidP="00CA31AB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CA31AB">
              <w:rPr>
                <w:rFonts w:ascii="Times New Roman" w:hAnsi="Times New Roman"/>
                <w:sz w:val="28"/>
                <w:szCs w:val="28"/>
              </w:rPr>
              <w:t>Забоев Николай Васильевич</w:t>
            </w:r>
            <w:hyperlink r:id="rId6" w:tooltip="поиск всех организаций с руководителем ДИРЕКТОР Горькова Раиса Николаевна" w:history="1"/>
          </w:p>
        </w:tc>
        <w:tc>
          <w:tcPr>
            <w:tcW w:w="3117" w:type="pct"/>
          </w:tcPr>
          <w:p w:rsidR="002B583F" w:rsidRDefault="002B583F" w:rsidP="00CA31AB">
            <w:pPr>
              <w:pStyle w:val="1"/>
              <w:shd w:val="clear" w:color="auto" w:fill="FFFFFF"/>
              <w:spacing w:before="0" w:after="0"/>
              <w:outlineLvl w:val="0"/>
              <w:rPr>
                <w:rStyle w:val="a6"/>
                <w:rFonts w:ascii="Times New Roman" w:hAnsi="Times New Roman"/>
                <w:b w:val="0"/>
                <w:color w:val="auto"/>
                <w:sz w:val="28"/>
                <w:szCs w:val="28"/>
                <w:shd w:val="clear" w:color="auto" w:fill="FFFFFF"/>
              </w:rPr>
            </w:pPr>
            <w:r w:rsidRPr="000B27F8">
              <w:rPr>
                <w:rFonts w:ascii="Times New Roman" w:hAnsi="Times New Roman"/>
                <w:b w:val="0"/>
                <w:sz w:val="28"/>
                <w:szCs w:val="28"/>
              </w:rPr>
              <w:t xml:space="preserve">- директор </w:t>
            </w:r>
            <w:hyperlink r:id="rId7" w:tooltip="поиск всех организаций с именем Корткеросский филиал Акционерного общества &quot;Коми тепловая компания&quot;" w:history="1">
              <w:r w:rsidRPr="006B097D">
                <w:rPr>
                  <w:rStyle w:val="a6"/>
                  <w:rFonts w:ascii="Times New Roman" w:hAnsi="Times New Roman"/>
                  <w:b w:val="0"/>
                  <w:color w:val="auto"/>
                  <w:sz w:val="28"/>
                  <w:szCs w:val="28"/>
                  <w:u w:val="none"/>
                  <w:shd w:val="clear" w:color="auto" w:fill="FFFFFF"/>
                </w:rPr>
                <w:t>Корткеросского филиала АО «Коми тепловая компания</w:t>
              </w:r>
            </w:hyperlink>
            <w:r w:rsidRPr="006B097D">
              <w:rPr>
                <w:rStyle w:val="a6"/>
                <w:rFonts w:ascii="Times New Roman" w:hAnsi="Times New Roman"/>
                <w:b w:val="0"/>
                <w:color w:val="auto"/>
                <w:sz w:val="28"/>
                <w:szCs w:val="28"/>
                <w:u w:val="none"/>
                <w:shd w:val="clear" w:color="auto" w:fill="FFFFFF"/>
              </w:rPr>
              <w:t>» (по согласованию);</w:t>
            </w:r>
          </w:p>
          <w:p w:rsidR="00CA31AB" w:rsidRPr="00CA31AB" w:rsidRDefault="00CA31AB" w:rsidP="00CA31AB"/>
        </w:tc>
      </w:tr>
      <w:tr w:rsidR="002B583F" w:rsidRPr="000B27F8" w:rsidTr="001B66FA">
        <w:tc>
          <w:tcPr>
            <w:tcW w:w="1883" w:type="pct"/>
          </w:tcPr>
          <w:p w:rsidR="002B583F" w:rsidRPr="00CA31AB" w:rsidRDefault="002B583F" w:rsidP="00CA31A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A31A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Изъюров Александр Иванович</w:t>
            </w:r>
          </w:p>
        </w:tc>
        <w:tc>
          <w:tcPr>
            <w:tcW w:w="3117" w:type="pct"/>
          </w:tcPr>
          <w:p w:rsidR="002B583F" w:rsidRPr="000B27F8" w:rsidRDefault="002B583F" w:rsidP="00CA31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7F8">
              <w:rPr>
                <w:rFonts w:ascii="Times New Roman" w:hAnsi="Times New Roman"/>
                <w:sz w:val="28"/>
                <w:szCs w:val="28"/>
              </w:rPr>
              <w:t>- начальник Корткеросского РЭС филиал «Южные электрические сети» ПАО «МРСК Северо-Запада» «Комиэнерго» (по согласованию);</w:t>
            </w:r>
          </w:p>
          <w:p w:rsidR="002B583F" w:rsidRPr="000B27F8" w:rsidRDefault="002B583F" w:rsidP="00CA31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583F" w:rsidRPr="000B27F8" w:rsidTr="001B66FA">
        <w:tc>
          <w:tcPr>
            <w:tcW w:w="1883" w:type="pct"/>
          </w:tcPr>
          <w:p w:rsidR="002B583F" w:rsidRPr="00CA31AB" w:rsidRDefault="002B583F" w:rsidP="00CA31AB">
            <w:pPr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CA31A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Сидоренко Юрий Леонидович</w:t>
            </w:r>
          </w:p>
        </w:tc>
        <w:tc>
          <w:tcPr>
            <w:tcW w:w="3117" w:type="pct"/>
          </w:tcPr>
          <w:p w:rsidR="002B583F" w:rsidRPr="00CA31AB" w:rsidRDefault="002B583F" w:rsidP="00CA31AB">
            <w:pPr>
              <w:jc w:val="both"/>
              <w:rPr>
                <w:sz w:val="28"/>
                <w:szCs w:val="28"/>
              </w:rPr>
            </w:pPr>
            <w:r w:rsidRPr="00CA31AB">
              <w:rPr>
                <w:rFonts w:ascii="Times New Roman" w:hAnsi="Times New Roman"/>
                <w:sz w:val="28"/>
                <w:szCs w:val="28"/>
              </w:rPr>
              <w:t>- управляющий директор ООО «</w:t>
            </w:r>
            <w:proofErr w:type="spellStart"/>
            <w:r w:rsidRPr="00CA31AB">
              <w:rPr>
                <w:rFonts w:ascii="Times New Roman" w:hAnsi="Times New Roman"/>
                <w:sz w:val="28"/>
                <w:szCs w:val="28"/>
              </w:rPr>
              <w:t>Трударенда</w:t>
            </w:r>
            <w:proofErr w:type="spellEnd"/>
            <w:r w:rsidRPr="00CA31A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CA31AB">
              <w:rPr>
                <w:rStyle w:val="a6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(по согласованию)</w:t>
            </w:r>
            <w:r w:rsidRPr="00CA31A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B583F" w:rsidRPr="00CA31AB" w:rsidRDefault="002B583F" w:rsidP="00CA31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583F" w:rsidRPr="000B27F8" w:rsidTr="001B66FA">
        <w:trPr>
          <w:trHeight w:val="2844"/>
        </w:trPr>
        <w:tc>
          <w:tcPr>
            <w:tcW w:w="1883" w:type="pct"/>
          </w:tcPr>
          <w:p w:rsidR="002B583F" w:rsidRDefault="002B583F" w:rsidP="00CA31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1A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Глава сельского </w:t>
            </w:r>
            <w:proofErr w:type="gramStart"/>
            <w:r w:rsidRPr="00CA31A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поселения</w:t>
            </w:r>
            <w:proofErr w:type="gramEnd"/>
            <w:r w:rsidRPr="00CA31AB">
              <w:rPr>
                <w:rFonts w:ascii="Times New Roman" w:hAnsi="Times New Roman"/>
                <w:sz w:val="28"/>
                <w:szCs w:val="28"/>
              </w:rPr>
              <w:t xml:space="preserve"> на подведомственной территории которого реализуется и/или планируется к реализации инвестиционный проект</w:t>
            </w:r>
          </w:p>
          <w:p w:rsidR="00CA31AB" w:rsidRPr="00CA31AB" w:rsidRDefault="00CA31AB" w:rsidP="00CA31AB">
            <w:pPr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7" w:type="pct"/>
          </w:tcPr>
          <w:p w:rsidR="002B583F" w:rsidRPr="000B27F8" w:rsidRDefault="002B583F" w:rsidP="00CA31A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B27F8">
              <w:rPr>
                <w:rFonts w:ascii="Times New Roman" w:hAnsi="Times New Roman"/>
                <w:sz w:val="28"/>
                <w:szCs w:val="28"/>
              </w:rPr>
              <w:t>по согласованию.</w:t>
            </w:r>
          </w:p>
        </w:tc>
      </w:tr>
    </w:tbl>
    <w:p w:rsidR="002B583F" w:rsidRPr="002B583F" w:rsidRDefault="002B583F" w:rsidP="002B583F">
      <w:pPr>
        <w:tabs>
          <w:tab w:val="left" w:pos="5529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B583F" w:rsidRDefault="002B583F" w:rsidP="002B583F">
      <w:pPr>
        <w:tabs>
          <w:tab w:val="left" w:pos="5529"/>
        </w:tabs>
        <w:spacing w:after="0" w:line="240" w:lineRule="auto"/>
        <w:ind w:hanging="709"/>
        <w:rPr>
          <w:rFonts w:ascii="Times New Roman" w:hAnsi="Times New Roman" w:cs="Times New Roman"/>
        </w:rPr>
      </w:pPr>
    </w:p>
    <w:p w:rsidR="00CA31AB" w:rsidRDefault="00CA31AB" w:rsidP="002B583F">
      <w:pPr>
        <w:tabs>
          <w:tab w:val="left" w:pos="5529"/>
        </w:tabs>
        <w:spacing w:after="0" w:line="240" w:lineRule="auto"/>
        <w:ind w:hanging="709"/>
        <w:rPr>
          <w:rFonts w:ascii="Times New Roman" w:hAnsi="Times New Roman" w:cs="Times New Roman"/>
        </w:rPr>
      </w:pPr>
    </w:p>
    <w:p w:rsidR="00CA31AB" w:rsidRDefault="00CA31AB" w:rsidP="002B583F">
      <w:pPr>
        <w:tabs>
          <w:tab w:val="left" w:pos="5529"/>
        </w:tabs>
        <w:spacing w:after="0" w:line="240" w:lineRule="auto"/>
        <w:ind w:hanging="709"/>
        <w:rPr>
          <w:rFonts w:ascii="Times New Roman" w:hAnsi="Times New Roman" w:cs="Times New Roman"/>
        </w:rPr>
      </w:pPr>
    </w:p>
    <w:p w:rsidR="00CA31AB" w:rsidRDefault="00CA31AB" w:rsidP="002B583F">
      <w:pPr>
        <w:tabs>
          <w:tab w:val="left" w:pos="5529"/>
        </w:tabs>
        <w:spacing w:after="0" w:line="240" w:lineRule="auto"/>
        <w:ind w:hanging="709"/>
        <w:rPr>
          <w:rFonts w:ascii="Times New Roman" w:hAnsi="Times New Roman" w:cs="Times New Roman"/>
        </w:rPr>
      </w:pPr>
    </w:p>
    <w:p w:rsidR="00CA31AB" w:rsidRDefault="00CA31AB" w:rsidP="002B583F">
      <w:pPr>
        <w:tabs>
          <w:tab w:val="left" w:pos="5529"/>
        </w:tabs>
        <w:spacing w:after="0" w:line="240" w:lineRule="auto"/>
        <w:ind w:hanging="709"/>
        <w:rPr>
          <w:rFonts w:ascii="Times New Roman" w:hAnsi="Times New Roman" w:cs="Times New Roman"/>
        </w:rPr>
      </w:pPr>
    </w:p>
    <w:p w:rsidR="00CA31AB" w:rsidRDefault="00CA31AB" w:rsidP="002B583F">
      <w:pPr>
        <w:tabs>
          <w:tab w:val="left" w:pos="5529"/>
        </w:tabs>
        <w:spacing w:after="0" w:line="240" w:lineRule="auto"/>
        <w:ind w:hanging="709"/>
        <w:rPr>
          <w:rFonts w:ascii="Times New Roman" w:hAnsi="Times New Roman" w:cs="Times New Roman"/>
        </w:rPr>
      </w:pPr>
    </w:p>
    <w:p w:rsidR="00CA31AB" w:rsidRDefault="00CA31AB" w:rsidP="002B583F">
      <w:pPr>
        <w:tabs>
          <w:tab w:val="left" w:pos="5529"/>
        </w:tabs>
        <w:spacing w:after="0" w:line="240" w:lineRule="auto"/>
        <w:ind w:hanging="709"/>
        <w:rPr>
          <w:rFonts w:ascii="Times New Roman" w:hAnsi="Times New Roman" w:cs="Times New Roman"/>
        </w:rPr>
      </w:pPr>
    </w:p>
    <w:p w:rsidR="00CA31AB" w:rsidRDefault="00CA31AB" w:rsidP="002B583F">
      <w:pPr>
        <w:tabs>
          <w:tab w:val="left" w:pos="5529"/>
        </w:tabs>
        <w:spacing w:after="0" w:line="240" w:lineRule="auto"/>
        <w:ind w:hanging="709"/>
        <w:rPr>
          <w:rFonts w:ascii="Times New Roman" w:hAnsi="Times New Roman" w:cs="Times New Roman"/>
        </w:rPr>
      </w:pPr>
    </w:p>
    <w:p w:rsidR="00CA31AB" w:rsidRDefault="00CA31AB" w:rsidP="002B583F">
      <w:pPr>
        <w:tabs>
          <w:tab w:val="left" w:pos="5529"/>
        </w:tabs>
        <w:spacing w:after="0" w:line="240" w:lineRule="auto"/>
        <w:ind w:hanging="709"/>
        <w:rPr>
          <w:rFonts w:ascii="Times New Roman" w:hAnsi="Times New Roman" w:cs="Times New Roman"/>
        </w:rPr>
      </w:pPr>
    </w:p>
    <w:p w:rsidR="00CA31AB" w:rsidRDefault="00CA31AB" w:rsidP="002B583F">
      <w:pPr>
        <w:tabs>
          <w:tab w:val="left" w:pos="5529"/>
        </w:tabs>
        <w:spacing w:after="0" w:line="240" w:lineRule="auto"/>
        <w:ind w:hanging="709"/>
        <w:rPr>
          <w:rFonts w:ascii="Times New Roman" w:hAnsi="Times New Roman" w:cs="Times New Roman"/>
        </w:rPr>
      </w:pPr>
    </w:p>
    <w:p w:rsidR="00CA31AB" w:rsidRDefault="00CA31AB" w:rsidP="002B583F">
      <w:pPr>
        <w:tabs>
          <w:tab w:val="left" w:pos="5529"/>
        </w:tabs>
        <w:spacing w:after="0" w:line="240" w:lineRule="auto"/>
        <w:ind w:hanging="709"/>
        <w:rPr>
          <w:rFonts w:ascii="Times New Roman" w:hAnsi="Times New Roman" w:cs="Times New Roman"/>
        </w:rPr>
      </w:pPr>
    </w:p>
    <w:p w:rsidR="00CA31AB" w:rsidRDefault="00CA31AB" w:rsidP="002B583F">
      <w:pPr>
        <w:tabs>
          <w:tab w:val="left" w:pos="5529"/>
        </w:tabs>
        <w:spacing w:after="0" w:line="240" w:lineRule="auto"/>
        <w:ind w:hanging="709"/>
        <w:rPr>
          <w:rFonts w:ascii="Times New Roman" w:hAnsi="Times New Roman" w:cs="Times New Roman"/>
        </w:rPr>
      </w:pPr>
    </w:p>
    <w:p w:rsidR="00CA31AB" w:rsidRDefault="00CA31AB" w:rsidP="002B583F">
      <w:pPr>
        <w:tabs>
          <w:tab w:val="left" w:pos="5529"/>
        </w:tabs>
        <w:spacing w:after="0" w:line="240" w:lineRule="auto"/>
        <w:ind w:hanging="709"/>
        <w:rPr>
          <w:rFonts w:ascii="Times New Roman" w:hAnsi="Times New Roman" w:cs="Times New Roman"/>
        </w:rPr>
      </w:pPr>
    </w:p>
    <w:p w:rsidR="00CA31AB" w:rsidRDefault="00CA31AB" w:rsidP="002B583F">
      <w:pPr>
        <w:tabs>
          <w:tab w:val="left" w:pos="5529"/>
        </w:tabs>
        <w:spacing w:after="0" w:line="240" w:lineRule="auto"/>
        <w:ind w:hanging="709"/>
        <w:rPr>
          <w:rFonts w:ascii="Times New Roman" w:hAnsi="Times New Roman" w:cs="Times New Roman"/>
        </w:rPr>
      </w:pPr>
    </w:p>
    <w:p w:rsidR="00CA31AB" w:rsidRDefault="00CA31AB" w:rsidP="002B583F">
      <w:pPr>
        <w:tabs>
          <w:tab w:val="left" w:pos="5529"/>
        </w:tabs>
        <w:spacing w:after="0" w:line="240" w:lineRule="auto"/>
        <w:ind w:hanging="709"/>
        <w:rPr>
          <w:rFonts w:ascii="Times New Roman" w:hAnsi="Times New Roman" w:cs="Times New Roman"/>
        </w:rPr>
      </w:pPr>
    </w:p>
    <w:p w:rsidR="00CA31AB" w:rsidRDefault="00CA31AB" w:rsidP="002B583F">
      <w:pPr>
        <w:tabs>
          <w:tab w:val="left" w:pos="5529"/>
        </w:tabs>
        <w:spacing w:after="0" w:line="240" w:lineRule="auto"/>
        <w:ind w:hanging="709"/>
        <w:rPr>
          <w:rFonts w:ascii="Times New Roman" w:hAnsi="Times New Roman" w:cs="Times New Roman"/>
        </w:rPr>
      </w:pPr>
    </w:p>
    <w:p w:rsidR="00CA31AB" w:rsidRDefault="00CA31AB" w:rsidP="002B583F">
      <w:pPr>
        <w:tabs>
          <w:tab w:val="left" w:pos="5529"/>
        </w:tabs>
        <w:spacing w:after="0" w:line="240" w:lineRule="auto"/>
        <w:ind w:hanging="709"/>
        <w:rPr>
          <w:rFonts w:ascii="Times New Roman" w:hAnsi="Times New Roman" w:cs="Times New Roman"/>
        </w:rPr>
      </w:pPr>
    </w:p>
    <w:p w:rsidR="00CA31AB" w:rsidRDefault="00CA31AB" w:rsidP="002B583F">
      <w:pPr>
        <w:tabs>
          <w:tab w:val="left" w:pos="5529"/>
        </w:tabs>
        <w:spacing w:after="0" w:line="240" w:lineRule="auto"/>
        <w:ind w:hanging="709"/>
        <w:rPr>
          <w:rFonts w:ascii="Times New Roman" w:hAnsi="Times New Roman" w:cs="Times New Roman"/>
        </w:rPr>
      </w:pPr>
    </w:p>
    <w:p w:rsidR="00CA31AB" w:rsidRDefault="00CA31AB" w:rsidP="002B583F">
      <w:pPr>
        <w:tabs>
          <w:tab w:val="left" w:pos="5529"/>
        </w:tabs>
        <w:spacing w:after="0" w:line="240" w:lineRule="auto"/>
        <w:ind w:hanging="709"/>
        <w:rPr>
          <w:rFonts w:ascii="Times New Roman" w:hAnsi="Times New Roman" w:cs="Times New Roman"/>
        </w:rPr>
      </w:pPr>
    </w:p>
    <w:p w:rsidR="00CA31AB" w:rsidRDefault="00CA31AB" w:rsidP="002B583F">
      <w:pPr>
        <w:tabs>
          <w:tab w:val="left" w:pos="5529"/>
        </w:tabs>
        <w:spacing w:after="0" w:line="240" w:lineRule="auto"/>
        <w:ind w:hanging="709"/>
        <w:rPr>
          <w:rFonts w:ascii="Times New Roman" w:hAnsi="Times New Roman" w:cs="Times New Roman"/>
        </w:rPr>
      </w:pPr>
    </w:p>
    <w:p w:rsidR="00CA31AB" w:rsidRPr="00CA31AB" w:rsidRDefault="00CA31AB" w:rsidP="00CA31AB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CA31AB" w:rsidRPr="00CA31AB" w:rsidRDefault="00CA31AB" w:rsidP="00CA31AB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1A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CA31AB" w:rsidRPr="00CA31AB" w:rsidRDefault="00CA31AB" w:rsidP="00CA31AB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CA31AB" w:rsidRPr="00CA31AB" w:rsidRDefault="00CA31AB" w:rsidP="00CA31AB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1A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«Корткеросский»</w:t>
      </w:r>
    </w:p>
    <w:p w:rsidR="00CA31AB" w:rsidRDefault="00CA31AB" w:rsidP="00CA31AB">
      <w:pPr>
        <w:tabs>
          <w:tab w:val="left" w:pos="5670"/>
        </w:tabs>
        <w:spacing w:after="0" w:line="240" w:lineRule="auto"/>
        <w:ind w:left="5529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1AB">
        <w:rPr>
          <w:rFonts w:ascii="Times New Roman" w:eastAsia="Times New Roman" w:hAnsi="Times New Roman" w:cs="Times New Roman"/>
          <w:sz w:val="28"/>
          <w:szCs w:val="28"/>
          <w:lang w:eastAsia="ru-RU"/>
        </w:rPr>
        <w:t>15.03.2024 № 356</w:t>
      </w:r>
    </w:p>
    <w:p w:rsidR="00CA31AB" w:rsidRDefault="00CA31AB" w:rsidP="00CA31AB">
      <w:pPr>
        <w:tabs>
          <w:tab w:val="left" w:pos="5670"/>
        </w:tabs>
        <w:spacing w:after="0" w:line="240" w:lineRule="auto"/>
        <w:ind w:left="5529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1AB" w:rsidRPr="00CA31AB" w:rsidRDefault="00CA31AB" w:rsidP="00CA31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CA31AB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Положение </w:t>
      </w:r>
    </w:p>
    <w:p w:rsidR="00CA31AB" w:rsidRDefault="00CA31AB" w:rsidP="00CA31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CA31AB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о Совещательном органе при Главе муниципального района «Корткеросский» - руководителе администрации по развитию инвестиционной деятельности в муниципальном районе «Корткеросский»</w:t>
      </w:r>
    </w:p>
    <w:p w:rsidR="00CA31AB" w:rsidRPr="00CA31AB" w:rsidRDefault="00CA31AB" w:rsidP="00CA31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CA31AB" w:rsidRDefault="00CA31AB" w:rsidP="00CA31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CA31A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1. Общие положения</w:t>
      </w:r>
    </w:p>
    <w:p w:rsidR="00CA31AB" w:rsidRPr="006B097D" w:rsidRDefault="00CA31AB" w:rsidP="00CA31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CA31AB" w:rsidRPr="00CA31AB" w:rsidRDefault="00CA31AB" w:rsidP="00CA31AB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A31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1.1. Совещательный орган при Главе муниципального района «Корткеросский» - руководителе администрации (далее – Совещательный орган), создан в целях создания благоприятного инвестиционного климата, оптимизации работы с инвесторами, организации взаимодействия при реализации инвестиционных проектов на территории муниципального района «Корткеросский». </w:t>
      </w:r>
    </w:p>
    <w:p w:rsidR="00CA31AB" w:rsidRDefault="00CA31AB" w:rsidP="00CA31AB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A31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1.2. В своей деятельности совещательный орган руководствуется законодательством Российской Федерации, Республики Коми, нормативными правовыми актами муниципального района «Корткеросский», а также настоящим Положением. </w:t>
      </w:r>
    </w:p>
    <w:p w:rsidR="00CA31AB" w:rsidRPr="00CA31AB" w:rsidRDefault="00CA31AB" w:rsidP="00CA31AB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</w:p>
    <w:p w:rsidR="00CA31AB" w:rsidRPr="00CA31AB" w:rsidRDefault="00CA31AB" w:rsidP="00CA31AB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CA31A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2. Задачи и функции совещательного органа</w:t>
      </w:r>
    </w:p>
    <w:p w:rsidR="00CA31AB" w:rsidRPr="00CA31AB" w:rsidRDefault="00CA31AB" w:rsidP="00CA31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31AB" w:rsidRPr="00CA31AB" w:rsidRDefault="00CA31AB" w:rsidP="00CA31AB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A31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2.1. Основными задачами совещательного органа являются: </w:t>
      </w:r>
    </w:p>
    <w:p w:rsidR="00CA31AB" w:rsidRPr="00CA31AB" w:rsidRDefault="00CA31AB" w:rsidP="00CA31AB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A31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содействие обеспечению благоприятного инвестиционного климата;</w:t>
      </w:r>
    </w:p>
    <w:p w:rsidR="00CA31AB" w:rsidRPr="00CA31AB" w:rsidRDefault="00CA31AB" w:rsidP="00CA31AB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A31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улучшение условий ведения хозяйствующими субъектами предпринимательской деятельности, решение вопросов, связанных с реализацией инвестиционных проектов. </w:t>
      </w:r>
    </w:p>
    <w:p w:rsidR="00CA31AB" w:rsidRPr="00CA31AB" w:rsidRDefault="00CA31AB" w:rsidP="00CA31AB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A31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2.2. Совещательный орган выполняет следующие функции: </w:t>
      </w:r>
    </w:p>
    <w:p w:rsidR="00CA31AB" w:rsidRPr="00CA31AB" w:rsidRDefault="00CA31AB" w:rsidP="00CA31AB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A31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оказывает содействие инвесторам в решении вопросов, возникающих в ходе реализации инвестиционных проектов, сопровождаемых на уровне муниципального района «Корткеросский»; </w:t>
      </w:r>
    </w:p>
    <w:p w:rsidR="00CA31AB" w:rsidRPr="00CA31AB" w:rsidRDefault="00CA31AB" w:rsidP="00CA31AB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A31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рассматривает обращения участников инвестиционной деятельности;</w:t>
      </w:r>
    </w:p>
    <w:p w:rsidR="00CA31AB" w:rsidRPr="00CA31AB" w:rsidRDefault="00CA31AB" w:rsidP="00CA3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сводные заключения по инвестиционным проектам, подготовленные отделом экономической политики администрации муниципального района «Корткеросский»; </w:t>
      </w:r>
    </w:p>
    <w:p w:rsidR="00CA31AB" w:rsidRPr="00CA31AB" w:rsidRDefault="00CA31AB" w:rsidP="00CA3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1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оценку соответствия инвестиционного проекта критериям, перечисленным в таблице критериев отбора инвестиционных проектов, утвержденной Регламентом сопровождения инвестиционных проектов, реализуемых и (или) планируемых к реализации на территории муниципального образования муниципального района «Корткеросский»;</w:t>
      </w:r>
    </w:p>
    <w:p w:rsidR="00CA31AB" w:rsidRPr="00CA31AB" w:rsidRDefault="00CA31AB" w:rsidP="00CA31AB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A31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lastRenderedPageBreak/>
        <w:t>принимает решение о целесообразности организации сопровождения инвестиционного проекта, назначает кураторов и координаторов инвестиционного проекта.</w:t>
      </w:r>
    </w:p>
    <w:p w:rsidR="00CA31AB" w:rsidRDefault="00CA31AB" w:rsidP="00CA31AB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A31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осуществляет иные функции, не противоречащие законодательству Российской Федерации. </w:t>
      </w:r>
    </w:p>
    <w:p w:rsidR="00CA31AB" w:rsidRPr="00CA31AB" w:rsidRDefault="00CA31AB" w:rsidP="00CA31AB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</w:p>
    <w:p w:rsidR="00CA31AB" w:rsidRDefault="00CA31AB" w:rsidP="00CA31AB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CA31A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3. Организация работы совещательного органа</w:t>
      </w:r>
    </w:p>
    <w:p w:rsidR="00CA31AB" w:rsidRPr="00CA31AB" w:rsidRDefault="00CA31AB" w:rsidP="00CA31AB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</w:pPr>
    </w:p>
    <w:p w:rsidR="00CA31AB" w:rsidRPr="00CA31AB" w:rsidRDefault="00CA31AB" w:rsidP="00CA31AB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A31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3.1. Совещательный орган строит свою деятельность исходя из задач и функциональных обязанностей, изложенных в разделе 2 настоящего Положения.</w:t>
      </w:r>
    </w:p>
    <w:p w:rsidR="00CA31AB" w:rsidRPr="00CA31AB" w:rsidRDefault="00CA31AB" w:rsidP="00CA31AB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A31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3.1.1. Председатель совещательного органа: </w:t>
      </w:r>
    </w:p>
    <w:p w:rsidR="00CA31AB" w:rsidRPr="00CA31AB" w:rsidRDefault="00CA31AB" w:rsidP="00CA31AB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A31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определяет повестку дня заседания, назначает дату и время, а также определяет место проведения заседаний; </w:t>
      </w:r>
    </w:p>
    <w:p w:rsidR="00CA31AB" w:rsidRPr="00CA31AB" w:rsidRDefault="00CA31AB" w:rsidP="00CA31AB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A31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руководит работой совещательного органа, планирует его деятельность; </w:t>
      </w:r>
    </w:p>
    <w:p w:rsidR="00CA31AB" w:rsidRPr="00CA31AB" w:rsidRDefault="00CA31AB" w:rsidP="00CA31AB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A31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ведет заседания, контролирует выполнение решений совещательного органа;</w:t>
      </w:r>
    </w:p>
    <w:p w:rsidR="00CA31AB" w:rsidRPr="00CA31AB" w:rsidRDefault="00CA31AB" w:rsidP="00CA31AB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A31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подписывает от имени совещательного органа все документы, связанные с деятельностью совещательного органа;</w:t>
      </w:r>
    </w:p>
    <w:p w:rsidR="00CA31AB" w:rsidRPr="00CA31AB" w:rsidRDefault="00CA31AB" w:rsidP="00CA31AB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A31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осуществляет </w:t>
      </w:r>
      <w:proofErr w:type="gramStart"/>
      <w:r w:rsidRPr="00CA31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контроль за</w:t>
      </w:r>
      <w:proofErr w:type="gramEnd"/>
      <w:r w:rsidRPr="00CA31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выполнением решений, принятых совещательным органом. </w:t>
      </w:r>
    </w:p>
    <w:p w:rsidR="00CA31AB" w:rsidRPr="00CA31AB" w:rsidRDefault="00CA31AB" w:rsidP="00CA31AB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A31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3.1.2. Заместитель председателя совещательного органа: </w:t>
      </w:r>
    </w:p>
    <w:p w:rsidR="00CA31AB" w:rsidRPr="00CA31AB" w:rsidRDefault="00CA31AB" w:rsidP="00CA31AB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A31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отсутствие председателя совещательного органа выполняет функции председателя совещательного органа; </w:t>
      </w:r>
    </w:p>
    <w:p w:rsidR="00CA31AB" w:rsidRPr="00CA31AB" w:rsidRDefault="00CA31AB" w:rsidP="00CA31AB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A31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выполняет поручения председателя совещательного органа. </w:t>
      </w:r>
    </w:p>
    <w:p w:rsidR="00CA31AB" w:rsidRPr="00CA31AB" w:rsidRDefault="00CA31AB" w:rsidP="00CA31AB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A31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3.1.3. Секретарь совещательного органа: </w:t>
      </w:r>
    </w:p>
    <w:p w:rsidR="00CA31AB" w:rsidRPr="00CA31AB" w:rsidRDefault="00CA31AB" w:rsidP="00CA31AB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A31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готовит проекты повесток дня заседаний совещательного органа, документов и решений, обеспечивает ведение протокола заседаний;</w:t>
      </w:r>
    </w:p>
    <w:p w:rsidR="00CA31AB" w:rsidRPr="00CA31AB" w:rsidRDefault="00CA31AB" w:rsidP="00CA31AB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A31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организует документооборот, контроль (учет) за выполнением решений совещательного органа и поручений председателя совещательного органа и его заместителя; </w:t>
      </w:r>
    </w:p>
    <w:p w:rsidR="00CA31AB" w:rsidRPr="00CA31AB" w:rsidRDefault="00CA31AB" w:rsidP="00CA31AB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A31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оформляет итоги рассмотрения совещательным органом обращений субъектов инвестиционной деятельности;</w:t>
      </w:r>
    </w:p>
    <w:p w:rsidR="00CA31AB" w:rsidRPr="00CA31AB" w:rsidRDefault="00CA31AB" w:rsidP="00CA31AB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A31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организует участие в заседаниях совещательного органа представителей организаций, деятельность которых связана с рассматриваемыми вопросами инвестиционной деятельности. </w:t>
      </w:r>
    </w:p>
    <w:p w:rsidR="00CA31AB" w:rsidRPr="00CA31AB" w:rsidRDefault="00CA31AB" w:rsidP="00CA31AB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A31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3.2. Заседания совещательного органа проводятся в соответствии с поступившими инвестиционными предложениями, заявками, обращениями. </w:t>
      </w:r>
    </w:p>
    <w:p w:rsidR="00CA31AB" w:rsidRPr="00CA31AB" w:rsidRDefault="00CA31AB" w:rsidP="00CA31A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31AB">
        <w:rPr>
          <w:rFonts w:ascii="Times New Roman" w:eastAsia="Times New Roman" w:hAnsi="Times New Roman" w:cs="Times New Roman"/>
          <w:sz w:val="28"/>
          <w:szCs w:val="20"/>
          <w:lang w:eastAsia="ru-RU"/>
        </w:rPr>
        <w:t>3.3. В период временного отсутствия одного из членов Комиссии, его полномочия осуществляет  лицо, исполняющее должностные обязанности этого члена по основному месту работы.</w:t>
      </w:r>
    </w:p>
    <w:p w:rsidR="00CA31AB" w:rsidRPr="00CA31AB" w:rsidRDefault="00CA31AB" w:rsidP="00CA3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Заседание совещательного органа считается правомочным при участии более половины членов совещательного органа. Решения совещательного органа принимаются путем открытого голосования </w:t>
      </w:r>
      <w:r w:rsidRPr="00CA3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большинством голосов присутствующих на заседании членов совещательного органа. </w:t>
      </w:r>
    </w:p>
    <w:p w:rsidR="00CA31AB" w:rsidRPr="00CA31AB" w:rsidRDefault="00CA31AB" w:rsidP="00CA3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1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равенства голосов решающим является голос председателя совещательного органа, а в его отсутствие - заместителя председателя совещательного органа.</w:t>
      </w:r>
    </w:p>
    <w:p w:rsidR="00CA31AB" w:rsidRPr="00CA31AB" w:rsidRDefault="00CA31AB" w:rsidP="00CA31AB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A31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3.5. Решения </w:t>
      </w:r>
      <w:proofErr w:type="gramStart"/>
      <w:r w:rsidRPr="00CA31AB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US" w:eastAsia="ru-RU"/>
        </w:rPr>
        <w:t>c</w:t>
      </w:r>
      <w:proofErr w:type="spellStart"/>
      <w:proofErr w:type="gramEnd"/>
      <w:r w:rsidRPr="00CA31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овещательного</w:t>
      </w:r>
      <w:proofErr w:type="spellEnd"/>
      <w:r w:rsidRPr="00CA31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органа оформляются протоколом заседания совещательного органа и подписывается членами совещательного органа</w:t>
      </w:r>
      <w:r w:rsidRPr="00CA31AB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 xml:space="preserve">, </w:t>
      </w:r>
      <w:r w:rsidRPr="00CA31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секретарем совещательного органа и председателем совещательного органа, а в его отсутствие - председательствующим на заседании заместителем председателя совещательного органа.</w:t>
      </w:r>
    </w:p>
    <w:p w:rsidR="00CA31AB" w:rsidRPr="00CA31AB" w:rsidRDefault="00CA31AB" w:rsidP="00CA31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CA31AB" w:rsidRPr="002B583F" w:rsidRDefault="00CA31AB" w:rsidP="00CA31AB">
      <w:pPr>
        <w:tabs>
          <w:tab w:val="left" w:pos="5670"/>
        </w:tabs>
        <w:spacing w:after="0" w:line="240" w:lineRule="auto"/>
        <w:ind w:left="5529" w:firstLine="141"/>
        <w:rPr>
          <w:rFonts w:ascii="Times New Roman" w:hAnsi="Times New Roman" w:cs="Times New Roman"/>
        </w:rPr>
      </w:pPr>
    </w:p>
    <w:sectPr w:rsidR="00CA31AB" w:rsidRPr="002B583F" w:rsidSect="006B097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00"/>
    <w:rsid w:val="00156A00"/>
    <w:rsid w:val="002B583F"/>
    <w:rsid w:val="006050BC"/>
    <w:rsid w:val="006B097D"/>
    <w:rsid w:val="00CA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83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83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2B583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B58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uiPriority w:val="22"/>
    <w:qFormat/>
    <w:rsid w:val="002B583F"/>
    <w:rPr>
      <w:b/>
      <w:bCs/>
    </w:rPr>
  </w:style>
  <w:style w:type="character" w:styleId="a6">
    <w:name w:val="Hyperlink"/>
    <w:uiPriority w:val="99"/>
    <w:rsid w:val="002B583F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2B583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table" w:styleId="a7">
    <w:name w:val="Table Grid"/>
    <w:basedOn w:val="a1"/>
    <w:uiPriority w:val="59"/>
    <w:rsid w:val="002B58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A31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83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83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2B583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B58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uiPriority w:val="22"/>
    <w:qFormat/>
    <w:rsid w:val="002B583F"/>
    <w:rPr>
      <w:b/>
      <w:bCs/>
    </w:rPr>
  </w:style>
  <w:style w:type="character" w:styleId="a6">
    <w:name w:val="Hyperlink"/>
    <w:uiPriority w:val="99"/>
    <w:rsid w:val="002B583F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2B583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table" w:styleId="a7">
    <w:name w:val="Table Grid"/>
    <w:basedOn w:val="a1"/>
    <w:uiPriority w:val="59"/>
    <w:rsid w:val="002B58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A3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st-org.com/search?type=name&amp;val=%D0%9A%D0%BE%D1%80%D1%82%D0%BA%D0%B5%D1%80%D0%BE%D1%81%D1%81%D0%BA%D0%B8%D0%B9%20%D1%84%D0%B8%D0%BB%D0%B8%D0%B0%D0%BB%20%D0%90%D0%BA%D1%86%D0%B8%D0%BE%D0%BD%D0%B5%D1%80%D0%BD%D0%BE%D0%B3%D0%BE%20%D0%BE%D0%B1%D1%89%D0%B5%D1%81%D1%82%D0%B2%D0%B0%20%20%D0%9A%D0%BE%D0%BC%D0%B8%20%D1%82%D0%B5%D0%BF%D0%BB%D0%BE%D0%B2%D0%B0%D1%8F%20%D0%BA%D0%BE%D0%BC%D0%BF%D0%B0%D0%BD%D0%B8%D1%8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ist-org.com/search?type=boss&amp;val=%D0%94%D0%98%D0%A0%D0%95%D0%9A%D0%A2%D0%9E%D0%A0%20%D0%93%D0%BE%D1%80%D1%8C%D0%BA%D0%BE%D0%B2%D0%B0%20%D0%A0%D0%B0%D0%B8%D1%81%D0%B0%20%D0%9D%D0%B8%D0%BA%D0%BE%D0%BB%D0%B0%D0%B5%D0%B2%D0%BD%D0%B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ВасильеваНИ</dc:creator>
  <cp:lastModifiedBy>ВасильеваНИ</cp:lastModifiedBy>
  <cp:revision>2</cp:revision>
  <cp:lastPrinted>2024-04-25T12:23:00Z</cp:lastPrinted>
  <dcterms:created xsi:type="dcterms:W3CDTF">2024-04-25T12:23:00Z</dcterms:created>
  <dcterms:modified xsi:type="dcterms:W3CDTF">2024-04-25T12:23:00Z</dcterms:modified>
</cp:coreProperties>
</file>