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85" w:type="dxa"/>
        <w:tblLayout w:type="fixed"/>
        <w:tblLook w:val="04A0" w:firstRow="1" w:lastRow="0" w:firstColumn="1" w:lastColumn="0" w:noHBand="0" w:noVBand="1"/>
      </w:tblPr>
      <w:tblGrid>
        <w:gridCol w:w="3652"/>
        <w:gridCol w:w="794"/>
        <w:gridCol w:w="1060"/>
        <w:gridCol w:w="3779"/>
      </w:tblGrid>
      <w:tr w:rsidR="00186B41" w:rsidRPr="00AA31CB" w:rsidTr="00186B41">
        <w:trPr>
          <w:trHeight w:val="1266"/>
        </w:trPr>
        <w:tc>
          <w:tcPr>
            <w:tcW w:w="3652" w:type="dxa"/>
            <w:hideMark/>
          </w:tcPr>
          <w:p w:rsidR="00186B41" w:rsidRPr="00AA31CB" w:rsidRDefault="00186B41" w:rsidP="004F321D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AA31CB">
              <w:rPr>
                <w:b/>
                <w:sz w:val="28"/>
                <w:szCs w:val="28"/>
                <w:lang w:eastAsia="en-US"/>
              </w:rPr>
              <w:t>«</w:t>
            </w:r>
            <w:proofErr w:type="spellStart"/>
            <w:r w:rsidRPr="00AA31CB">
              <w:rPr>
                <w:b/>
                <w:sz w:val="28"/>
                <w:szCs w:val="28"/>
                <w:lang w:eastAsia="en-US"/>
              </w:rPr>
              <w:t>Кöрткерöс</w:t>
            </w:r>
            <w:proofErr w:type="spellEnd"/>
            <w:r w:rsidRPr="00AA31CB">
              <w:rPr>
                <w:b/>
                <w:sz w:val="28"/>
                <w:szCs w:val="28"/>
                <w:lang w:eastAsia="en-US"/>
              </w:rPr>
              <w:t xml:space="preserve">» </w:t>
            </w:r>
            <w:proofErr w:type="spellStart"/>
            <w:r w:rsidRPr="00AA31CB">
              <w:rPr>
                <w:b/>
                <w:sz w:val="28"/>
                <w:szCs w:val="28"/>
                <w:lang w:eastAsia="en-US"/>
              </w:rPr>
              <w:t>муниципальнöй</w:t>
            </w:r>
            <w:proofErr w:type="spellEnd"/>
            <w:r w:rsidRPr="00AA31CB">
              <w:rPr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AA31CB">
              <w:rPr>
                <w:b/>
                <w:sz w:val="28"/>
                <w:szCs w:val="28"/>
                <w:lang w:eastAsia="en-US"/>
              </w:rPr>
              <w:t>районса</w:t>
            </w:r>
            <w:proofErr w:type="spellEnd"/>
          </w:p>
          <w:p w:rsidR="00186B41" w:rsidRPr="00AA31CB" w:rsidRDefault="00186B41" w:rsidP="004F321D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AA31CB">
              <w:rPr>
                <w:b/>
                <w:sz w:val="28"/>
                <w:szCs w:val="28"/>
                <w:lang w:eastAsia="en-US"/>
              </w:rPr>
              <w:t xml:space="preserve"> администрация </w:t>
            </w:r>
          </w:p>
        </w:tc>
        <w:tc>
          <w:tcPr>
            <w:tcW w:w="1854" w:type="dxa"/>
            <w:gridSpan w:val="2"/>
          </w:tcPr>
          <w:p w:rsidR="00186B41" w:rsidRPr="00AA31CB" w:rsidRDefault="009D30D7" w:rsidP="004F321D">
            <w:pPr>
              <w:jc w:val="center"/>
              <w:rPr>
                <w:sz w:val="28"/>
                <w:szCs w:val="28"/>
                <w:lang w:eastAsia="en-US"/>
              </w:rPr>
            </w:pPr>
            <w:r w:rsidRPr="009D30D7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86B41" w:rsidRPr="00AA31CB" w:rsidRDefault="00186B41" w:rsidP="004F321D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779" w:type="dxa"/>
            <w:hideMark/>
          </w:tcPr>
          <w:p w:rsidR="00186B41" w:rsidRPr="00AA31CB" w:rsidRDefault="00186B41" w:rsidP="004F321D">
            <w:pPr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AA31CB">
              <w:rPr>
                <w:b/>
                <w:sz w:val="28"/>
                <w:szCs w:val="28"/>
                <w:lang w:eastAsia="en-US"/>
              </w:rPr>
              <w:t>Администрация  муниципального</w:t>
            </w:r>
            <w:proofErr w:type="gramEnd"/>
            <w:r w:rsidRPr="00AA31CB">
              <w:rPr>
                <w:b/>
                <w:sz w:val="28"/>
                <w:szCs w:val="28"/>
                <w:lang w:eastAsia="en-US"/>
              </w:rPr>
              <w:t xml:space="preserve"> района «</w:t>
            </w:r>
            <w:proofErr w:type="spellStart"/>
            <w:r w:rsidRPr="00AA31CB">
              <w:rPr>
                <w:b/>
                <w:sz w:val="28"/>
                <w:szCs w:val="28"/>
                <w:lang w:eastAsia="en-US"/>
              </w:rPr>
              <w:t>Корткеросский</w:t>
            </w:r>
            <w:proofErr w:type="spellEnd"/>
            <w:r w:rsidRPr="00AA31CB">
              <w:rPr>
                <w:b/>
                <w:sz w:val="28"/>
                <w:szCs w:val="28"/>
                <w:lang w:eastAsia="en-US"/>
              </w:rPr>
              <w:t>»</w:t>
            </w:r>
          </w:p>
        </w:tc>
      </w:tr>
      <w:tr w:rsidR="00186B41" w:rsidRPr="00BE5387" w:rsidTr="00186B41">
        <w:trPr>
          <w:cantSplit/>
          <w:trHeight w:val="477"/>
        </w:trPr>
        <w:tc>
          <w:tcPr>
            <w:tcW w:w="9285" w:type="dxa"/>
            <w:gridSpan w:val="4"/>
            <w:vAlign w:val="center"/>
            <w:hideMark/>
          </w:tcPr>
          <w:p w:rsidR="00186B41" w:rsidRPr="00BE5387" w:rsidRDefault="00186B41" w:rsidP="004F321D">
            <w:pPr>
              <w:jc w:val="center"/>
              <w:rPr>
                <w:sz w:val="32"/>
                <w:szCs w:val="32"/>
                <w:lang w:eastAsia="en-US"/>
              </w:rPr>
            </w:pPr>
            <w:r w:rsidRPr="00BE5387">
              <w:rPr>
                <w:b/>
                <w:sz w:val="32"/>
                <w:szCs w:val="32"/>
                <w:lang w:eastAsia="en-US"/>
              </w:rPr>
              <w:t>ШУÖМ</w:t>
            </w:r>
          </w:p>
        </w:tc>
      </w:tr>
      <w:tr w:rsidR="00186B41" w:rsidRPr="00BE5387" w:rsidTr="00186B41">
        <w:trPr>
          <w:cantSplit/>
          <w:trHeight w:val="540"/>
        </w:trPr>
        <w:tc>
          <w:tcPr>
            <w:tcW w:w="9285" w:type="dxa"/>
            <w:gridSpan w:val="4"/>
            <w:vAlign w:val="center"/>
            <w:hideMark/>
          </w:tcPr>
          <w:p w:rsidR="00186B41" w:rsidRPr="00BE5387" w:rsidRDefault="00186B41" w:rsidP="004F321D">
            <w:pPr>
              <w:pStyle w:val="4"/>
              <w:jc w:val="center"/>
              <w:rPr>
                <w:sz w:val="32"/>
                <w:szCs w:val="32"/>
                <w:lang w:eastAsia="en-US"/>
              </w:rPr>
            </w:pPr>
            <w:r w:rsidRPr="00BE5387">
              <w:rPr>
                <w:sz w:val="32"/>
                <w:szCs w:val="32"/>
                <w:lang w:eastAsia="en-US"/>
              </w:rPr>
              <w:t xml:space="preserve">ПОСТАНОВЛЕНИЕ </w:t>
            </w:r>
          </w:p>
        </w:tc>
      </w:tr>
      <w:tr w:rsidR="00186B41" w:rsidRPr="00BE5387" w:rsidTr="00186B41">
        <w:trPr>
          <w:cantSplit/>
          <w:trHeight w:val="406"/>
        </w:trPr>
        <w:tc>
          <w:tcPr>
            <w:tcW w:w="4446" w:type="dxa"/>
            <w:gridSpan w:val="2"/>
            <w:vAlign w:val="center"/>
            <w:hideMark/>
          </w:tcPr>
          <w:p w:rsidR="00186B41" w:rsidRPr="00BE5387" w:rsidRDefault="00186B41" w:rsidP="006A1FF9">
            <w:pPr>
              <w:pStyle w:val="4"/>
              <w:rPr>
                <w:szCs w:val="28"/>
                <w:lang w:eastAsia="en-US"/>
              </w:rPr>
            </w:pPr>
            <w:proofErr w:type="gramStart"/>
            <w:r w:rsidRPr="00BE5387">
              <w:rPr>
                <w:szCs w:val="28"/>
                <w:lang w:eastAsia="en-US"/>
              </w:rPr>
              <w:t xml:space="preserve">от </w:t>
            </w:r>
            <w:r w:rsidR="00EF2188">
              <w:rPr>
                <w:szCs w:val="28"/>
                <w:lang w:eastAsia="en-US"/>
              </w:rPr>
              <w:t xml:space="preserve">  </w:t>
            </w:r>
            <w:r w:rsidR="00686404">
              <w:rPr>
                <w:szCs w:val="28"/>
                <w:lang w:eastAsia="en-US"/>
              </w:rPr>
              <w:t>….</w:t>
            </w:r>
            <w:proofErr w:type="gramEnd"/>
            <w:r w:rsidR="00686404">
              <w:rPr>
                <w:szCs w:val="28"/>
                <w:lang w:eastAsia="en-US"/>
              </w:rPr>
              <w:t xml:space="preserve"> </w:t>
            </w:r>
            <w:r w:rsidR="006A1FF9">
              <w:rPr>
                <w:szCs w:val="28"/>
                <w:lang w:eastAsia="en-US"/>
              </w:rPr>
              <w:t>апреля</w:t>
            </w:r>
            <w:r w:rsidR="00D42F50">
              <w:rPr>
                <w:szCs w:val="28"/>
                <w:lang w:eastAsia="en-US"/>
              </w:rPr>
              <w:t xml:space="preserve"> </w:t>
            </w:r>
            <w:r w:rsidRPr="00BE5387">
              <w:rPr>
                <w:szCs w:val="28"/>
                <w:lang w:eastAsia="en-US"/>
              </w:rPr>
              <w:t>20</w:t>
            </w:r>
            <w:r w:rsidR="00A35D8B">
              <w:rPr>
                <w:szCs w:val="28"/>
                <w:lang w:eastAsia="en-US"/>
              </w:rPr>
              <w:t>2</w:t>
            </w:r>
            <w:r w:rsidR="006A1FF9">
              <w:rPr>
                <w:szCs w:val="28"/>
                <w:lang w:eastAsia="en-US"/>
              </w:rPr>
              <w:t>1</w:t>
            </w:r>
            <w:r w:rsidRPr="00BE5387">
              <w:rPr>
                <w:szCs w:val="28"/>
                <w:lang w:eastAsia="en-US"/>
              </w:rPr>
              <w:t xml:space="preserve"> года</w:t>
            </w:r>
          </w:p>
        </w:tc>
        <w:tc>
          <w:tcPr>
            <w:tcW w:w="4839" w:type="dxa"/>
            <w:gridSpan w:val="2"/>
            <w:vAlign w:val="center"/>
            <w:hideMark/>
          </w:tcPr>
          <w:p w:rsidR="00686404" w:rsidRDefault="00686404" w:rsidP="00686404">
            <w:pPr>
              <w:pStyle w:val="4"/>
              <w:spacing w:before="0" w:after="0"/>
              <w:jc w:val="center"/>
              <w:rPr>
                <w:szCs w:val="28"/>
                <w:lang w:eastAsia="en-US"/>
              </w:rPr>
            </w:pPr>
          </w:p>
          <w:p w:rsidR="00686404" w:rsidRDefault="00686404" w:rsidP="00686404">
            <w:pPr>
              <w:pStyle w:val="4"/>
              <w:spacing w:before="0" w:after="0"/>
              <w:jc w:val="center"/>
              <w:rPr>
                <w:szCs w:val="28"/>
                <w:lang w:eastAsia="en-US"/>
              </w:rPr>
            </w:pPr>
          </w:p>
          <w:p w:rsidR="00686404" w:rsidRPr="00686404" w:rsidRDefault="00686404" w:rsidP="00686404">
            <w:pPr>
              <w:pStyle w:val="4"/>
              <w:spacing w:before="0" w:after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                         </w:t>
            </w:r>
            <w:r w:rsidR="00186B41" w:rsidRPr="00686404">
              <w:rPr>
                <w:szCs w:val="28"/>
                <w:lang w:eastAsia="en-US"/>
              </w:rPr>
              <w:t>№</w:t>
            </w:r>
            <w:r w:rsidRPr="00686404">
              <w:rPr>
                <w:szCs w:val="28"/>
                <w:lang w:eastAsia="en-US"/>
              </w:rPr>
              <w:t xml:space="preserve"> ПРОЕКТ</w:t>
            </w:r>
          </w:p>
          <w:p w:rsidR="00186B41" w:rsidRPr="00BE5387" w:rsidRDefault="00186B41" w:rsidP="00686404">
            <w:pPr>
              <w:pStyle w:val="4"/>
              <w:ind w:right="-108"/>
              <w:jc w:val="center"/>
              <w:rPr>
                <w:szCs w:val="28"/>
                <w:lang w:eastAsia="en-US"/>
              </w:rPr>
            </w:pPr>
            <w:r w:rsidRPr="00BE5387">
              <w:rPr>
                <w:szCs w:val="28"/>
                <w:lang w:eastAsia="en-US"/>
              </w:rPr>
              <w:t xml:space="preserve">       </w:t>
            </w:r>
          </w:p>
        </w:tc>
      </w:tr>
      <w:tr w:rsidR="00186B41" w:rsidRPr="00BE5387" w:rsidTr="00186B41">
        <w:trPr>
          <w:cantSplit/>
          <w:trHeight w:val="419"/>
        </w:trPr>
        <w:tc>
          <w:tcPr>
            <w:tcW w:w="9285" w:type="dxa"/>
            <w:gridSpan w:val="4"/>
            <w:vAlign w:val="center"/>
          </w:tcPr>
          <w:p w:rsidR="00186B41" w:rsidRPr="00BE5387" w:rsidRDefault="00686404" w:rsidP="004F321D">
            <w:pPr>
              <w:pStyle w:val="4"/>
              <w:spacing w:before="0" w:after="0"/>
              <w:jc w:val="center"/>
              <w:rPr>
                <w:szCs w:val="28"/>
                <w:lang w:eastAsia="en-US"/>
              </w:rPr>
            </w:pPr>
            <w:r w:rsidRPr="00BE5387">
              <w:rPr>
                <w:b w:val="0"/>
                <w:szCs w:val="28"/>
                <w:lang w:eastAsia="en-US"/>
              </w:rPr>
              <w:t xml:space="preserve"> </w:t>
            </w:r>
            <w:r w:rsidR="00186B41" w:rsidRPr="00BE5387">
              <w:rPr>
                <w:b w:val="0"/>
                <w:szCs w:val="28"/>
                <w:lang w:eastAsia="en-US"/>
              </w:rPr>
              <w:t xml:space="preserve">(Республика Коми, </w:t>
            </w:r>
            <w:proofErr w:type="spellStart"/>
            <w:r w:rsidR="00186B41" w:rsidRPr="00BE5387">
              <w:rPr>
                <w:b w:val="0"/>
                <w:szCs w:val="28"/>
                <w:lang w:eastAsia="en-US"/>
              </w:rPr>
              <w:t>Корткеросский</w:t>
            </w:r>
            <w:proofErr w:type="spellEnd"/>
            <w:r w:rsidR="00186B41" w:rsidRPr="00BE5387">
              <w:rPr>
                <w:b w:val="0"/>
                <w:szCs w:val="28"/>
                <w:lang w:eastAsia="en-US"/>
              </w:rPr>
              <w:t xml:space="preserve"> район, </w:t>
            </w:r>
            <w:proofErr w:type="spellStart"/>
            <w:r w:rsidR="00186B41" w:rsidRPr="00BE5387">
              <w:rPr>
                <w:b w:val="0"/>
                <w:szCs w:val="28"/>
                <w:lang w:eastAsia="en-US"/>
              </w:rPr>
              <w:t>с.Корткерос</w:t>
            </w:r>
            <w:proofErr w:type="spellEnd"/>
            <w:r w:rsidR="00186B41" w:rsidRPr="00BE5387">
              <w:rPr>
                <w:b w:val="0"/>
                <w:szCs w:val="28"/>
                <w:lang w:eastAsia="en-US"/>
              </w:rPr>
              <w:t>)</w:t>
            </w:r>
          </w:p>
        </w:tc>
      </w:tr>
    </w:tbl>
    <w:p w:rsidR="00186B41" w:rsidRDefault="00186B41" w:rsidP="00186B41">
      <w:pPr>
        <w:jc w:val="center"/>
        <w:rPr>
          <w:b/>
          <w:sz w:val="32"/>
          <w:szCs w:val="32"/>
        </w:rPr>
      </w:pPr>
    </w:p>
    <w:p w:rsidR="009F7653" w:rsidRPr="009F7653" w:rsidRDefault="009F7653" w:rsidP="009F7653">
      <w:pPr>
        <w:jc w:val="center"/>
        <w:rPr>
          <w:b/>
          <w:sz w:val="28"/>
          <w:szCs w:val="28"/>
        </w:rPr>
      </w:pPr>
      <w:r w:rsidRPr="009F7653">
        <w:rPr>
          <w:b/>
          <w:sz w:val="28"/>
          <w:szCs w:val="28"/>
        </w:rPr>
        <w:t>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Pr="009F7653">
        <w:rPr>
          <w:b/>
          <w:sz w:val="28"/>
          <w:szCs w:val="28"/>
        </w:rPr>
        <w:t>Позтыкерес</w:t>
      </w:r>
      <w:proofErr w:type="spellEnd"/>
      <w:r w:rsidRPr="009F7653">
        <w:rPr>
          <w:b/>
          <w:sz w:val="28"/>
          <w:szCs w:val="28"/>
        </w:rPr>
        <w:t xml:space="preserve">» </w:t>
      </w:r>
    </w:p>
    <w:p w:rsidR="009F7653" w:rsidRPr="009F7653" w:rsidRDefault="009F7653" w:rsidP="009F7653">
      <w:pPr>
        <w:jc w:val="center"/>
        <w:rPr>
          <w:bCs/>
          <w:sz w:val="28"/>
          <w:szCs w:val="28"/>
        </w:rPr>
      </w:pPr>
    </w:p>
    <w:p w:rsidR="009F7653" w:rsidRPr="009F7653" w:rsidRDefault="009F7653" w:rsidP="009F7653">
      <w:pPr>
        <w:ind w:firstLine="567"/>
        <w:jc w:val="both"/>
        <w:rPr>
          <w:sz w:val="28"/>
          <w:szCs w:val="28"/>
        </w:rPr>
      </w:pPr>
      <w:r w:rsidRPr="009F7653">
        <w:rPr>
          <w:bCs/>
          <w:sz w:val="28"/>
          <w:szCs w:val="28"/>
        </w:rPr>
        <w:t>В соответствии с главой 4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Уставом муниципального образования муниципального района «</w:t>
      </w:r>
      <w:proofErr w:type="spellStart"/>
      <w:r w:rsidRPr="009F7653">
        <w:rPr>
          <w:bCs/>
          <w:sz w:val="28"/>
          <w:szCs w:val="28"/>
        </w:rPr>
        <w:t>Корткеросский</w:t>
      </w:r>
      <w:proofErr w:type="spellEnd"/>
      <w:r w:rsidRPr="009F7653">
        <w:rPr>
          <w:bCs/>
          <w:sz w:val="28"/>
          <w:szCs w:val="28"/>
        </w:rPr>
        <w:t>», постановлениями администрации муниципального образования муниципального района «</w:t>
      </w:r>
      <w:proofErr w:type="spellStart"/>
      <w:r w:rsidRPr="009F7653">
        <w:rPr>
          <w:bCs/>
          <w:sz w:val="28"/>
          <w:szCs w:val="28"/>
        </w:rPr>
        <w:t>Корткеросский</w:t>
      </w:r>
      <w:proofErr w:type="spellEnd"/>
      <w:r w:rsidRPr="009F7653">
        <w:rPr>
          <w:bCs/>
          <w:sz w:val="28"/>
          <w:szCs w:val="28"/>
        </w:rPr>
        <w:t xml:space="preserve">» </w:t>
      </w:r>
      <w:r w:rsidRPr="009F7653">
        <w:rPr>
          <w:bCs/>
          <w:sz w:val="28"/>
          <w:szCs w:val="28"/>
        </w:rPr>
        <w:t xml:space="preserve">от 19 ноября 2020 </w:t>
      </w:r>
      <w:r w:rsidRPr="009F7653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</w:t>
      </w:r>
      <w:r w:rsidRPr="009F7653">
        <w:rPr>
          <w:bCs/>
          <w:sz w:val="28"/>
          <w:szCs w:val="28"/>
        </w:rPr>
        <w:t xml:space="preserve">1636 и </w:t>
      </w:r>
      <w:r>
        <w:rPr>
          <w:bCs/>
          <w:sz w:val="28"/>
          <w:szCs w:val="28"/>
        </w:rPr>
        <w:t>от 23 декабря 2020 №1804</w:t>
      </w:r>
      <w:r w:rsidRPr="009F7653">
        <w:rPr>
          <w:bCs/>
          <w:sz w:val="28"/>
          <w:szCs w:val="28"/>
        </w:rPr>
        <w:t>,  на основании заключения по результату  публичных слушаний, состоявшихся _____</w:t>
      </w:r>
      <w:r>
        <w:rPr>
          <w:bCs/>
          <w:sz w:val="28"/>
          <w:szCs w:val="28"/>
        </w:rPr>
        <w:t>марта</w:t>
      </w:r>
      <w:r w:rsidRPr="009F7653">
        <w:rPr>
          <w:bCs/>
          <w:sz w:val="28"/>
          <w:szCs w:val="28"/>
        </w:rPr>
        <w:t xml:space="preserve"> 202</w:t>
      </w:r>
      <w:r>
        <w:rPr>
          <w:bCs/>
          <w:sz w:val="28"/>
          <w:szCs w:val="28"/>
        </w:rPr>
        <w:t>1</w:t>
      </w:r>
      <w:r w:rsidRPr="009F7653">
        <w:rPr>
          <w:bCs/>
          <w:sz w:val="28"/>
          <w:szCs w:val="28"/>
        </w:rPr>
        <w:t xml:space="preserve"> года </w:t>
      </w:r>
      <w:r>
        <w:rPr>
          <w:bCs/>
          <w:sz w:val="28"/>
          <w:szCs w:val="28"/>
        </w:rPr>
        <w:t xml:space="preserve">администрация </w:t>
      </w:r>
      <w:r w:rsidRPr="009F7653">
        <w:rPr>
          <w:sz w:val="28"/>
          <w:szCs w:val="28"/>
        </w:rPr>
        <w:t>муниципального образования муниципального района «</w:t>
      </w:r>
      <w:proofErr w:type="spellStart"/>
      <w:r w:rsidRPr="009F7653">
        <w:rPr>
          <w:sz w:val="28"/>
          <w:szCs w:val="28"/>
        </w:rPr>
        <w:t>Корткеросский</w:t>
      </w:r>
      <w:proofErr w:type="spellEnd"/>
      <w:r w:rsidRPr="009F7653">
        <w:rPr>
          <w:sz w:val="28"/>
          <w:szCs w:val="28"/>
        </w:rPr>
        <w:t>» решил:</w:t>
      </w:r>
    </w:p>
    <w:p w:rsidR="009F7653" w:rsidRPr="009F7653" w:rsidRDefault="009F7653" w:rsidP="009F7653">
      <w:pPr>
        <w:ind w:firstLine="567"/>
        <w:jc w:val="both"/>
        <w:rPr>
          <w:sz w:val="28"/>
          <w:szCs w:val="28"/>
        </w:rPr>
      </w:pPr>
    </w:p>
    <w:p w:rsidR="009F7653" w:rsidRPr="009F7653" w:rsidRDefault="009F7653" w:rsidP="009F7653">
      <w:pPr>
        <w:numPr>
          <w:ilvl w:val="0"/>
          <w:numId w:val="4"/>
        </w:numPr>
        <w:spacing w:after="200"/>
        <w:ind w:left="0" w:firstLine="284"/>
        <w:contextualSpacing/>
        <w:jc w:val="both"/>
        <w:rPr>
          <w:sz w:val="28"/>
          <w:szCs w:val="28"/>
        </w:rPr>
      </w:pPr>
      <w:r w:rsidRPr="009F7653">
        <w:rPr>
          <w:bCs/>
          <w:sz w:val="28"/>
          <w:szCs w:val="28"/>
        </w:rPr>
        <w:t>Внести в «Правила землепользования и застройки муниципального образования сельского поселения «</w:t>
      </w:r>
      <w:proofErr w:type="spellStart"/>
      <w:r w:rsidRPr="009F7653">
        <w:rPr>
          <w:bCs/>
          <w:sz w:val="28"/>
          <w:szCs w:val="28"/>
        </w:rPr>
        <w:t>Позтыкерес</w:t>
      </w:r>
      <w:proofErr w:type="spellEnd"/>
      <w:r w:rsidRPr="009F7653">
        <w:rPr>
          <w:bCs/>
          <w:sz w:val="28"/>
          <w:szCs w:val="28"/>
        </w:rPr>
        <w:t>»», утвержденные решением Совета муниципального района «</w:t>
      </w:r>
      <w:proofErr w:type="spellStart"/>
      <w:r w:rsidRPr="009F7653">
        <w:rPr>
          <w:bCs/>
          <w:sz w:val="28"/>
          <w:szCs w:val="28"/>
        </w:rPr>
        <w:t>Корткеросский</w:t>
      </w:r>
      <w:proofErr w:type="spellEnd"/>
      <w:r w:rsidRPr="009F7653">
        <w:rPr>
          <w:bCs/>
          <w:sz w:val="28"/>
          <w:szCs w:val="28"/>
        </w:rPr>
        <w:t>» №</w:t>
      </w:r>
      <w:r w:rsidRPr="009F7653">
        <w:rPr>
          <w:bCs/>
          <w:sz w:val="28"/>
          <w:szCs w:val="28"/>
          <w:lang w:val="en-US"/>
        </w:rPr>
        <w:t>VI</w:t>
      </w:r>
      <w:r w:rsidRPr="009F7653">
        <w:rPr>
          <w:bCs/>
          <w:sz w:val="28"/>
          <w:szCs w:val="28"/>
        </w:rPr>
        <w:t xml:space="preserve">-26/20 от 28 марта 2018 года, следующие изменения: в текстовой части описание зоны Ж-1 «Зона застройки индивидуальными жилыми домами» статьи 31 «Градостроительные регламенты. Жилые зоны» изложить в редакции согласно </w:t>
      </w:r>
      <w:proofErr w:type="gramStart"/>
      <w:r w:rsidR="00D31412" w:rsidRPr="009F7653">
        <w:rPr>
          <w:bCs/>
          <w:sz w:val="28"/>
          <w:szCs w:val="28"/>
        </w:rPr>
        <w:t>Приложению</w:t>
      </w:r>
      <w:proofErr w:type="gramEnd"/>
      <w:r w:rsidRPr="009F7653">
        <w:rPr>
          <w:bCs/>
          <w:sz w:val="28"/>
          <w:szCs w:val="28"/>
        </w:rPr>
        <w:t xml:space="preserve"> к настоящему решению.</w:t>
      </w:r>
    </w:p>
    <w:p w:rsidR="009F7653" w:rsidRPr="009F7653" w:rsidRDefault="00D31412" w:rsidP="009F7653">
      <w:pPr>
        <w:numPr>
          <w:ilvl w:val="0"/>
          <w:numId w:val="4"/>
        </w:numPr>
        <w:spacing w:after="2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="009F7653" w:rsidRPr="009F7653">
        <w:rPr>
          <w:sz w:val="28"/>
          <w:szCs w:val="28"/>
        </w:rPr>
        <w:t xml:space="preserve"> вступает в силу со дня </w:t>
      </w:r>
      <w:r>
        <w:rPr>
          <w:sz w:val="28"/>
          <w:szCs w:val="28"/>
        </w:rPr>
        <w:t>его подписания</w:t>
      </w:r>
      <w:r w:rsidR="009F7653" w:rsidRPr="009F7653">
        <w:rPr>
          <w:sz w:val="28"/>
          <w:szCs w:val="28"/>
        </w:rPr>
        <w:t>.</w:t>
      </w:r>
    </w:p>
    <w:p w:rsidR="009F7653" w:rsidRPr="009F7653" w:rsidRDefault="009F7653" w:rsidP="009F7653">
      <w:pPr>
        <w:jc w:val="both"/>
        <w:rPr>
          <w:b/>
          <w:sz w:val="28"/>
          <w:szCs w:val="20"/>
        </w:rPr>
      </w:pPr>
    </w:p>
    <w:p w:rsidR="009F7653" w:rsidRPr="009F7653" w:rsidRDefault="009F7653" w:rsidP="009F7653">
      <w:pPr>
        <w:jc w:val="both"/>
        <w:rPr>
          <w:b/>
          <w:sz w:val="28"/>
          <w:szCs w:val="20"/>
        </w:rPr>
      </w:pPr>
    </w:p>
    <w:p w:rsidR="009F7653" w:rsidRPr="009F7653" w:rsidRDefault="009F7653" w:rsidP="009F7653">
      <w:pPr>
        <w:jc w:val="both"/>
        <w:rPr>
          <w:b/>
          <w:sz w:val="28"/>
          <w:szCs w:val="20"/>
        </w:rPr>
      </w:pPr>
    </w:p>
    <w:p w:rsidR="009F7653" w:rsidRPr="009F7653" w:rsidRDefault="009F7653" w:rsidP="009F7653">
      <w:pPr>
        <w:jc w:val="both"/>
        <w:rPr>
          <w:b/>
          <w:sz w:val="28"/>
          <w:szCs w:val="20"/>
        </w:rPr>
      </w:pPr>
      <w:r w:rsidRPr="009F7653">
        <w:rPr>
          <w:b/>
          <w:sz w:val="28"/>
          <w:szCs w:val="20"/>
        </w:rPr>
        <w:t xml:space="preserve">Глава муниципального района </w:t>
      </w:r>
    </w:p>
    <w:p w:rsidR="009F7653" w:rsidRPr="009F7653" w:rsidRDefault="009F7653" w:rsidP="009F7653">
      <w:pPr>
        <w:jc w:val="both"/>
        <w:rPr>
          <w:b/>
          <w:sz w:val="28"/>
          <w:szCs w:val="20"/>
        </w:rPr>
      </w:pPr>
      <w:r w:rsidRPr="009F7653">
        <w:rPr>
          <w:b/>
          <w:sz w:val="28"/>
          <w:szCs w:val="20"/>
        </w:rPr>
        <w:t>«</w:t>
      </w:r>
      <w:proofErr w:type="spellStart"/>
      <w:proofErr w:type="gramStart"/>
      <w:r w:rsidRPr="009F7653">
        <w:rPr>
          <w:b/>
          <w:sz w:val="28"/>
          <w:szCs w:val="20"/>
        </w:rPr>
        <w:t>Корткеросский</w:t>
      </w:r>
      <w:proofErr w:type="spellEnd"/>
      <w:r w:rsidRPr="009F7653">
        <w:rPr>
          <w:b/>
          <w:sz w:val="28"/>
          <w:szCs w:val="20"/>
        </w:rPr>
        <w:t>»</w:t>
      </w:r>
      <w:r w:rsidR="00D31412">
        <w:rPr>
          <w:b/>
          <w:sz w:val="28"/>
          <w:szCs w:val="20"/>
        </w:rPr>
        <w:t>-</w:t>
      </w:r>
      <w:proofErr w:type="gramEnd"/>
      <w:r w:rsidR="00D31412">
        <w:rPr>
          <w:b/>
          <w:sz w:val="28"/>
          <w:szCs w:val="20"/>
        </w:rPr>
        <w:t>руководитель администрации</w:t>
      </w:r>
      <w:r w:rsidRPr="009F7653">
        <w:rPr>
          <w:b/>
          <w:sz w:val="28"/>
          <w:szCs w:val="20"/>
        </w:rPr>
        <w:t xml:space="preserve">                   </w:t>
      </w:r>
      <w:r w:rsidR="00D31412">
        <w:rPr>
          <w:b/>
          <w:sz w:val="28"/>
          <w:szCs w:val="20"/>
        </w:rPr>
        <w:t xml:space="preserve">        </w:t>
      </w:r>
      <w:proofErr w:type="spellStart"/>
      <w:r w:rsidR="00D31412">
        <w:rPr>
          <w:b/>
          <w:sz w:val="28"/>
          <w:szCs w:val="20"/>
        </w:rPr>
        <w:t>К.А.Сажин</w:t>
      </w:r>
      <w:proofErr w:type="spellEnd"/>
    </w:p>
    <w:p w:rsidR="009F7653" w:rsidRPr="009F7653" w:rsidRDefault="009F7653" w:rsidP="009F7653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9F7653" w:rsidRPr="009F7653" w:rsidRDefault="009F7653" w:rsidP="009F7653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9F7653" w:rsidRPr="009F7653" w:rsidRDefault="009F7653" w:rsidP="009F7653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9F7653" w:rsidRPr="009F7653" w:rsidRDefault="009F7653" w:rsidP="009F7653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9F7653" w:rsidRPr="009F7653" w:rsidRDefault="009F7653" w:rsidP="009F7653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9F7653" w:rsidRPr="009F7653" w:rsidRDefault="009F7653" w:rsidP="009F7653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9F7653" w:rsidRPr="009F7653" w:rsidRDefault="009F7653" w:rsidP="009F7653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9F7653" w:rsidRPr="009F7653" w:rsidRDefault="009F7653" w:rsidP="009F7653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9F7653" w:rsidRPr="009F7653" w:rsidRDefault="009F7653" w:rsidP="009F7653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9F7653" w:rsidRPr="009F7653" w:rsidRDefault="009F7653" w:rsidP="009F7653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9F7653" w:rsidRPr="009F7653" w:rsidRDefault="009F7653" w:rsidP="009F7653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9F7653" w:rsidRPr="009F7653" w:rsidRDefault="009F7653" w:rsidP="009F7653">
      <w:pPr>
        <w:tabs>
          <w:tab w:val="left" w:pos="8610"/>
        </w:tabs>
        <w:autoSpaceDE w:val="0"/>
        <w:autoSpaceDN w:val="0"/>
        <w:adjustRightInd w:val="0"/>
        <w:jc w:val="right"/>
        <w:rPr>
          <w:b/>
          <w:bCs/>
          <w:sz w:val="20"/>
          <w:szCs w:val="20"/>
        </w:rPr>
      </w:pPr>
    </w:p>
    <w:p w:rsidR="009F7653" w:rsidRPr="009F7653" w:rsidRDefault="009F7653" w:rsidP="009F7653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9F7653">
        <w:rPr>
          <w:bCs/>
          <w:sz w:val="20"/>
          <w:szCs w:val="20"/>
        </w:rPr>
        <w:t xml:space="preserve">Приложение </w:t>
      </w:r>
    </w:p>
    <w:p w:rsidR="009F7653" w:rsidRPr="009F7653" w:rsidRDefault="009F7653" w:rsidP="009F7653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9F7653">
        <w:rPr>
          <w:bCs/>
          <w:sz w:val="20"/>
          <w:szCs w:val="20"/>
        </w:rPr>
        <w:t xml:space="preserve">к </w:t>
      </w:r>
      <w:r w:rsidR="00D31412">
        <w:rPr>
          <w:bCs/>
          <w:sz w:val="20"/>
          <w:szCs w:val="20"/>
        </w:rPr>
        <w:t>постановлению администрации</w:t>
      </w:r>
    </w:p>
    <w:p w:rsidR="009F7653" w:rsidRPr="009F7653" w:rsidRDefault="009F7653" w:rsidP="009F7653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9F7653">
        <w:rPr>
          <w:bCs/>
          <w:sz w:val="20"/>
          <w:szCs w:val="20"/>
        </w:rPr>
        <w:t>муниципального района «</w:t>
      </w:r>
      <w:proofErr w:type="spellStart"/>
      <w:r w:rsidRPr="009F7653">
        <w:rPr>
          <w:bCs/>
          <w:sz w:val="20"/>
          <w:szCs w:val="20"/>
        </w:rPr>
        <w:t>Корткеросский</w:t>
      </w:r>
      <w:proofErr w:type="spellEnd"/>
      <w:r w:rsidRPr="009F7653">
        <w:rPr>
          <w:bCs/>
          <w:sz w:val="20"/>
          <w:szCs w:val="20"/>
        </w:rPr>
        <w:t>»</w:t>
      </w:r>
    </w:p>
    <w:p w:rsidR="009F7653" w:rsidRPr="009F7653" w:rsidRDefault="009F7653" w:rsidP="009F7653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9F7653">
        <w:rPr>
          <w:bCs/>
          <w:sz w:val="20"/>
          <w:szCs w:val="20"/>
        </w:rPr>
        <w:t>от _____202</w:t>
      </w:r>
      <w:r w:rsidR="00D31412">
        <w:rPr>
          <w:bCs/>
          <w:sz w:val="20"/>
          <w:szCs w:val="20"/>
        </w:rPr>
        <w:t>1</w:t>
      </w:r>
      <w:r w:rsidRPr="009F7653">
        <w:rPr>
          <w:bCs/>
          <w:sz w:val="20"/>
          <w:szCs w:val="20"/>
        </w:rPr>
        <w:t>г №_______</w:t>
      </w:r>
    </w:p>
    <w:p w:rsidR="009F7653" w:rsidRPr="009F7653" w:rsidRDefault="009F7653" w:rsidP="009F7653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9F7653">
        <w:rPr>
          <w:b/>
          <w:bCs/>
          <w:sz w:val="20"/>
          <w:szCs w:val="20"/>
        </w:rPr>
        <w:t>«</w:t>
      </w:r>
    </w:p>
    <w:p w:rsidR="009F7653" w:rsidRPr="009F7653" w:rsidRDefault="009F7653" w:rsidP="009F7653">
      <w:pPr>
        <w:widowControl w:val="0"/>
        <w:autoSpaceDE w:val="0"/>
        <w:autoSpaceDN w:val="0"/>
        <w:spacing w:before="160" w:line="360" w:lineRule="auto"/>
        <w:ind w:firstLine="709"/>
        <w:jc w:val="both"/>
        <w:rPr>
          <w:bCs/>
          <w:szCs w:val="28"/>
          <w:u w:val="single"/>
          <w:lang w:bidi="ru-RU"/>
        </w:rPr>
      </w:pPr>
      <w:r w:rsidRPr="009F7653">
        <w:rPr>
          <w:b/>
          <w:bCs/>
          <w:szCs w:val="28"/>
          <w:lang w:bidi="ru-RU"/>
        </w:rPr>
        <w:t xml:space="preserve">Ж1. </w:t>
      </w:r>
      <w:r w:rsidRPr="009F7653">
        <w:rPr>
          <w:b/>
          <w:szCs w:val="28"/>
          <w:lang w:bidi="ru-RU"/>
        </w:rPr>
        <w:t>Зона застройки индивидуальными жилыми домами</w:t>
      </w:r>
    </w:p>
    <w:p w:rsidR="009F7653" w:rsidRPr="009F7653" w:rsidRDefault="009F7653" w:rsidP="009F7653">
      <w:pPr>
        <w:widowControl w:val="0"/>
        <w:autoSpaceDE w:val="0"/>
        <w:autoSpaceDN w:val="0"/>
        <w:ind w:firstLine="709"/>
        <w:jc w:val="both"/>
        <w:rPr>
          <w:szCs w:val="28"/>
          <w:lang w:bidi="ru-RU"/>
        </w:rPr>
      </w:pPr>
      <w:r w:rsidRPr="009F7653">
        <w:rPr>
          <w:szCs w:val="28"/>
          <w:lang w:bidi="ru-RU"/>
        </w:rPr>
        <w:t>К жилым зонам относятся участки территории в границах населенных пунктов, используемые и предназначенные для размещения жилой застройки.</w:t>
      </w:r>
    </w:p>
    <w:p w:rsidR="009F7653" w:rsidRPr="009F7653" w:rsidRDefault="009F7653" w:rsidP="009F7653">
      <w:pPr>
        <w:widowControl w:val="0"/>
        <w:autoSpaceDE w:val="0"/>
        <w:autoSpaceDN w:val="0"/>
        <w:ind w:firstLine="709"/>
        <w:jc w:val="both"/>
        <w:rPr>
          <w:b/>
          <w:i/>
          <w:szCs w:val="28"/>
          <w:lang w:bidi="ru-RU"/>
        </w:rPr>
      </w:pPr>
      <w:r w:rsidRPr="009F7653">
        <w:rPr>
          <w:b/>
          <w:i/>
          <w:szCs w:val="28"/>
          <w:lang w:bidi="ru-RU"/>
        </w:rPr>
        <w:t>Перечень видов разрешенного использования земельных участков, объектов капитального строительства и предельные параметры разрешенного строительства, реконструкции объектов капитального строительства в зоне Ж-1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567"/>
        <w:gridCol w:w="3969"/>
        <w:gridCol w:w="2443"/>
      </w:tblGrid>
      <w:tr w:rsidR="009F7653" w:rsidRPr="009F7653" w:rsidTr="009F7653">
        <w:trPr>
          <w:trHeight w:val="780"/>
          <w:tblHeader/>
        </w:trPr>
        <w:tc>
          <w:tcPr>
            <w:tcW w:w="534" w:type="dxa"/>
            <w:shd w:val="clear" w:color="auto" w:fill="D9D9D9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ind w:left="-108" w:right="-102"/>
              <w:jc w:val="center"/>
              <w:rPr>
                <w:bCs/>
                <w:sz w:val="22"/>
                <w:szCs w:val="22"/>
                <w:lang w:bidi="ru-RU"/>
              </w:rPr>
            </w:pPr>
            <w:r w:rsidRPr="009F7653">
              <w:rPr>
                <w:bCs/>
                <w:sz w:val="22"/>
                <w:szCs w:val="22"/>
                <w:lang w:bidi="ru-RU"/>
              </w:rPr>
              <w:t>№</w:t>
            </w:r>
            <w:r w:rsidRPr="009F7653">
              <w:rPr>
                <w:bCs/>
                <w:sz w:val="22"/>
                <w:szCs w:val="22"/>
                <w:lang w:bidi="ru-RU"/>
              </w:rPr>
              <w:br/>
              <w:t>п/п</w:t>
            </w:r>
          </w:p>
        </w:tc>
        <w:tc>
          <w:tcPr>
            <w:tcW w:w="2126" w:type="dxa"/>
            <w:shd w:val="clear" w:color="auto" w:fill="D9D9D9"/>
            <w:noWrap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ind w:left="-75" w:right="-108"/>
              <w:jc w:val="center"/>
              <w:rPr>
                <w:sz w:val="22"/>
                <w:szCs w:val="22"/>
                <w:lang w:bidi="ru-RU"/>
              </w:rPr>
            </w:pPr>
            <w:r w:rsidRPr="009F7653">
              <w:rPr>
                <w:bCs/>
                <w:sz w:val="22"/>
                <w:szCs w:val="22"/>
                <w:lang w:bidi="ru-RU"/>
              </w:rPr>
              <w:t>Основной вид разрешенного использования земельного участка</w:t>
            </w:r>
          </w:p>
        </w:tc>
        <w:tc>
          <w:tcPr>
            <w:tcW w:w="567" w:type="dxa"/>
            <w:shd w:val="clear" w:color="auto" w:fill="D9D9D9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ind w:left="-74" w:right="-114"/>
              <w:jc w:val="center"/>
              <w:rPr>
                <w:bCs/>
                <w:sz w:val="22"/>
                <w:szCs w:val="22"/>
                <w:lang w:bidi="ru-RU"/>
              </w:rPr>
            </w:pPr>
            <w:r w:rsidRPr="009F7653">
              <w:rPr>
                <w:bCs/>
                <w:sz w:val="22"/>
                <w:szCs w:val="22"/>
                <w:lang w:bidi="ru-RU"/>
              </w:rPr>
              <w:t>Код</w:t>
            </w:r>
          </w:p>
        </w:tc>
        <w:tc>
          <w:tcPr>
            <w:tcW w:w="3969" w:type="dxa"/>
            <w:shd w:val="clear" w:color="auto" w:fill="D9D9D9"/>
            <w:noWrap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ind w:left="-74" w:right="-108"/>
              <w:jc w:val="center"/>
              <w:rPr>
                <w:sz w:val="22"/>
                <w:szCs w:val="22"/>
                <w:lang w:bidi="ru-RU"/>
              </w:rPr>
            </w:pPr>
            <w:r w:rsidRPr="009F7653">
              <w:rPr>
                <w:bCs/>
                <w:sz w:val="22"/>
                <w:szCs w:val="22"/>
                <w:lang w:bidi="ru-RU"/>
              </w:rPr>
              <w:t>Основные виды разрешенного использования объектов капитального строительства</w:t>
            </w:r>
          </w:p>
        </w:tc>
        <w:tc>
          <w:tcPr>
            <w:tcW w:w="2443" w:type="dxa"/>
            <w:shd w:val="clear" w:color="auto" w:fill="D9D9D9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ind w:firstLine="14"/>
              <w:jc w:val="center"/>
              <w:rPr>
                <w:bCs/>
                <w:sz w:val="22"/>
                <w:szCs w:val="22"/>
                <w:lang w:bidi="ru-RU"/>
              </w:rPr>
            </w:pPr>
            <w:r w:rsidRPr="009F7653">
              <w:rPr>
                <w:bCs/>
                <w:sz w:val="22"/>
                <w:szCs w:val="22"/>
                <w:lang w:bidi="ru-RU"/>
              </w:rPr>
              <w:t>Вспомогательные виды разрешенного использования</w:t>
            </w:r>
          </w:p>
        </w:tc>
      </w:tr>
      <w:tr w:rsidR="009F7653" w:rsidRPr="009F7653" w:rsidTr="009F7653">
        <w:trPr>
          <w:trHeight w:val="1647"/>
        </w:trPr>
        <w:tc>
          <w:tcPr>
            <w:tcW w:w="534" w:type="dxa"/>
            <w:shd w:val="clear" w:color="auto" w:fill="D9D9D9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ind w:left="-108" w:right="-102"/>
              <w:jc w:val="center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126" w:type="dxa"/>
            <w:noWrap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Для индивидуального жилищного строительства</w:t>
            </w:r>
          </w:p>
        </w:tc>
        <w:tc>
          <w:tcPr>
            <w:tcW w:w="567" w:type="dxa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left="-74" w:right="-114"/>
              <w:jc w:val="center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2.1</w:t>
            </w:r>
          </w:p>
        </w:tc>
        <w:tc>
          <w:tcPr>
            <w:tcW w:w="3969" w:type="dxa"/>
            <w:noWrap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Размещение индивидуального жилого дома</w:t>
            </w:r>
          </w:p>
        </w:tc>
        <w:tc>
          <w:tcPr>
            <w:tcW w:w="2443" w:type="dxa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right="-62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Хозяйственные постройки, баня, теплицы, колодец, индивидуальный гараж для легковых автомобилей</w:t>
            </w:r>
          </w:p>
        </w:tc>
      </w:tr>
      <w:tr w:rsidR="009F7653" w:rsidRPr="009F7653" w:rsidTr="009F7653">
        <w:trPr>
          <w:trHeight w:val="1686"/>
        </w:trPr>
        <w:tc>
          <w:tcPr>
            <w:tcW w:w="534" w:type="dxa"/>
            <w:shd w:val="clear" w:color="auto" w:fill="D9D9D9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ind w:left="-108" w:right="-102"/>
              <w:jc w:val="center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126" w:type="dxa"/>
            <w:noWrap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highlight w:val="yellow"/>
                <w:lang w:bidi="ru-RU"/>
              </w:rPr>
              <w:t xml:space="preserve">Для ведения личного подсобного хозяйства (приусадебный </w:t>
            </w:r>
            <w:proofErr w:type="gramStart"/>
            <w:r w:rsidRPr="009F7653">
              <w:rPr>
                <w:sz w:val="22"/>
                <w:szCs w:val="22"/>
                <w:highlight w:val="yellow"/>
                <w:lang w:bidi="ru-RU"/>
              </w:rPr>
              <w:t>земельный  участок</w:t>
            </w:r>
            <w:proofErr w:type="gramEnd"/>
            <w:r w:rsidRPr="009F7653">
              <w:rPr>
                <w:sz w:val="22"/>
                <w:szCs w:val="22"/>
                <w:highlight w:val="yellow"/>
                <w:lang w:bidi="ru-RU"/>
              </w:rPr>
              <w:t>)</w:t>
            </w:r>
          </w:p>
        </w:tc>
        <w:tc>
          <w:tcPr>
            <w:tcW w:w="567" w:type="dxa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left="-74" w:right="-114"/>
              <w:jc w:val="center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2.2</w:t>
            </w:r>
          </w:p>
        </w:tc>
        <w:tc>
          <w:tcPr>
            <w:tcW w:w="3969" w:type="dxa"/>
            <w:noWrap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Размещение жилого дома, не предназначенного для раздела на квартиры</w:t>
            </w:r>
          </w:p>
        </w:tc>
        <w:tc>
          <w:tcPr>
            <w:tcW w:w="2443" w:type="dxa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right="-62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Производство сельскохозяйственной продукции, размещение индивидуального гаража и иных вспомогательных сооружений</w:t>
            </w:r>
          </w:p>
        </w:tc>
      </w:tr>
      <w:tr w:rsidR="009F7653" w:rsidRPr="009F7653" w:rsidTr="009F7653">
        <w:trPr>
          <w:trHeight w:val="1850"/>
        </w:trPr>
        <w:tc>
          <w:tcPr>
            <w:tcW w:w="534" w:type="dxa"/>
            <w:shd w:val="clear" w:color="auto" w:fill="D9D9D9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ind w:left="-108" w:right="-102"/>
              <w:jc w:val="center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126" w:type="dxa"/>
            <w:noWrap/>
            <w:vAlign w:val="center"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Коммунальное обслуживание</w:t>
            </w:r>
          </w:p>
        </w:tc>
        <w:tc>
          <w:tcPr>
            <w:tcW w:w="567" w:type="dxa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left="-74" w:right="-114"/>
              <w:jc w:val="center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3.1</w:t>
            </w:r>
          </w:p>
        </w:tc>
        <w:tc>
          <w:tcPr>
            <w:tcW w:w="3969" w:type="dxa"/>
            <w:noWrap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9F7653">
              <w:rPr>
                <w:rFonts w:eastAsia="Calibri"/>
                <w:sz w:val="22"/>
                <w:szCs w:val="22"/>
                <w:lang w:eastAsia="en-US"/>
              </w:rPr>
              <w:t>Линии электропередачи, трансформаторные подстанции, сети водоснабжения, водозаборы, сети водоотведения, локальные очистные сооружения, насосные станции, сети газоснабжения, газораспределительные пункты, котельные, теплотрассы</w:t>
            </w:r>
          </w:p>
        </w:tc>
        <w:tc>
          <w:tcPr>
            <w:tcW w:w="2443" w:type="dxa"/>
            <w:vAlign w:val="center"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Объектные автостоянки для легковых автомобилей</w:t>
            </w:r>
          </w:p>
        </w:tc>
      </w:tr>
      <w:tr w:rsidR="009F7653" w:rsidRPr="009F7653" w:rsidTr="009F7653">
        <w:trPr>
          <w:trHeight w:val="528"/>
        </w:trPr>
        <w:tc>
          <w:tcPr>
            <w:tcW w:w="534" w:type="dxa"/>
            <w:shd w:val="clear" w:color="auto" w:fill="D9D9D9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ind w:left="-108" w:right="-102"/>
              <w:jc w:val="center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126" w:type="dxa"/>
            <w:noWrap/>
            <w:vAlign w:val="center"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Социальное обслуживание</w:t>
            </w:r>
          </w:p>
        </w:tc>
        <w:tc>
          <w:tcPr>
            <w:tcW w:w="567" w:type="dxa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left="-74" w:right="-114"/>
              <w:jc w:val="center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3.2</w:t>
            </w:r>
          </w:p>
        </w:tc>
        <w:tc>
          <w:tcPr>
            <w:tcW w:w="3969" w:type="dxa"/>
            <w:noWrap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right="-62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Размещение объектов капитального строительства, предназначенных для оказания гражданам социальной помощи: службы занятости населения, дома престарелых,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выплат, размещение объектов капитального строительства для размещения отделений почты и телеграфа</w:t>
            </w:r>
          </w:p>
        </w:tc>
        <w:tc>
          <w:tcPr>
            <w:tcW w:w="2443" w:type="dxa"/>
            <w:vAlign w:val="center"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Объектные автостоянки для легковых автомобилей</w:t>
            </w:r>
          </w:p>
        </w:tc>
      </w:tr>
      <w:tr w:rsidR="009F7653" w:rsidRPr="009F7653" w:rsidTr="009F7653">
        <w:trPr>
          <w:trHeight w:val="244"/>
        </w:trPr>
        <w:tc>
          <w:tcPr>
            <w:tcW w:w="534" w:type="dxa"/>
            <w:shd w:val="clear" w:color="auto" w:fill="D9D9D9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ind w:left="-108" w:right="-102"/>
              <w:jc w:val="center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126" w:type="dxa"/>
            <w:noWrap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Обеспечение внутреннего правопорядка</w:t>
            </w:r>
          </w:p>
        </w:tc>
        <w:tc>
          <w:tcPr>
            <w:tcW w:w="567" w:type="dxa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left="-74" w:right="-114"/>
              <w:jc w:val="center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8.3</w:t>
            </w:r>
          </w:p>
        </w:tc>
        <w:tc>
          <w:tcPr>
            <w:tcW w:w="3969" w:type="dxa"/>
            <w:noWrap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right="-62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 и спасательных служб, размещение объектов гражданской обороны</w:t>
            </w:r>
          </w:p>
        </w:tc>
        <w:tc>
          <w:tcPr>
            <w:tcW w:w="2443" w:type="dxa"/>
            <w:vAlign w:val="center"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Объектные автостоянки для легковых автомобилей</w:t>
            </w:r>
          </w:p>
        </w:tc>
      </w:tr>
      <w:tr w:rsidR="009F7653" w:rsidRPr="009F7653" w:rsidTr="009F7653">
        <w:trPr>
          <w:trHeight w:val="1748"/>
        </w:trPr>
        <w:tc>
          <w:tcPr>
            <w:tcW w:w="534" w:type="dxa"/>
            <w:shd w:val="clear" w:color="auto" w:fill="D9D9D9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ind w:left="-108" w:right="-102"/>
              <w:jc w:val="center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lastRenderedPageBreak/>
              <w:t>6</w:t>
            </w:r>
          </w:p>
        </w:tc>
        <w:tc>
          <w:tcPr>
            <w:tcW w:w="2126" w:type="dxa"/>
            <w:noWrap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Амбулаторно-поликлиническое обслуживание</w:t>
            </w:r>
          </w:p>
        </w:tc>
        <w:tc>
          <w:tcPr>
            <w:tcW w:w="567" w:type="dxa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left="-74" w:right="-114"/>
              <w:jc w:val="center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3.4.1</w:t>
            </w:r>
          </w:p>
        </w:tc>
        <w:tc>
          <w:tcPr>
            <w:tcW w:w="3969" w:type="dxa"/>
            <w:noWrap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right="-62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здравоохранения)</w:t>
            </w:r>
          </w:p>
        </w:tc>
        <w:tc>
          <w:tcPr>
            <w:tcW w:w="2443" w:type="dxa"/>
            <w:vAlign w:val="center"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Объектные автостоянки для легковых автомобилей</w:t>
            </w:r>
          </w:p>
        </w:tc>
      </w:tr>
      <w:tr w:rsidR="009F7653" w:rsidRPr="009F7653" w:rsidTr="009F7653">
        <w:trPr>
          <w:trHeight w:val="2736"/>
        </w:trPr>
        <w:tc>
          <w:tcPr>
            <w:tcW w:w="534" w:type="dxa"/>
            <w:shd w:val="clear" w:color="auto" w:fill="D9D9D9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ind w:left="-108" w:right="-102"/>
              <w:jc w:val="center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7</w:t>
            </w:r>
          </w:p>
        </w:tc>
        <w:tc>
          <w:tcPr>
            <w:tcW w:w="2126" w:type="dxa"/>
            <w:noWrap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Дошкольное, начальное и среднее общее образование</w:t>
            </w:r>
          </w:p>
        </w:tc>
        <w:tc>
          <w:tcPr>
            <w:tcW w:w="567" w:type="dxa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left="-74" w:right="-114"/>
              <w:jc w:val="center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3.5.1</w:t>
            </w:r>
          </w:p>
        </w:tc>
        <w:tc>
          <w:tcPr>
            <w:tcW w:w="3969" w:type="dxa"/>
            <w:noWrap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right="-62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музыкальные школы, образовательные кружки и иные организации, осуществляющие деятельность по воспитанию, образованию и просвещению)</w:t>
            </w:r>
          </w:p>
        </w:tc>
        <w:tc>
          <w:tcPr>
            <w:tcW w:w="2443" w:type="dxa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9F7653">
              <w:rPr>
                <w:rFonts w:eastAsia="Calibri"/>
                <w:sz w:val="22"/>
                <w:szCs w:val="22"/>
                <w:lang w:eastAsia="en-US"/>
              </w:rPr>
              <w:t>Открытые площадки для занятий спортом и физкультурой, школьные сады, хозяйственные постройки, объектные стоянки для легковых автомобилей</w:t>
            </w:r>
          </w:p>
        </w:tc>
      </w:tr>
      <w:tr w:rsidR="009F7653" w:rsidRPr="009F7653" w:rsidTr="009F7653">
        <w:trPr>
          <w:trHeight w:val="2148"/>
        </w:trPr>
        <w:tc>
          <w:tcPr>
            <w:tcW w:w="534" w:type="dxa"/>
            <w:shd w:val="clear" w:color="auto" w:fill="D9D9D9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ind w:left="-108" w:right="-102"/>
              <w:jc w:val="center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8</w:t>
            </w:r>
          </w:p>
        </w:tc>
        <w:tc>
          <w:tcPr>
            <w:tcW w:w="2126" w:type="dxa"/>
            <w:noWrap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Земельные участки (территории) общего пользования</w:t>
            </w:r>
          </w:p>
        </w:tc>
        <w:tc>
          <w:tcPr>
            <w:tcW w:w="567" w:type="dxa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left="-74" w:right="-114"/>
              <w:jc w:val="center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12.0</w:t>
            </w:r>
          </w:p>
        </w:tc>
        <w:tc>
          <w:tcPr>
            <w:tcW w:w="3969" w:type="dxa"/>
            <w:noWrap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right="-62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Размещение объектов улично-дорожной сети, автомобильных дорог и пешеходных тротуаров в границах населенных пунктов, береговых полос водных объектов общего пользования, пешеходных переходов, скверов, площадей, проездов, малых архитектурных форм благоустройства</w:t>
            </w:r>
          </w:p>
        </w:tc>
        <w:tc>
          <w:tcPr>
            <w:tcW w:w="2443" w:type="dxa"/>
            <w:vAlign w:val="center"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Объектные автостоянки для легковых автомобилей</w:t>
            </w:r>
          </w:p>
        </w:tc>
      </w:tr>
      <w:tr w:rsidR="009F7653" w:rsidRPr="009F7653" w:rsidTr="009F7653">
        <w:trPr>
          <w:trHeight w:val="2148"/>
        </w:trPr>
        <w:tc>
          <w:tcPr>
            <w:tcW w:w="534" w:type="dxa"/>
            <w:shd w:val="clear" w:color="auto" w:fill="D9D9D9"/>
            <w:vAlign w:val="center"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ind w:left="-108" w:right="-102"/>
              <w:jc w:val="center"/>
              <w:rPr>
                <w:sz w:val="22"/>
                <w:szCs w:val="22"/>
                <w:highlight w:val="yellow"/>
                <w:lang w:bidi="ru-RU"/>
              </w:rPr>
            </w:pPr>
            <w:r w:rsidRPr="009F7653">
              <w:rPr>
                <w:sz w:val="22"/>
                <w:szCs w:val="22"/>
                <w:highlight w:val="yellow"/>
                <w:lang w:bidi="ru-RU"/>
              </w:rPr>
              <w:t>9</w:t>
            </w:r>
          </w:p>
        </w:tc>
        <w:tc>
          <w:tcPr>
            <w:tcW w:w="2126" w:type="dxa"/>
            <w:noWrap/>
            <w:vAlign w:val="center"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2"/>
                <w:szCs w:val="22"/>
                <w:highlight w:val="yellow"/>
                <w:lang w:bidi="ru-RU"/>
              </w:rPr>
            </w:pPr>
            <w:r w:rsidRPr="009F7653">
              <w:rPr>
                <w:sz w:val="22"/>
                <w:szCs w:val="22"/>
                <w:highlight w:val="yellow"/>
                <w:lang w:bidi="ru-RU"/>
              </w:rPr>
              <w:t>Религиозное использование</w:t>
            </w:r>
          </w:p>
        </w:tc>
        <w:tc>
          <w:tcPr>
            <w:tcW w:w="567" w:type="dxa"/>
            <w:vAlign w:val="center"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left="-74" w:right="-114"/>
              <w:jc w:val="center"/>
              <w:rPr>
                <w:sz w:val="22"/>
                <w:szCs w:val="22"/>
                <w:highlight w:val="yellow"/>
                <w:lang w:bidi="ru-RU"/>
              </w:rPr>
            </w:pPr>
            <w:r w:rsidRPr="009F7653">
              <w:rPr>
                <w:sz w:val="22"/>
                <w:szCs w:val="22"/>
                <w:highlight w:val="yellow"/>
                <w:lang w:bidi="ru-RU"/>
              </w:rPr>
              <w:t>12.1</w:t>
            </w:r>
          </w:p>
        </w:tc>
        <w:tc>
          <w:tcPr>
            <w:tcW w:w="3969" w:type="dxa"/>
            <w:noWrap/>
            <w:vAlign w:val="center"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  <w:highlight w:val="yellow"/>
                <w:lang w:bidi="ru-RU"/>
              </w:rPr>
            </w:pPr>
            <w:r w:rsidRPr="009F7653">
              <w:rPr>
                <w:sz w:val="22"/>
                <w:szCs w:val="22"/>
                <w:highlight w:val="yellow"/>
                <w:lang w:bidi="ru-RU"/>
              </w:rPr>
              <w:t>Размещение соответствующих культовых сооружений</w:t>
            </w:r>
          </w:p>
        </w:tc>
        <w:tc>
          <w:tcPr>
            <w:tcW w:w="2443" w:type="dxa"/>
            <w:vAlign w:val="center"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  <w:lang w:bidi="ru-RU"/>
              </w:rPr>
            </w:pPr>
            <w:r w:rsidRPr="009F7653">
              <w:rPr>
                <w:sz w:val="22"/>
                <w:szCs w:val="22"/>
                <w:highlight w:val="yellow"/>
                <w:lang w:bidi="ru-RU"/>
              </w:rPr>
              <w:t>-</w:t>
            </w:r>
          </w:p>
        </w:tc>
      </w:tr>
      <w:tr w:rsidR="009F7653" w:rsidRPr="009F7653" w:rsidTr="009F7653">
        <w:trPr>
          <w:trHeight w:val="2148"/>
        </w:trPr>
        <w:tc>
          <w:tcPr>
            <w:tcW w:w="534" w:type="dxa"/>
            <w:shd w:val="clear" w:color="auto" w:fill="D9D9D9"/>
            <w:vAlign w:val="center"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ind w:left="-108" w:right="-102"/>
              <w:jc w:val="center"/>
              <w:rPr>
                <w:sz w:val="22"/>
                <w:szCs w:val="22"/>
                <w:highlight w:val="yellow"/>
                <w:lang w:bidi="ru-RU"/>
              </w:rPr>
            </w:pPr>
            <w:r w:rsidRPr="009F7653">
              <w:rPr>
                <w:sz w:val="22"/>
                <w:szCs w:val="22"/>
                <w:highlight w:val="yellow"/>
                <w:lang w:bidi="ru-RU"/>
              </w:rPr>
              <w:t>10</w:t>
            </w:r>
          </w:p>
        </w:tc>
        <w:tc>
          <w:tcPr>
            <w:tcW w:w="2126" w:type="dxa"/>
            <w:noWrap/>
            <w:vAlign w:val="center"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2"/>
                <w:szCs w:val="22"/>
                <w:highlight w:val="yellow"/>
                <w:lang w:bidi="ru-RU"/>
              </w:rPr>
            </w:pPr>
            <w:r w:rsidRPr="009F7653">
              <w:rPr>
                <w:sz w:val="22"/>
                <w:szCs w:val="22"/>
                <w:highlight w:val="yellow"/>
                <w:lang w:bidi="ru-RU"/>
              </w:rPr>
              <w:t>Хранение автотранспорта</w:t>
            </w:r>
          </w:p>
        </w:tc>
        <w:tc>
          <w:tcPr>
            <w:tcW w:w="567" w:type="dxa"/>
            <w:vAlign w:val="center"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left="-74" w:right="-114"/>
              <w:jc w:val="center"/>
              <w:rPr>
                <w:sz w:val="22"/>
                <w:szCs w:val="22"/>
                <w:highlight w:val="yellow"/>
                <w:lang w:bidi="ru-RU"/>
              </w:rPr>
            </w:pPr>
            <w:r w:rsidRPr="009F7653">
              <w:rPr>
                <w:sz w:val="22"/>
                <w:szCs w:val="22"/>
                <w:highlight w:val="yellow"/>
                <w:lang w:bidi="ru-RU"/>
              </w:rPr>
              <w:t>2.7.1</w:t>
            </w:r>
          </w:p>
        </w:tc>
        <w:tc>
          <w:tcPr>
            <w:tcW w:w="3969" w:type="dxa"/>
            <w:noWrap/>
            <w:vAlign w:val="center"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right="-62"/>
              <w:jc w:val="both"/>
              <w:rPr>
                <w:sz w:val="22"/>
                <w:szCs w:val="22"/>
                <w:highlight w:val="yellow"/>
                <w:lang w:bidi="ru-RU"/>
              </w:rPr>
            </w:pPr>
            <w:r w:rsidRPr="009F7653">
              <w:rPr>
                <w:sz w:val="22"/>
                <w:szCs w:val="22"/>
                <w:highlight w:val="yellow"/>
                <w:lang w:bidi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на разделение на </w:t>
            </w:r>
            <w:proofErr w:type="spellStart"/>
            <w:r w:rsidRPr="009F7653">
              <w:rPr>
                <w:sz w:val="22"/>
                <w:szCs w:val="22"/>
                <w:highlight w:val="yellow"/>
                <w:lang w:bidi="ru-RU"/>
              </w:rPr>
              <w:t>машино</w:t>
            </w:r>
            <w:proofErr w:type="spellEnd"/>
            <w:r w:rsidRPr="009F7653">
              <w:rPr>
                <w:sz w:val="22"/>
                <w:szCs w:val="22"/>
                <w:highlight w:val="yellow"/>
                <w:lang w:bidi="ru-RU"/>
              </w:rPr>
              <w:t>-места, за исключением гаражей, размещение которых предусмотрено видом разрешенного использования с кодом 4.9</w:t>
            </w:r>
          </w:p>
        </w:tc>
        <w:tc>
          <w:tcPr>
            <w:tcW w:w="2443" w:type="dxa"/>
            <w:vAlign w:val="center"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  <w:lang w:bidi="ru-RU"/>
              </w:rPr>
            </w:pPr>
            <w:r w:rsidRPr="009F7653">
              <w:rPr>
                <w:sz w:val="22"/>
                <w:szCs w:val="22"/>
                <w:highlight w:val="yellow"/>
                <w:lang w:bidi="ru-RU"/>
              </w:rPr>
              <w:t>-</w:t>
            </w:r>
          </w:p>
        </w:tc>
      </w:tr>
      <w:tr w:rsidR="009F7653" w:rsidRPr="009F7653" w:rsidTr="009F7653">
        <w:trPr>
          <w:trHeight w:val="2148"/>
        </w:trPr>
        <w:tc>
          <w:tcPr>
            <w:tcW w:w="534" w:type="dxa"/>
            <w:shd w:val="clear" w:color="auto" w:fill="D9D9D9"/>
            <w:vAlign w:val="center"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ind w:left="-108" w:right="-102"/>
              <w:jc w:val="center"/>
              <w:rPr>
                <w:sz w:val="22"/>
                <w:szCs w:val="22"/>
                <w:highlight w:val="yellow"/>
                <w:lang w:bidi="ru-RU"/>
              </w:rPr>
            </w:pPr>
            <w:r w:rsidRPr="009F7653">
              <w:rPr>
                <w:sz w:val="22"/>
                <w:szCs w:val="22"/>
                <w:highlight w:val="yellow"/>
                <w:lang w:bidi="ru-RU"/>
              </w:rPr>
              <w:t>11</w:t>
            </w:r>
          </w:p>
        </w:tc>
        <w:tc>
          <w:tcPr>
            <w:tcW w:w="2126" w:type="dxa"/>
            <w:noWrap/>
            <w:vAlign w:val="center"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2"/>
                <w:szCs w:val="22"/>
                <w:highlight w:val="yellow"/>
                <w:lang w:bidi="ru-RU"/>
              </w:rPr>
            </w:pPr>
            <w:r w:rsidRPr="009F7653">
              <w:rPr>
                <w:sz w:val="22"/>
                <w:szCs w:val="22"/>
                <w:highlight w:val="yellow"/>
                <w:lang w:bidi="ru-RU"/>
              </w:rPr>
              <w:t>Ведение огородничества</w:t>
            </w:r>
          </w:p>
        </w:tc>
        <w:tc>
          <w:tcPr>
            <w:tcW w:w="567" w:type="dxa"/>
            <w:vAlign w:val="center"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left="-74" w:right="-114"/>
              <w:jc w:val="center"/>
              <w:rPr>
                <w:sz w:val="22"/>
                <w:szCs w:val="22"/>
                <w:highlight w:val="yellow"/>
                <w:lang w:bidi="ru-RU"/>
              </w:rPr>
            </w:pPr>
            <w:r w:rsidRPr="009F7653">
              <w:rPr>
                <w:sz w:val="22"/>
                <w:szCs w:val="22"/>
                <w:highlight w:val="yellow"/>
                <w:lang w:bidi="ru-RU"/>
              </w:rPr>
              <w:t>13.1</w:t>
            </w:r>
          </w:p>
        </w:tc>
        <w:tc>
          <w:tcPr>
            <w:tcW w:w="3969" w:type="dxa"/>
            <w:noWrap/>
            <w:vAlign w:val="center"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right="-62"/>
              <w:jc w:val="both"/>
              <w:rPr>
                <w:sz w:val="22"/>
                <w:szCs w:val="22"/>
                <w:highlight w:val="yellow"/>
                <w:lang w:bidi="ru-RU"/>
              </w:rPr>
            </w:pPr>
            <w:r w:rsidRPr="009F7653">
              <w:rPr>
                <w:color w:val="2D2D2D"/>
                <w:spacing w:val="2"/>
                <w:sz w:val="21"/>
                <w:szCs w:val="21"/>
                <w:highlight w:val="yellow"/>
                <w:shd w:val="clear" w:color="auto" w:fill="FFFFFF"/>
                <w:lang w:bidi="ru-RU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культур.</w:t>
            </w:r>
          </w:p>
        </w:tc>
        <w:tc>
          <w:tcPr>
            <w:tcW w:w="2443" w:type="dxa"/>
            <w:vAlign w:val="center"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  <w:lang w:bidi="ru-RU"/>
              </w:rPr>
            </w:pPr>
            <w:r w:rsidRPr="009F7653">
              <w:rPr>
                <w:sz w:val="22"/>
                <w:szCs w:val="22"/>
                <w:highlight w:val="yellow"/>
                <w:lang w:bidi="ru-RU"/>
              </w:rPr>
              <w:t>-</w:t>
            </w:r>
          </w:p>
        </w:tc>
      </w:tr>
    </w:tbl>
    <w:p w:rsidR="009F7653" w:rsidRPr="009F7653" w:rsidRDefault="009F7653" w:rsidP="009F7653">
      <w:pPr>
        <w:widowControl w:val="0"/>
        <w:autoSpaceDE w:val="0"/>
        <w:autoSpaceDN w:val="0"/>
        <w:jc w:val="both"/>
        <w:rPr>
          <w:b/>
          <w:i/>
          <w:lang w:bidi="ru-RU"/>
        </w:rPr>
      </w:pPr>
    </w:p>
    <w:p w:rsidR="009F7653" w:rsidRPr="009F7653" w:rsidRDefault="009F7653" w:rsidP="009F7653">
      <w:pPr>
        <w:widowControl w:val="0"/>
        <w:autoSpaceDE w:val="0"/>
        <w:autoSpaceDN w:val="0"/>
        <w:ind w:firstLine="709"/>
        <w:jc w:val="both"/>
        <w:rPr>
          <w:b/>
          <w:i/>
          <w:szCs w:val="28"/>
          <w:lang w:bidi="ru-RU"/>
        </w:rPr>
      </w:pPr>
      <w:r w:rsidRPr="009F7653">
        <w:rPr>
          <w:b/>
          <w:i/>
          <w:lang w:bidi="ru-RU"/>
        </w:rPr>
        <w:t>Перечень условно разрешенных видов использования объектов капитального строительства и земельных участков, вспомогательных видов разрешенного использования зоны Ж1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601"/>
        <w:gridCol w:w="3969"/>
        <w:gridCol w:w="2409"/>
      </w:tblGrid>
      <w:tr w:rsidR="009F7653" w:rsidRPr="009F7653" w:rsidTr="009F7653">
        <w:trPr>
          <w:trHeight w:val="457"/>
          <w:tblHeader/>
        </w:trPr>
        <w:tc>
          <w:tcPr>
            <w:tcW w:w="534" w:type="dxa"/>
            <w:shd w:val="clear" w:color="auto" w:fill="D9D9D9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ind w:left="-108" w:right="-108"/>
              <w:jc w:val="center"/>
              <w:rPr>
                <w:bCs/>
                <w:sz w:val="22"/>
                <w:szCs w:val="22"/>
                <w:lang w:bidi="ru-RU"/>
              </w:rPr>
            </w:pPr>
            <w:r w:rsidRPr="009F7653">
              <w:rPr>
                <w:bCs/>
                <w:sz w:val="22"/>
                <w:szCs w:val="22"/>
                <w:lang w:bidi="ru-RU"/>
              </w:rPr>
              <w:lastRenderedPageBreak/>
              <w:t>№ п/п</w:t>
            </w:r>
          </w:p>
        </w:tc>
        <w:tc>
          <w:tcPr>
            <w:tcW w:w="2126" w:type="dxa"/>
            <w:shd w:val="clear" w:color="auto" w:fill="D9D9D9"/>
            <w:noWrap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bidi="ru-RU"/>
              </w:rPr>
            </w:pPr>
            <w:r w:rsidRPr="009F7653">
              <w:rPr>
                <w:bCs/>
                <w:sz w:val="22"/>
                <w:szCs w:val="22"/>
                <w:lang w:bidi="ru-RU"/>
              </w:rPr>
              <w:t>Условно разрешенный вид использования земельного участка</w:t>
            </w:r>
          </w:p>
        </w:tc>
        <w:tc>
          <w:tcPr>
            <w:tcW w:w="601" w:type="dxa"/>
            <w:shd w:val="clear" w:color="auto" w:fill="D9D9D9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ind w:left="-74" w:right="-114"/>
              <w:jc w:val="center"/>
              <w:rPr>
                <w:bCs/>
                <w:sz w:val="22"/>
                <w:szCs w:val="22"/>
                <w:lang w:bidi="ru-RU"/>
              </w:rPr>
            </w:pPr>
            <w:r w:rsidRPr="009F7653">
              <w:rPr>
                <w:bCs/>
                <w:sz w:val="22"/>
                <w:szCs w:val="22"/>
                <w:lang w:bidi="ru-RU"/>
              </w:rPr>
              <w:t>Код</w:t>
            </w:r>
          </w:p>
        </w:tc>
        <w:tc>
          <w:tcPr>
            <w:tcW w:w="3969" w:type="dxa"/>
            <w:shd w:val="clear" w:color="auto" w:fill="D9D9D9"/>
            <w:noWrap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ind w:right="-108"/>
              <w:jc w:val="center"/>
              <w:rPr>
                <w:bCs/>
                <w:sz w:val="22"/>
                <w:szCs w:val="22"/>
                <w:lang w:bidi="ru-RU"/>
              </w:rPr>
            </w:pPr>
            <w:r w:rsidRPr="009F7653">
              <w:rPr>
                <w:bCs/>
                <w:sz w:val="22"/>
                <w:szCs w:val="22"/>
                <w:lang w:bidi="ru-RU"/>
              </w:rPr>
              <w:t>Условно разрешенный</w:t>
            </w:r>
            <w:r w:rsidRPr="009F7653">
              <w:rPr>
                <w:bCs/>
                <w:sz w:val="22"/>
                <w:szCs w:val="22"/>
                <w:lang w:bidi="ru-RU"/>
              </w:rPr>
              <w:br/>
              <w:t>вид использования объектов капитального строительства</w:t>
            </w:r>
          </w:p>
        </w:tc>
        <w:tc>
          <w:tcPr>
            <w:tcW w:w="2409" w:type="dxa"/>
            <w:shd w:val="clear" w:color="auto" w:fill="D9D9D9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ind w:firstLine="14"/>
              <w:jc w:val="center"/>
              <w:rPr>
                <w:bCs/>
                <w:sz w:val="22"/>
                <w:szCs w:val="22"/>
                <w:lang w:bidi="ru-RU"/>
              </w:rPr>
            </w:pPr>
            <w:r w:rsidRPr="009F7653">
              <w:rPr>
                <w:bCs/>
                <w:sz w:val="22"/>
                <w:szCs w:val="22"/>
                <w:lang w:bidi="ru-RU"/>
              </w:rPr>
              <w:t>Вспомогательные виды разрешенного использования</w:t>
            </w:r>
          </w:p>
        </w:tc>
      </w:tr>
      <w:tr w:rsidR="009F7653" w:rsidRPr="009F7653" w:rsidTr="009F7653">
        <w:trPr>
          <w:trHeight w:val="102"/>
        </w:trPr>
        <w:tc>
          <w:tcPr>
            <w:tcW w:w="534" w:type="dxa"/>
            <w:shd w:val="clear" w:color="auto" w:fill="D9D9D9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ind w:left="-108" w:right="-108"/>
              <w:jc w:val="center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126" w:type="dxa"/>
            <w:noWrap/>
            <w:vAlign w:val="center"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Магазины</w:t>
            </w:r>
          </w:p>
        </w:tc>
        <w:tc>
          <w:tcPr>
            <w:tcW w:w="601" w:type="dxa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left="-74" w:right="-114"/>
              <w:jc w:val="center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4.4</w:t>
            </w:r>
          </w:p>
        </w:tc>
        <w:tc>
          <w:tcPr>
            <w:tcW w:w="3969" w:type="dxa"/>
            <w:noWrap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right="-62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150 </w:t>
            </w:r>
            <w:proofErr w:type="spellStart"/>
            <w:r w:rsidRPr="009F7653">
              <w:rPr>
                <w:sz w:val="22"/>
                <w:szCs w:val="22"/>
                <w:lang w:bidi="ru-RU"/>
              </w:rPr>
              <w:t>кв.м</w:t>
            </w:r>
            <w:proofErr w:type="spellEnd"/>
          </w:p>
        </w:tc>
        <w:tc>
          <w:tcPr>
            <w:tcW w:w="2409" w:type="dxa"/>
            <w:vAlign w:val="center"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Объектные автостоянки для легковых автомобилей</w:t>
            </w:r>
          </w:p>
        </w:tc>
      </w:tr>
      <w:tr w:rsidR="009F7653" w:rsidRPr="009F7653" w:rsidTr="009F7653">
        <w:trPr>
          <w:trHeight w:val="1333"/>
        </w:trPr>
        <w:tc>
          <w:tcPr>
            <w:tcW w:w="534" w:type="dxa"/>
            <w:shd w:val="clear" w:color="auto" w:fill="D9D9D9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ind w:left="-108" w:right="-108"/>
              <w:jc w:val="center"/>
              <w:rPr>
                <w:bCs/>
                <w:sz w:val="22"/>
                <w:szCs w:val="22"/>
                <w:lang w:bidi="ru-RU"/>
              </w:rPr>
            </w:pPr>
            <w:r w:rsidRPr="009F7653">
              <w:rPr>
                <w:bCs/>
                <w:sz w:val="22"/>
                <w:szCs w:val="22"/>
                <w:lang w:bidi="ru-RU"/>
              </w:rPr>
              <w:t>2</w:t>
            </w:r>
          </w:p>
        </w:tc>
        <w:tc>
          <w:tcPr>
            <w:tcW w:w="2126" w:type="dxa"/>
            <w:noWrap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right="-114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Малоэтажная многоквартирная жилая застройка</w:t>
            </w:r>
          </w:p>
        </w:tc>
        <w:tc>
          <w:tcPr>
            <w:tcW w:w="601" w:type="dxa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left="-74" w:right="-114"/>
              <w:jc w:val="center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2.1.1</w:t>
            </w:r>
          </w:p>
        </w:tc>
        <w:tc>
          <w:tcPr>
            <w:tcW w:w="3969" w:type="dxa"/>
            <w:noWrap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Размещение малоэтажного многоквартирного жилого дома, высотой не выше 2-х этажей, включая мансардный</w:t>
            </w:r>
          </w:p>
        </w:tc>
        <w:tc>
          <w:tcPr>
            <w:tcW w:w="2409" w:type="dxa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Хозяйственные постройки, индивидуальные гаражи для легкового транспорта</w:t>
            </w:r>
          </w:p>
        </w:tc>
      </w:tr>
      <w:tr w:rsidR="009F7653" w:rsidRPr="009F7653" w:rsidTr="009F7653">
        <w:trPr>
          <w:trHeight w:val="1008"/>
        </w:trPr>
        <w:tc>
          <w:tcPr>
            <w:tcW w:w="534" w:type="dxa"/>
            <w:shd w:val="clear" w:color="auto" w:fill="D9D9D9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ind w:left="-108" w:right="-141"/>
              <w:jc w:val="center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126" w:type="dxa"/>
            <w:noWrap/>
            <w:vAlign w:val="center"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Бытовое обслуживание</w:t>
            </w:r>
          </w:p>
        </w:tc>
        <w:tc>
          <w:tcPr>
            <w:tcW w:w="601" w:type="dxa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left="-74" w:right="-114"/>
              <w:jc w:val="center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3.3</w:t>
            </w:r>
          </w:p>
        </w:tc>
        <w:tc>
          <w:tcPr>
            <w:tcW w:w="3969" w:type="dxa"/>
            <w:noWrap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парикмахерские)</w:t>
            </w:r>
          </w:p>
        </w:tc>
        <w:tc>
          <w:tcPr>
            <w:tcW w:w="2409" w:type="dxa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Объектные автостоянки для легковых автомобилей</w:t>
            </w:r>
          </w:p>
        </w:tc>
      </w:tr>
      <w:tr w:rsidR="009F7653" w:rsidRPr="009F7653" w:rsidTr="009F7653">
        <w:trPr>
          <w:trHeight w:val="659"/>
        </w:trPr>
        <w:tc>
          <w:tcPr>
            <w:tcW w:w="534" w:type="dxa"/>
            <w:shd w:val="clear" w:color="auto" w:fill="D9D9D9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ind w:left="-108" w:right="-141"/>
              <w:jc w:val="center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126" w:type="dxa"/>
            <w:noWrap/>
            <w:vAlign w:val="center"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Культурное развитие</w:t>
            </w:r>
          </w:p>
        </w:tc>
        <w:tc>
          <w:tcPr>
            <w:tcW w:w="601" w:type="dxa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left="-74" w:right="-114"/>
              <w:jc w:val="center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3.6</w:t>
            </w:r>
          </w:p>
        </w:tc>
        <w:tc>
          <w:tcPr>
            <w:tcW w:w="3969" w:type="dxa"/>
            <w:noWrap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Размещение объектов капитального строительства, предназначенных для размещения в них музеев, выставочных залов, домов культуры, библиотек</w:t>
            </w:r>
          </w:p>
        </w:tc>
        <w:tc>
          <w:tcPr>
            <w:tcW w:w="2409" w:type="dxa"/>
            <w:vAlign w:val="center"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rPr>
                <w:rFonts w:eastAsia="Calibri" w:cs="Arial"/>
                <w:sz w:val="22"/>
                <w:szCs w:val="22"/>
                <w:lang w:eastAsia="en-US"/>
              </w:rPr>
            </w:pPr>
            <w:r w:rsidRPr="009F7653">
              <w:rPr>
                <w:rFonts w:eastAsia="Calibri" w:cs="Arial"/>
                <w:sz w:val="22"/>
                <w:szCs w:val="22"/>
                <w:lang w:eastAsia="en-US"/>
              </w:rPr>
              <w:t>Объектные автостоянки для легковых автомобилей</w:t>
            </w:r>
          </w:p>
        </w:tc>
      </w:tr>
      <w:tr w:rsidR="009F7653" w:rsidRPr="009F7653" w:rsidTr="009F7653">
        <w:trPr>
          <w:trHeight w:val="1198"/>
        </w:trPr>
        <w:tc>
          <w:tcPr>
            <w:tcW w:w="534" w:type="dxa"/>
            <w:shd w:val="clear" w:color="auto" w:fill="D9D9D9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ind w:left="-108" w:right="-141"/>
              <w:jc w:val="center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126" w:type="dxa"/>
            <w:noWrap/>
            <w:vAlign w:val="center"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Общественное управление</w:t>
            </w:r>
          </w:p>
        </w:tc>
        <w:tc>
          <w:tcPr>
            <w:tcW w:w="601" w:type="dxa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left="-74" w:right="-114"/>
              <w:jc w:val="center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3.8</w:t>
            </w:r>
          </w:p>
        </w:tc>
        <w:tc>
          <w:tcPr>
            <w:tcW w:w="3969" w:type="dxa"/>
            <w:noWrap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</w:t>
            </w:r>
          </w:p>
        </w:tc>
        <w:tc>
          <w:tcPr>
            <w:tcW w:w="2409" w:type="dxa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Объектные автостоянки для легковых автомобилей</w:t>
            </w:r>
          </w:p>
        </w:tc>
      </w:tr>
      <w:tr w:rsidR="009F7653" w:rsidRPr="009F7653" w:rsidTr="009F7653">
        <w:trPr>
          <w:trHeight w:val="530"/>
        </w:trPr>
        <w:tc>
          <w:tcPr>
            <w:tcW w:w="534" w:type="dxa"/>
            <w:shd w:val="clear" w:color="auto" w:fill="D9D9D9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ind w:left="-108" w:right="-141"/>
              <w:jc w:val="center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6</w:t>
            </w:r>
          </w:p>
        </w:tc>
        <w:tc>
          <w:tcPr>
            <w:tcW w:w="2126" w:type="dxa"/>
            <w:noWrap/>
            <w:vAlign w:val="center"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Гостиничное обслуживание</w:t>
            </w:r>
          </w:p>
        </w:tc>
        <w:tc>
          <w:tcPr>
            <w:tcW w:w="601" w:type="dxa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left="-74" w:right="-114"/>
              <w:jc w:val="center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4.7</w:t>
            </w:r>
          </w:p>
        </w:tc>
        <w:tc>
          <w:tcPr>
            <w:tcW w:w="3969" w:type="dxa"/>
            <w:noWrap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Размещение гостиниц</w:t>
            </w:r>
          </w:p>
        </w:tc>
        <w:tc>
          <w:tcPr>
            <w:tcW w:w="2409" w:type="dxa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Объектные автостоянки для легковых автомобилей</w:t>
            </w:r>
          </w:p>
        </w:tc>
      </w:tr>
      <w:tr w:rsidR="009F7653" w:rsidRPr="009F7653" w:rsidTr="009F7653">
        <w:trPr>
          <w:trHeight w:val="2967"/>
        </w:trPr>
        <w:tc>
          <w:tcPr>
            <w:tcW w:w="534" w:type="dxa"/>
            <w:shd w:val="clear" w:color="auto" w:fill="D9D9D9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ind w:left="-108" w:right="-141"/>
              <w:jc w:val="center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7</w:t>
            </w:r>
          </w:p>
        </w:tc>
        <w:tc>
          <w:tcPr>
            <w:tcW w:w="2126" w:type="dxa"/>
            <w:noWrap/>
            <w:vAlign w:val="center"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Спорт</w:t>
            </w:r>
          </w:p>
        </w:tc>
        <w:tc>
          <w:tcPr>
            <w:tcW w:w="601" w:type="dxa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left="-74" w:right="-114"/>
              <w:jc w:val="center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5.1</w:t>
            </w:r>
          </w:p>
        </w:tc>
        <w:tc>
          <w:tcPr>
            <w:tcW w:w="3969" w:type="dxa"/>
            <w:noWrap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Размещение объектов капитального строительства в качестве спортивных клубов, спортивных залов, устройство площадок для занятия спортом и физкультурой (беговые дорожки, спортивные сооружения, теннисные корты, поля для спортивной игры)</w:t>
            </w:r>
          </w:p>
        </w:tc>
        <w:tc>
          <w:tcPr>
            <w:tcW w:w="2409" w:type="dxa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Площадки для размещения временных сооружений проката инвентаря, общественного питания, не являющихся объектами капитального строительства, объектные стоянки для легковых автомобилей</w:t>
            </w:r>
          </w:p>
        </w:tc>
      </w:tr>
      <w:tr w:rsidR="009F7653" w:rsidRPr="009F7653" w:rsidTr="009F7653">
        <w:trPr>
          <w:trHeight w:val="377"/>
        </w:trPr>
        <w:tc>
          <w:tcPr>
            <w:tcW w:w="534" w:type="dxa"/>
            <w:shd w:val="clear" w:color="auto" w:fill="D9D9D9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ind w:left="-108" w:right="-141"/>
              <w:jc w:val="center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8</w:t>
            </w:r>
          </w:p>
        </w:tc>
        <w:tc>
          <w:tcPr>
            <w:tcW w:w="2126" w:type="dxa"/>
            <w:noWrap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Историко-культурная деятельность</w:t>
            </w:r>
          </w:p>
        </w:tc>
        <w:tc>
          <w:tcPr>
            <w:tcW w:w="601" w:type="dxa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left="-74" w:right="-114"/>
              <w:jc w:val="center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9.3</w:t>
            </w:r>
          </w:p>
        </w:tc>
        <w:tc>
          <w:tcPr>
            <w:tcW w:w="3969" w:type="dxa"/>
            <w:noWrap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Объекты историко-культурного назначения (памятники, стелы, мемориальные сооружения)</w:t>
            </w:r>
          </w:p>
        </w:tc>
        <w:tc>
          <w:tcPr>
            <w:tcW w:w="2409" w:type="dxa"/>
            <w:vAlign w:val="center"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Объектные автостоянки для легковых автомобилей</w:t>
            </w:r>
          </w:p>
        </w:tc>
      </w:tr>
      <w:tr w:rsidR="009F7653" w:rsidRPr="009F7653" w:rsidTr="009F7653">
        <w:trPr>
          <w:trHeight w:val="1200"/>
        </w:trPr>
        <w:tc>
          <w:tcPr>
            <w:tcW w:w="534" w:type="dxa"/>
            <w:shd w:val="clear" w:color="auto" w:fill="D9D9D9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ind w:left="-108" w:right="-141"/>
              <w:jc w:val="center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9</w:t>
            </w:r>
          </w:p>
        </w:tc>
        <w:tc>
          <w:tcPr>
            <w:tcW w:w="2126" w:type="dxa"/>
            <w:noWrap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Амбулаторное ветеринарное обслуживание</w:t>
            </w:r>
          </w:p>
        </w:tc>
        <w:tc>
          <w:tcPr>
            <w:tcW w:w="601" w:type="dxa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left="-74" w:right="-114"/>
              <w:jc w:val="center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3.10.1</w:t>
            </w:r>
          </w:p>
        </w:tc>
        <w:tc>
          <w:tcPr>
            <w:tcW w:w="3969" w:type="dxa"/>
            <w:noWrap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right="-62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2409" w:type="dxa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Объектные автостоянки для легковых автомобилей</w:t>
            </w:r>
          </w:p>
        </w:tc>
      </w:tr>
      <w:tr w:rsidR="009F7653" w:rsidRPr="009F7653" w:rsidTr="009F7653">
        <w:trPr>
          <w:trHeight w:val="1118"/>
        </w:trPr>
        <w:tc>
          <w:tcPr>
            <w:tcW w:w="534" w:type="dxa"/>
            <w:shd w:val="clear" w:color="auto" w:fill="D9D9D9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ind w:left="-108" w:right="-141"/>
              <w:jc w:val="center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10</w:t>
            </w:r>
          </w:p>
        </w:tc>
        <w:tc>
          <w:tcPr>
            <w:tcW w:w="2126" w:type="dxa"/>
            <w:noWrap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Общественное питание</w:t>
            </w:r>
          </w:p>
        </w:tc>
        <w:tc>
          <w:tcPr>
            <w:tcW w:w="601" w:type="dxa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left="-74" w:right="-114"/>
              <w:jc w:val="center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4.6</w:t>
            </w:r>
          </w:p>
        </w:tc>
        <w:tc>
          <w:tcPr>
            <w:tcW w:w="3969" w:type="dxa"/>
            <w:noWrap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right="-62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Размещение объектов капитального строительства в целях устройства мест общественного питания (кафе, столовые)</w:t>
            </w:r>
          </w:p>
        </w:tc>
        <w:tc>
          <w:tcPr>
            <w:tcW w:w="2409" w:type="dxa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Объектные автостоянки для легковых автомобилей</w:t>
            </w:r>
          </w:p>
        </w:tc>
      </w:tr>
      <w:tr w:rsidR="009F7653" w:rsidRPr="009F7653" w:rsidTr="009F7653">
        <w:trPr>
          <w:trHeight w:val="1687"/>
        </w:trPr>
        <w:tc>
          <w:tcPr>
            <w:tcW w:w="534" w:type="dxa"/>
            <w:shd w:val="clear" w:color="auto" w:fill="D9D9D9"/>
            <w:vAlign w:val="center"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ind w:left="-108" w:right="-141"/>
              <w:jc w:val="center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11</w:t>
            </w:r>
          </w:p>
        </w:tc>
        <w:tc>
          <w:tcPr>
            <w:tcW w:w="2126" w:type="dxa"/>
            <w:noWrap/>
            <w:vAlign w:val="center"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Коммунальное обслуживание</w:t>
            </w:r>
          </w:p>
        </w:tc>
        <w:tc>
          <w:tcPr>
            <w:tcW w:w="601" w:type="dxa"/>
            <w:vAlign w:val="center"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left="-74" w:right="-114"/>
              <w:jc w:val="center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3.1</w:t>
            </w:r>
          </w:p>
        </w:tc>
        <w:tc>
          <w:tcPr>
            <w:tcW w:w="3969" w:type="dxa"/>
            <w:noWrap/>
            <w:vAlign w:val="center"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Размещение объектов капитального строительства в целях обеспечения физических и юридических лиц коммунальными услугами (стоянки, гаражи и мастерские для обслуживания аварийной техники)</w:t>
            </w:r>
          </w:p>
        </w:tc>
        <w:tc>
          <w:tcPr>
            <w:tcW w:w="2409" w:type="dxa"/>
            <w:vAlign w:val="center"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Объектные автостоянки для легковых автомобилей</w:t>
            </w:r>
          </w:p>
        </w:tc>
      </w:tr>
    </w:tbl>
    <w:p w:rsidR="009F7653" w:rsidRPr="009F7653" w:rsidRDefault="009F7653" w:rsidP="009F7653">
      <w:pPr>
        <w:widowControl w:val="0"/>
        <w:autoSpaceDE w:val="0"/>
        <w:autoSpaceDN w:val="0"/>
        <w:ind w:firstLine="709"/>
        <w:jc w:val="both"/>
        <w:rPr>
          <w:b/>
          <w:szCs w:val="28"/>
          <w:lang w:bidi="ru-RU"/>
        </w:rPr>
      </w:pPr>
    </w:p>
    <w:p w:rsidR="009F7653" w:rsidRPr="009F7653" w:rsidRDefault="009F7653" w:rsidP="009F7653">
      <w:pPr>
        <w:widowControl w:val="0"/>
        <w:autoSpaceDE w:val="0"/>
        <w:autoSpaceDN w:val="0"/>
        <w:ind w:firstLine="709"/>
        <w:jc w:val="both"/>
        <w:rPr>
          <w:b/>
          <w:i/>
          <w:szCs w:val="28"/>
          <w:lang w:bidi="ru-RU"/>
        </w:rPr>
      </w:pPr>
    </w:p>
    <w:p w:rsidR="009F7653" w:rsidRPr="009F7653" w:rsidRDefault="009F7653" w:rsidP="009F7653">
      <w:pPr>
        <w:widowControl w:val="0"/>
        <w:autoSpaceDE w:val="0"/>
        <w:autoSpaceDN w:val="0"/>
        <w:ind w:firstLine="709"/>
        <w:jc w:val="both"/>
        <w:rPr>
          <w:b/>
          <w:i/>
          <w:szCs w:val="28"/>
          <w:lang w:bidi="ru-RU"/>
        </w:rPr>
      </w:pPr>
    </w:p>
    <w:p w:rsidR="009F7653" w:rsidRPr="009F7653" w:rsidRDefault="009F7653" w:rsidP="009F7653">
      <w:pPr>
        <w:widowControl w:val="0"/>
        <w:autoSpaceDE w:val="0"/>
        <w:autoSpaceDN w:val="0"/>
        <w:ind w:firstLine="709"/>
        <w:jc w:val="both"/>
        <w:rPr>
          <w:b/>
          <w:i/>
          <w:szCs w:val="28"/>
          <w:lang w:bidi="ru-RU"/>
        </w:rPr>
      </w:pPr>
      <w:r w:rsidRPr="009F7653">
        <w:rPr>
          <w:b/>
          <w:i/>
          <w:szCs w:val="28"/>
          <w:lang w:bidi="ru-RU"/>
        </w:rPr>
        <w:t>Предельные параметры разрешенного строительства, реконструкции объектов капитального строительства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134"/>
        <w:gridCol w:w="5103"/>
      </w:tblGrid>
      <w:tr w:rsidR="009F7653" w:rsidRPr="009F7653" w:rsidTr="009F7653">
        <w:trPr>
          <w:trHeight w:val="717"/>
          <w:tblHeader/>
        </w:trPr>
        <w:tc>
          <w:tcPr>
            <w:tcW w:w="567" w:type="dxa"/>
            <w:shd w:val="clear" w:color="auto" w:fill="D9D9D9"/>
            <w:vAlign w:val="center"/>
            <w:hideMark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jc w:val="center"/>
              <w:rPr>
                <w:kern w:val="2"/>
                <w:sz w:val="22"/>
                <w:szCs w:val="22"/>
                <w:lang w:eastAsia="ar-SA" w:bidi="ru-RU"/>
              </w:rPr>
            </w:pPr>
            <w:r w:rsidRPr="009F7653">
              <w:rPr>
                <w:kern w:val="2"/>
                <w:sz w:val="22"/>
                <w:szCs w:val="22"/>
                <w:lang w:eastAsia="ar-SA" w:bidi="ru-RU"/>
              </w:rPr>
              <w:t>№ п/п</w:t>
            </w:r>
          </w:p>
        </w:tc>
        <w:tc>
          <w:tcPr>
            <w:tcW w:w="2835" w:type="dxa"/>
            <w:shd w:val="clear" w:color="auto" w:fill="D9D9D9"/>
            <w:vAlign w:val="center"/>
            <w:hideMark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jc w:val="center"/>
              <w:rPr>
                <w:kern w:val="2"/>
                <w:sz w:val="22"/>
                <w:szCs w:val="22"/>
                <w:lang w:eastAsia="ar-SA" w:bidi="ru-RU"/>
              </w:rPr>
            </w:pPr>
            <w:r w:rsidRPr="009F7653">
              <w:rPr>
                <w:kern w:val="2"/>
                <w:sz w:val="22"/>
                <w:szCs w:val="22"/>
                <w:lang w:eastAsia="ar-SA" w:bidi="ru-RU"/>
              </w:rPr>
              <w:t>Наименование</w:t>
            </w:r>
          </w:p>
        </w:tc>
        <w:tc>
          <w:tcPr>
            <w:tcW w:w="1134" w:type="dxa"/>
            <w:shd w:val="clear" w:color="auto" w:fill="D9D9D9"/>
            <w:vAlign w:val="center"/>
            <w:hideMark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ind w:left="-108" w:right="-108"/>
              <w:jc w:val="center"/>
              <w:rPr>
                <w:kern w:val="2"/>
                <w:sz w:val="22"/>
                <w:szCs w:val="22"/>
                <w:lang w:eastAsia="ar-SA" w:bidi="ru-RU"/>
              </w:rPr>
            </w:pPr>
            <w:r w:rsidRPr="009F7653">
              <w:rPr>
                <w:kern w:val="2"/>
                <w:sz w:val="22"/>
                <w:szCs w:val="22"/>
                <w:lang w:eastAsia="ar-SA" w:bidi="ru-RU"/>
              </w:rPr>
              <w:t>Единица измерения</w:t>
            </w:r>
          </w:p>
        </w:tc>
        <w:tc>
          <w:tcPr>
            <w:tcW w:w="5103" w:type="dxa"/>
            <w:shd w:val="clear" w:color="auto" w:fill="D9D9D9"/>
            <w:vAlign w:val="center"/>
            <w:hideMark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jc w:val="center"/>
              <w:rPr>
                <w:kern w:val="2"/>
                <w:sz w:val="22"/>
                <w:szCs w:val="22"/>
                <w:lang w:eastAsia="ar-SA" w:bidi="ru-RU"/>
              </w:rPr>
            </w:pPr>
            <w:r w:rsidRPr="009F7653">
              <w:rPr>
                <w:kern w:val="2"/>
                <w:sz w:val="22"/>
                <w:szCs w:val="22"/>
                <w:lang w:eastAsia="ar-SA" w:bidi="ru-RU"/>
              </w:rPr>
              <w:t>Количество</w:t>
            </w:r>
          </w:p>
        </w:tc>
      </w:tr>
      <w:tr w:rsidR="009F7653" w:rsidRPr="009F7653" w:rsidTr="009F7653">
        <w:trPr>
          <w:trHeight w:val="543"/>
        </w:trPr>
        <w:tc>
          <w:tcPr>
            <w:tcW w:w="567" w:type="dxa"/>
            <w:vMerge w:val="restart"/>
            <w:shd w:val="clear" w:color="auto" w:fill="D9D9D9"/>
            <w:vAlign w:val="center"/>
            <w:hideMark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jc w:val="center"/>
              <w:rPr>
                <w:kern w:val="2"/>
                <w:sz w:val="22"/>
                <w:szCs w:val="22"/>
                <w:lang w:eastAsia="ar-SA" w:bidi="ru-RU"/>
              </w:rPr>
            </w:pPr>
            <w:r w:rsidRPr="009F7653">
              <w:rPr>
                <w:kern w:val="2"/>
                <w:sz w:val="22"/>
                <w:szCs w:val="22"/>
                <w:lang w:eastAsia="ar-SA" w:bidi="ru-RU"/>
              </w:rPr>
              <w:t>1</w:t>
            </w:r>
          </w:p>
        </w:tc>
        <w:tc>
          <w:tcPr>
            <w:tcW w:w="2835" w:type="dxa"/>
            <w:vMerge w:val="restart"/>
            <w:vAlign w:val="center"/>
            <w:hideMark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rPr>
                <w:kern w:val="2"/>
                <w:sz w:val="22"/>
                <w:szCs w:val="22"/>
                <w:lang w:eastAsia="ar-SA" w:bidi="ru-RU"/>
              </w:rPr>
            </w:pPr>
            <w:r w:rsidRPr="009F7653">
              <w:rPr>
                <w:kern w:val="2"/>
                <w:sz w:val="22"/>
                <w:szCs w:val="22"/>
                <w:lang w:eastAsia="ar-SA" w:bidi="ru-RU"/>
              </w:rPr>
              <w:t>Минимальный размер земельного участка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ind w:left="-108" w:right="-108"/>
              <w:jc w:val="center"/>
              <w:rPr>
                <w:kern w:val="2"/>
                <w:sz w:val="22"/>
                <w:szCs w:val="22"/>
                <w:lang w:eastAsia="ar-SA" w:bidi="ru-RU"/>
              </w:rPr>
            </w:pPr>
            <w:proofErr w:type="spellStart"/>
            <w:r w:rsidRPr="009F7653">
              <w:rPr>
                <w:kern w:val="2"/>
                <w:sz w:val="22"/>
                <w:szCs w:val="22"/>
                <w:lang w:eastAsia="ar-SA" w:bidi="ru-RU"/>
              </w:rPr>
              <w:t>кв.м</w:t>
            </w:r>
            <w:proofErr w:type="spellEnd"/>
          </w:p>
        </w:tc>
        <w:tc>
          <w:tcPr>
            <w:tcW w:w="5103" w:type="dxa"/>
            <w:vAlign w:val="center"/>
            <w:hideMark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rPr>
                <w:kern w:val="2"/>
                <w:sz w:val="22"/>
                <w:szCs w:val="22"/>
                <w:highlight w:val="yellow"/>
                <w:lang w:eastAsia="ar-SA" w:bidi="ru-RU"/>
              </w:rPr>
            </w:pPr>
            <w:r w:rsidRPr="009F7653">
              <w:rPr>
                <w:kern w:val="2"/>
                <w:sz w:val="22"/>
                <w:szCs w:val="22"/>
                <w:highlight w:val="yellow"/>
                <w:lang w:eastAsia="ar-SA" w:bidi="ru-RU"/>
              </w:rPr>
              <w:t>600− для индивидуального жилищного строительства</w:t>
            </w:r>
          </w:p>
        </w:tc>
      </w:tr>
      <w:tr w:rsidR="009F7653" w:rsidRPr="009F7653" w:rsidTr="009F7653">
        <w:trPr>
          <w:trHeight w:val="543"/>
        </w:trPr>
        <w:tc>
          <w:tcPr>
            <w:tcW w:w="567" w:type="dxa"/>
            <w:vMerge/>
            <w:shd w:val="clear" w:color="auto" w:fill="D9D9D9"/>
            <w:vAlign w:val="center"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jc w:val="center"/>
              <w:rPr>
                <w:kern w:val="2"/>
                <w:sz w:val="22"/>
                <w:szCs w:val="22"/>
                <w:lang w:eastAsia="ar-SA" w:bidi="ru-RU"/>
              </w:rPr>
            </w:pPr>
          </w:p>
        </w:tc>
        <w:tc>
          <w:tcPr>
            <w:tcW w:w="2835" w:type="dxa"/>
            <w:vMerge/>
            <w:vAlign w:val="center"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rPr>
                <w:kern w:val="2"/>
                <w:sz w:val="22"/>
                <w:szCs w:val="22"/>
                <w:lang w:eastAsia="ar-SA" w:bidi="ru-RU"/>
              </w:rPr>
            </w:pPr>
          </w:p>
        </w:tc>
        <w:tc>
          <w:tcPr>
            <w:tcW w:w="1134" w:type="dxa"/>
            <w:vMerge/>
            <w:vAlign w:val="center"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ind w:left="-108" w:right="-108"/>
              <w:jc w:val="center"/>
              <w:rPr>
                <w:kern w:val="2"/>
                <w:sz w:val="22"/>
                <w:szCs w:val="22"/>
                <w:lang w:eastAsia="ar-SA" w:bidi="ru-RU"/>
              </w:rPr>
            </w:pPr>
          </w:p>
        </w:tc>
        <w:tc>
          <w:tcPr>
            <w:tcW w:w="5103" w:type="dxa"/>
            <w:vAlign w:val="center"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rPr>
                <w:kern w:val="2"/>
                <w:sz w:val="22"/>
                <w:szCs w:val="22"/>
                <w:highlight w:val="yellow"/>
                <w:lang w:eastAsia="ar-SA" w:bidi="ru-RU"/>
              </w:rPr>
            </w:pPr>
            <w:r w:rsidRPr="009F7653">
              <w:rPr>
                <w:kern w:val="2"/>
                <w:sz w:val="22"/>
                <w:szCs w:val="22"/>
                <w:highlight w:val="yellow"/>
                <w:lang w:eastAsia="ar-SA" w:bidi="ru-RU"/>
              </w:rPr>
              <w:t xml:space="preserve">600− для ведения личного подсобного хозяйства (приусадебный </w:t>
            </w:r>
            <w:proofErr w:type="gramStart"/>
            <w:r w:rsidRPr="009F7653">
              <w:rPr>
                <w:kern w:val="2"/>
                <w:sz w:val="22"/>
                <w:szCs w:val="22"/>
                <w:highlight w:val="yellow"/>
                <w:lang w:eastAsia="ar-SA" w:bidi="ru-RU"/>
              </w:rPr>
              <w:t>земельный  участок</w:t>
            </w:r>
            <w:proofErr w:type="gramEnd"/>
            <w:r w:rsidRPr="009F7653">
              <w:rPr>
                <w:kern w:val="2"/>
                <w:sz w:val="22"/>
                <w:szCs w:val="22"/>
                <w:highlight w:val="yellow"/>
                <w:lang w:eastAsia="ar-SA" w:bidi="ru-RU"/>
              </w:rPr>
              <w:t>)</w:t>
            </w:r>
          </w:p>
        </w:tc>
      </w:tr>
      <w:tr w:rsidR="009F7653" w:rsidRPr="009F7653" w:rsidTr="009F7653">
        <w:trPr>
          <w:trHeight w:val="607"/>
        </w:trPr>
        <w:tc>
          <w:tcPr>
            <w:tcW w:w="567" w:type="dxa"/>
            <w:vMerge/>
            <w:shd w:val="clear" w:color="auto" w:fill="D9D9D9"/>
            <w:vAlign w:val="center"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jc w:val="center"/>
              <w:rPr>
                <w:kern w:val="2"/>
                <w:sz w:val="22"/>
                <w:szCs w:val="22"/>
                <w:lang w:eastAsia="ar-SA" w:bidi="ru-RU"/>
              </w:rPr>
            </w:pPr>
          </w:p>
        </w:tc>
        <w:tc>
          <w:tcPr>
            <w:tcW w:w="2835" w:type="dxa"/>
            <w:vMerge/>
            <w:vAlign w:val="center"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rPr>
                <w:kern w:val="2"/>
                <w:sz w:val="22"/>
                <w:szCs w:val="22"/>
                <w:lang w:eastAsia="ar-SA" w:bidi="ru-RU"/>
              </w:rPr>
            </w:pPr>
          </w:p>
        </w:tc>
        <w:tc>
          <w:tcPr>
            <w:tcW w:w="1134" w:type="dxa"/>
            <w:vMerge/>
            <w:vAlign w:val="center"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ind w:left="-108" w:right="-108"/>
              <w:jc w:val="center"/>
              <w:rPr>
                <w:kern w:val="2"/>
                <w:sz w:val="22"/>
                <w:szCs w:val="22"/>
                <w:lang w:eastAsia="ar-SA" w:bidi="ru-RU"/>
              </w:rPr>
            </w:pPr>
          </w:p>
        </w:tc>
        <w:tc>
          <w:tcPr>
            <w:tcW w:w="5103" w:type="dxa"/>
            <w:vAlign w:val="center"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rPr>
                <w:kern w:val="2"/>
                <w:sz w:val="22"/>
                <w:szCs w:val="22"/>
                <w:highlight w:val="yellow"/>
                <w:lang w:eastAsia="ar-SA" w:bidi="ru-RU"/>
              </w:rPr>
            </w:pPr>
            <w:r w:rsidRPr="009F7653">
              <w:rPr>
                <w:kern w:val="2"/>
                <w:sz w:val="22"/>
                <w:szCs w:val="22"/>
                <w:lang w:eastAsia="ar-SA" w:bidi="ru-RU"/>
              </w:rPr>
              <w:t xml:space="preserve">2000 – </w:t>
            </w:r>
            <w:r w:rsidRPr="009F7653">
              <w:rPr>
                <w:kern w:val="2"/>
                <w:sz w:val="22"/>
                <w:szCs w:val="22"/>
                <w:highlight w:val="yellow"/>
                <w:lang w:eastAsia="ar-SA" w:bidi="ru-RU"/>
              </w:rPr>
              <w:t>для малоэтажной многоквартирной жилой застройки</w:t>
            </w:r>
          </w:p>
        </w:tc>
      </w:tr>
      <w:tr w:rsidR="009F7653" w:rsidRPr="009F7653" w:rsidTr="009F7653">
        <w:trPr>
          <w:trHeight w:val="607"/>
        </w:trPr>
        <w:tc>
          <w:tcPr>
            <w:tcW w:w="567" w:type="dxa"/>
            <w:vMerge/>
            <w:shd w:val="clear" w:color="auto" w:fill="D9D9D9"/>
            <w:vAlign w:val="center"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jc w:val="center"/>
              <w:rPr>
                <w:kern w:val="2"/>
                <w:sz w:val="22"/>
                <w:szCs w:val="22"/>
                <w:lang w:eastAsia="ar-SA" w:bidi="ru-RU"/>
              </w:rPr>
            </w:pPr>
          </w:p>
        </w:tc>
        <w:tc>
          <w:tcPr>
            <w:tcW w:w="2835" w:type="dxa"/>
            <w:vMerge/>
            <w:vAlign w:val="center"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rPr>
                <w:kern w:val="2"/>
                <w:sz w:val="22"/>
                <w:szCs w:val="22"/>
                <w:lang w:eastAsia="ar-SA" w:bidi="ru-RU"/>
              </w:rPr>
            </w:pPr>
          </w:p>
        </w:tc>
        <w:tc>
          <w:tcPr>
            <w:tcW w:w="1134" w:type="dxa"/>
            <w:vMerge/>
            <w:vAlign w:val="center"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ind w:left="-108" w:right="-108"/>
              <w:jc w:val="center"/>
              <w:rPr>
                <w:kern w:val="2"/>
                <w:sz w:val="22"/>
                <w:szCs w:val="22"/>
                <w:lang w:eastAsia="ar-SA" w:bidi="ru-RU"/>
              </w:rPr>
            </w:pPr>
          </w:p>
        </w:tc>
        <w:tc>
          <w:tcPr>
            <w:tcW w:w="5103" w:type="dxa"/>
            <w:vAlign w:val="center"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rPr>
                <w:kern w:val="2"/>
                <w:sz w:val="22"/>
                <w:szCs w:val="22"/>
                <w:highlight w:val="yellow"/>
                <w:lang w:eastAsia="ar-SA" w:bidi="ru-RU"/>
              </w:rPr>
            </w:pPr>
            <w:r w:rsidRPr="009F7653">
              <w:rPr>
                <w:kern w:val="2"/>
                <w:sz w:val="22"/>
                <w:szCs w:val="22"/>
                <w:highlight w:val="yellow"/>
                <w:lang w:eastAsia="ar-SA" w:bidi="ru-RU"/>
              </w:rPr>
              <w:t>20 – хранение автотранспорта</w:t>
            </w:r>
          </w:p>
        </w:tc>
      </w:tr>
      <w:tr w:rsidR="009F7653" w:rsidRPr="009F7653" w:rsidTr="009F7653">
        <w:trPr>
          <w:trHeight w:val="607"/>
        </w:trPr>
        <w:tc>
          <w:tcPr>
            <w:tcW w:w="567" w:type="dxa"/>
            <w:vMerge/>
            <w:shd w:val="clear" w:color="auto" w:fill="D9D9D9"/>
            <w:vAlign w:val="center"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jc w:val="center"/>
              <w:rPr>
                <w:kern w:val="2"/>
                <w:sz w:val="22"/>
                <w:szCs w:val="22"/>
                <w:lang w:eastAsia="ar-SA" w:bidi="ru-RU"/>
              </w:rPr>
            </w:pPr>
          </w:p>
        </w:tc>
        <w:tc>
          <w:tcPr>
            <w:tcW w:w="2835" w:type="dxa"/>
            <w:vMerge/>
            <w:vAlign w:val="center"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rPr>
                <w:kern w:val="2"/>
                <w:sz w:val="22"/>
                <w:szCs w:val="22"/>
                <w:lang w:eastAsia="ar-SA" w:bidi="ru-RU"/>
              </w:rPr>
            </w:pPr>
          </w:p>
        </w:tc>
        <w:tc>
          <w:tcPr>
            <w:tcW w:w="1134" w:type="dxa"/>
            <w:vMerge/>
            <w:vAlign w:val="center"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ind w:left="-108" w:right="-108"/>
              <w:jc w:val="center"/>
              <w:rPr>
                <w:kern w:val="2"/>
                <w:sz w:val="22"/>
                <w:szCs w:val="22"/>
                <w:lang w:eastAsia="ar-SA" w:bidi="ru-RU"/>
              </w:rPr>
            </w:pPr>
          </w:p>
        </w:tc>
        <w:tc>
          <w:tcPr>
            <w:tcW w:w="5103" w:type="dxa"/>
            <w:vAlign w:val="center"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rPr>
                <w:kern w:val="2"/>
                <w:sz w:val="22"/>
                <w:szCs w:val="22"/>
                <w:highlight w:val="yellow"/>
                <w:lang w:eastAsia="ar-SA" w:bidi="ru-RU"/>
              </w:rPr>
            </w:pPr>
            <w:r w:rsidRPr="009F7653">
              <w:rPr>
                <w:kern w:val="2"/>
                <w:sz w:val="22"/>
                <w:szCs w:val="22"/>
                <w:highlight w:val="yellow"/>
                <w:lang w:eastAsia="ar-SA" w:bidi="ru-RU"/>
              </w:rPr>
              <w:t>20 – ведение огородничества</w:t>
            </w:r>
          </w:p>
        </w:tc>
      </w:tr>
      <w:tr w:rsidR="009F7653" w:rsidRPr="009F7653" w:rsidTr="009F7653">
        <w:trPr>
          <w:trHeight w:val="1082"/>
        </w:trPr>
        <w:tc>
          <w:tcPr>
            <w:tcW w:w="567" w:type="dxa"/>
            <w:vMerge/>
            <w:shd w:val="clear" w:color="auto" w:fill="D9D9D9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jc w:val="center"/>
              <w:rPr>
                <w:kern w:val="2"/>
                <w:sz w:val="22"/>
                <w:szCs w:val="22"/>
                <w:lang w:eastAsia="ar-SA" w:bidi="ru-RU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rPr>
                <w:kern w:val="2"/>
                <w:sz w:val="22"/>
                <w:szCs w:val="22"/>
                <w:lang w:eastAsia="ar-SA" w:bidi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ind w:left="-108" w:right="-108"/>
              <w:jc w:val="center"/>
              <w:rPr>
                <w:kern w:val="2"/>
                <w:sz w:val="22"/>
                <w:szCs w:val="22"/>
                <w:lang w:eastAsia="ar-SA" w:bidi="ru-RU"/>
              </w:rPr>
            </w:pPr>
          </w:p>
        </w:tc>
        <w:tc>
          <w:tcPr>
            <w:tcW w:w="5103" w:type="dxa"/>
            <w:vAlign w:val="center"/>
            <w:hideMark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rPr>
                <w:kern w:val="2"/>
                <w:sz w:val="22"/>
                <w:szCs w:val="22"/>
                <w:lang w:eastAsia="ar-SA" w:bidi="ru-RU"/>
              </w:rPr>
            </w:pPr>
            <w:r w:rsidRPr="009F7653">
              <w:rPr>
                <w:kern w:val="2"/>
                <w:sz w:val="22"/>
                <w:szCs w:val="22"/>
                <w:lang w:eastAsia="ar-SA" w:bidi="ru-RU"/>
              </w:rPr>
              <w:t>1 – для размещения инженерно-технических объектов (трансформаторные пункты (10/0,4), газораспределительные пункты, шкафные регуляторные пункты, объекты связи)</w:t>
            </w:r>
          </w:p>
        </w:tc>
      </w:tr>
      <w:tr w:rsidR="009F7653" w:rsidRPr="009F7653" w:rsidTr="009F7653">
        <w:trPr>
          <w:trHeight w:val="488"/>
        </w:trPr>
        <w:tc>
          <w:tcPr>
            <w:tcW w:w="567" w:type="dxa"/>
            <w:vMerge/>
            <w:shd w:val="clear" w:color="auto" w:fill="D9D9D9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jc w:val="center"/>
              <w:rPr>
                <w:kern w:val="2"/>
                <w:sz w:val="22"/>
                <w:szCs w:val="22"/>
                <w:lang w:eastAsia="ar-SA" w:bidi="ru-RU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rPr>
                <w:kern w:val="2"/>
                <w:sz w:val="22"/>
                <w:szCs w:val="22"/>
                <w:lang w:eastAsia="ar-SA" w:bidi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ind w:left="-108" w:right="-108"/>
              <w:jc w:val="center"/>
              <w:rPr>
                <w:kern w:val="2"/>
                <w:sz w:val="22"/>
                <w:szCs w:val="22"/>
                <w:lang w:eastAsia="ar-SA" w:bidi="ru-RU"/>
              </w:rPr>
            </w:pPr>
          </w:p>
        </w:tc>
        <w:tc>
          <w:tcPr>
            <w:tcW w:w="5103" w:type="dxa"/>
            <w:vAlign w:val="center"/>
            <w:hideMark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rPr>
                <w:kern w:val="2"/>
                <w:sz w:val="22"/>
                <w:szCs w:val="22"/>
                <w:lang w:eastAsia="ar-SA" w:bidi="ru-RU"/>
              </w:rPr>
            </w:pPr>
            <w:r w:rsidRPr="009F7653">
              <w:rPr>
                <w:kern w:val="2"/>
                <w:sz w:val="22"/>
                <w:szCs w:val="22"/>
                <w:highlight w:val="yellow"/>
                <w:lang w:eastAsia="ar-SA" w:bidi="ru-RU"/>
              </w:rPr>
              <w:t>200 – для прочих видов разрешенного использования объекты</w:t>
            </w:r>
          </w:p>
        </w:tc>
      </w:tr>
      <w:tr w:rsidR="009F7653" w:rsidRPr="009F7653" w:rsidTr="009F7653">
        <w:trPr>
          <w:trHeight w:val="625"/>
        </w:trPr>
        <w:tc>
          <w:tcPr>
            <w:tcW w:w="567" w:type="dxa"/>
            <w:shd w:val="clear" w:color="auto" w:fill="D9D9D9"/>
            <w:vAlign w:val="center"/>
            <w:hideMark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jc w:val="center"/>
              <w:rPr>
                <w:kern w:val="2"/>
                <w:sz w:val="22"/>
                <w:szCs w:val="22"/>
                <w:lang w:eastAsia="ar-SA" w:bidi="ru-RU"/>
              </w:rPr>
            </w:pPr>
            <w:r w:rsidRPr="009F7653">
              <w:rPr>
                <w:kern w:val="2"/>
                <w:sz w:val="22"/>
                <w:szCs w:val="22"/>
                <w:lang w:eastAsia="ar-SA" w:bidi="ru-RU"/>
              </w:rPr>
              <w:t>2</w:t>
            </w:r>
          </w:p>
        </w:tc>
        <w:tc>
          <w:tcPr>
            <w:tcW w:w="2835" w:type="dxa"/>
            <w:vAlign w:val="center"/>
            <w:hideMark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rPr>
                <w:kern w:val="2"/>
                <w:sz w:val="22"/>
                <w:szCs w:val="22"/>
                <w:lang w:eastAsia="ar-SA" w:bidi="ru-RU"/>
              </w:rPr>
            </w:pPr>
            <w:r w:rsidRPr="009F7653">
              <w:rPr>
                <w:kern w:val="2"/>
                <w:sz w:val="22"/>
                <w:szCs w:val="22"/>
                <w:lang w:eastAsia="ar-SA" w:bidi="ru-RU"/>
              </w:rPr>
              <w:t>Максимальный размер земельного участка</w:t>
            </w:r>
          </w:p>
        </w:tc>
        <w:tc>
          <w:tcPr>
            <w:tcW w:w="1134" w:type="dxa"/>
            <w:vAlign w:val="center"/>
            <w:hideMark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ind w:left="-108" w:right="-108"/>
              <w:jc w:val="center"/>
              <w:rPr>
                <w:kern w:val="2"/>
                <w:sz w:val="22"/>
                <w:szCs w:val="22"/>
                <w:lang w:eastAsia="ar-SA" w:bidi="ru-RU"/>
              </w:rPr>
            </w:pPr>
            <w:proofErr w:type="spellStart"/>
            <w:r w:rsidRPr="009F7653">
              <w:rPr>
                <w:kern w:val="2"/>
                <w:sz w:val="22"/>
                <w:szCs w:val="22"/>
                <w:lang w:eastAsia="ar-SA" w:bidi="ru-RU"/>
              </w:rPr>
              <w:t>кв.м</w:t>
            </w:r>
            <w:proofErr w:type="spellEnd"/>
          </w:p>
        </w:tc>
        <w:tc>
          <w:tcPr>
            <w:tcW w:w="5103" w:type="dxa"/>
            <w:vAlign w:val="center"/>
            <w:hideMark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rPr>
                <w:kern w:val="2"/>
                <w:sz w:val="22"/>
                <w:szCs w:val="22"/>
                <w:lang w:eastAsia="ar-SA" w:bidi="ru-RU"/>
              </w:rPr>
            </w:pPr>
            <w:r w:rsidRPr="009F7653">
              <w:rPr>
                <w:kern w:val="2"/>
                <w:sz w:val="22"/>
                <w:szCs w:val="22"/>
                <w:lang w:eastAsia="ar-SA" w:bidi="ru-RU"/>
              </w:rPr>
              <w:t xml:space="preserve">2500 – </w:t>
            </w:r>
            <w:r w:rsidRPr="009F7653">
              <w:rPr>
                <w:kern w:val="2"/>
                <w:sz w:val="22"/>
                <w:szCs w:val="22"/>
                <w:highlight w:val="yellow"/>
                <w:lang w:eastAsia="ar-SA" w:bidi="ru-RU"/>
              </w:rPr>
              <w:t>для индивидуального жилищного строительства,</w:t>
            </w:r>
            <w:r w:rsidRPr="009F7653">
              <w:rPr>
                <w:kern w:val="2"/>
                <w:sz w:val="22"/>
                <w:szCs w:val="22"/>
                <w:lang w:eastAsia="ar-SA" w:bidi="ru-RU"/>
              </w:rPr>
              <w:t xml:space="preserve"> </w:t>
            </w:r>
          </w:p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rPr>
                <w:kern w:val="2"/>
                <w:sz w:val="22"/>
                <w:szCs w:val="22"/>
                <w:lang w:eastAsia="ar-SA" w:bidi="ru-RU"/>
              </w:rPr>
            </w:pPr>
            <w:r w:rsidRPr="009F7653">
              <w:rPr>
                <w:kern w:val="2"/>
                <w:sz w:val="22"/>
                <w:szCs w:val="22"/>
                <w:lang w:eastAsia="ar-SA" w:bidi="ru-RU"/>
              </w:rPr>
              <w:t xml:space="preserve">2500 - </w:t>
            </w:r>
            <w:r w:rsidRPr="009F7653">
              <w:rPr>
                <w:kern w:val="2"/>
                <w:sz w:val="22"/>
                <w:szCs w:val="22"/>
                <w:highlight w:val="yellow"/>
                <w:lang w:eastAsia="ar-SA" w:bidi="ru-RU"/>
              </w:rPr>
              <w:t xml:space="preserve">для ведения личного подсобного хозяйства (приусадебный </w:t>
            </w:r>
            <w:proofErr w:type="gramStart"/>
            <w:r w:rsidRPr="009F7653">
              <w:rPr>
                <w:kern w:val="2"/>
                <w:sz w:val="22"/>
                <w:szCs w:val="22"/>
                <w:highlight w:val="yellow"/>
                <w:lang w:eastAsia="ar-SA" w:bidi="ru-RU"/>
              </w:rPr>
              <w:t>земельный  участок</w:t>
            </w:r>
            <w:proofErr w:type="gramEnd"/>
            <w:r w:rsidRPr="009F7653">
              <w:rPr>
                <w:kern w:val="2"/>
                <w:sz w:val="22"/>
                <w:szCs w:val="22"/>
                <w:highlight w:val="yellow"/>
                <w:lang w:eastAsia="ar-SA" w:bidi="ru-RU"/>
              </w:rPr>
              <w:t>),</w:t>
            </w:r>
          </w:p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rPr>
                <w:kern w:val="2"/>
                <w:sz w:val="22"/>
                <w:szCs w:val="22"/>
                <w:lang w:eastAsia="ar-SA" w:bidi="ru-RU"/>
              </w:rPr>
            </w:pPr>
            <w:r w:rsidRPr="009F7653">
              <w:rPr>
                <w:kern w:val="2"/>
                <w:sz w:val="22"/>
                <w:szCs w:val="22"/>
                <w:highlight w:val="yellow"/>
                <w:lang w:eastAsia="ar-SA" w:bidi="ru-RU"/>
              </w:rPr>
              <w:t>300 – объекты гаражного назначения</w:t>
            </w:r>
          </w:p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rPr>
                <w:kern w:val="2"/>
                <w:sz w:val="22"/>
                <w:szCs w:val="22"/>
                <w:lang w:eastAsia="ar-SA" w:bidi="ru-RU"/>
              </w:rPr>
            </w:pPr>
            <w:r w:rsidRPr="009F7653">
              <w:rPr>
                <w:kern w:val="2"/>
                <w:sz w:val="22"/>
                <w:szCs w:val="22"/>
                <w:highlight w:val="yellow"/>
                <w:lang w:eastAsia="ar-SA" w:bidi="ru-RU"/>
              </w:rPr>
              <w:t>300 – ведение огородничества</w:t>
            </w:r>
          </w:p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rPr>
                <w:kern w:val="2"/>
                <w:sz w:val="22"/>
                <w:szCs w:val="22"/>
                <w:lang w:eastAsia="ar-SA" w:bidi="ru-RU"/>
              </w:rPr>
            </w:pPr>
            <w:r w:rsidRPr="009F7653">
              <w:rPr>
                <w:kern w:val="2"/>
                <w:sz w:val="22"/>
                <w:szCs w:val="22"/>
                <w:highlight w:val="yellow"/>
                <w:lang w:eastAsia="ar-SA" w:bidi="ru-RU"/>
              </w:rPr>
              <w:t>Не установлен – для прочих видов разрешенного использования</w:t>
            </w:r>
          </w:p>
        </w:tc>
      </w:tr>
      <w:tr w:rsidR="009F7653" w:rsidRPr="009F7653" w:rsidTr="009F7653">
        <w:trPr>
          <w:trHeight w:val="846"/>
        </w:trPr>
        <w:tc>
          <w:tcPr>
            <w:tcW w:w="567" w:type="dxa"/>
            <w:shd w:val="clear" w:color="auto" w:fill="D9D9D9"/>
            <w:vAlign w:val="center"/>
            <w:hideMark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jc w:val="center"/>
              <w:rPr>
                <w:kern w:val="2"/>
                <w:sz w:val="22"/>
                <w:szCs w:val="22"/>
                <w:lang w:eastAsia="ar-SA" w:bidi="ru-RU"/>
              </w:rPr>
            </w:pPr>
            <w:r w:rsidRPr="009F7653">
              <w:rPr>
                <w:kern w:val="2"/>
                <w:sz w:val="22"/>
                <w:szCs w:val="22"/>
                <w:lang w:eastAsia="ar-SA" w:bidi="ru-RU"/>
              </w:rPr>
              <w:t>3</w:t>
            </w:r>
          </w:p>
        </w:tc>
        <w:tc>
          <w:tcPr>
            <w:tcW w:w="2835" w:type="dxa"/>
            <w:vAlign w:val="center"/>
            <w:hideMark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rPr>
                <w:kern w:val="2"/>
                <w:sz w:val="22"/>
                <w:szCs w:val="22"/>
                <w:lang w:eastAsia="ar-SA" w:bidi="ru-RU"/>
              </w:rPr>
            </w:pPr>
            <w:r w:rsidRPr="009F7653">
              <w:rPr>
                <w:kern w:val="2"/>
                <w:sz w:val="22"/>
                <w:szCs w:val="22"/>
                <w:lang w:eastAsia="ar-SA" w:bidi="ru-RU"/>
              </w:rPr>
              <w:t>Минимальная ширина земельного участка по уличному фронту</w:t>
            </w:r>
          </w:p>
        </w:tc>
        <w:tc>
          <w:tcPr>
            <w:tcW w:w="1134" w:type="dxa"/>
            <w:vAlign w:val="center"/>
            <w:hideMark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ind w:left="-108" w:right="-108"/>
              <w:jc w:val="center"/>
              <w:rPr>
                <w:kern w:val="2"/>
                <w:sz w:val="22"/>
                <w:szCs w:val="22"/>
                <w:lang w:eastAsia="ar-SA" w:bidi="ru-RU"/>
              </w:rPr>
            </w:pPr>
            <w:r w:rsidRPr="009F7653">
              <w:rPr>
                <w:kern w:val="2"/>
                <w:sz w:val="22"/>
                <w:szCs w:val="22"/>
                <w:lang w:eastAsia="ar-SA" w:bidi="ru-RU"/>
              </w:rPr>
              <w:t>м</w:t>
            </w:r>
          </w:p>
        </w:tc>
        <w:tc>
          <w:tcPr>
            <w:tcW w:w="5103" w:type="dxa"/>
            <w:vAlign w:val="center"/>
            <w:hideMark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rPr>
                <w:kern w:val="2"/>
                <w:sz w:val="22"/>
                <w:szCs w:val="22"/>
                <w:lang w:eastAsia="ar-SA" w:bidi="ru-RU"/>
              </w:rPr>
            </w:pPr>
            <w:r w:rsidRPr="009F7653">
              <w:rPr>
                <w:kern w:val="2"/>
                <w:sz w:val="22"/>
                <w:szCs w:val="22"/>
                <w:lang w:eastAsia="ar-SA" w:bidi="ru-RU"/>
              </w:rPr>
              <w:t>25 – для застройки индивидуальными жилыми домами, для ведения личного подсобного хозяйства</w:t>
            </w:r>
          </w:p>
        </w:tc>
      </w:tr>
      <w:tr w:rsidR="009F7653" w:rsidRPr="009F7653" w:rsidTr="009F7653">
        <w:trPr>
          <w:trHeight w:val="1128"/>
        </w:trPr>
        <w:tc>
          <w:tcPr>
            <w:tcW w:w="567" w:type="dxa"/>
            <w:vMerge w:val="restart"/>
            <w:shd w:val="clear" w:color="auto" w:fill="D9D9D9"/>
            <w:vAlign w:val="center"/>
            <w:hideMark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jc w:val="center"/>
              <w:rPr>
                <w:kern w:val="2"/>
                <w:sz w:val="22"/>
                <w:szCs w:val="22"/>
                <w:lang w:eastAsia="ar-SA" w:bidi="ru-RU"/>
              </w:rPr>
            </w:pPr>
            <w:r w:rsidRPr="009F7653">
              <w:rPr>
                <w:kern w:val="2"/>
                <w:sz w:val="22"/>
                <w:szCs w:val="22"/>
                <w:lang w:eastAsia="ar-SA" w:bidi="ru-RU"/>
              </w:rPr>
              <w:t>4</w:t>
            </w:r>
          </w:p>
        </w:tc>
        <w:tc>
          <w:tcPr>
            <w:tcW w:w="2835" w:type="dxa"/>
            <w:vMerge w:val="restart"/>
            <w:vAlign w:val="center"/>
            <w:hideMark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rPr>
                <w:kern w:val="2"/>
                <w:sz w:val="22"/>
                <w:szCs w:val="22"/>
                <w:lang w:eastAsia="ar-SA" w:bidi="ru-RU"/>
              </w:rPr>
            </w:pPr>
            <w:r w:rsidRPr="009F7653">
              <w:rPr>
                <w:kern w:val="2"/>
                <w:sz w:val="22"/>
                <w:szCs w:val="22"/>
                <w:lang w:eastAsia="ar-SA" w:bidi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ind w:left="-108" w:right="-108"/>
              <w:jc w:val="center"/>
              <w:rPr>
                <w:kern w:val="2"/>
                <w:sz w:val="22"/>
                <w:szCs w:val="22"/>
                <w:lang w:eastAsia="ar-SA" w:bidi="ru-RU"/>
              </w:rPr>
            </w:pPr>
            <w:r w:rsidRPr="009F7653">
              <w:rPr>
                <w:kern w:val="2"/>
                <w:sz w:val="22"/>
                <w:szCs w:val="22"/>
                <w:lang w:eastAsia="ar-SA" w:bidi="ru-RU"/>
              </w:rPr>
              <w:t>процент</w:t>
            </w:r>
          </w:p>
        </w:tc>
        <w:tc>
          <w:tcPr>
            <w:tcW w:w="5103" w:type="dxa"/>
            <w:vAlign w:val="center"/>
            <w:hideMark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rPr>
                <w:kern w:val="2"/>
                <w:sz w:val="22"/>
                <w:szCs w:val="22"/>
                <w:lang w:eastAsia="ar-SA" w:bidi="ru-RU"/>
              </w:rPr>
            </w:pPr>
            <w:r w:rsidRPr="009F7653">
              <w:rPr>
                <w:kern w:val="2"/>
                <w:sz w:val="22"/>
                <w:szCs w:val="22"/>
                <w:lang w:eastAsia="ar-SA" w:bidi="ru-RU"/>
              </w:rPr>
              <w:t>50 – для застройки индивидуальными жилыми домами, для ведения личного подсобного хозяйства, размещения малоэтажного многоквартирного дома</w:t>
            </w:r>
          </w:p>
        </w:tc>
      </w:tr>
      <w:tr w:rsidR="009F7653" w:rsidRPr="009F7653" w:rsidTr="009F7653">
        <w:trPr>
          <w:trHeight w:val="1383"/>
        </w:trPr>
        <w:tc>
          <w:tcPr>
            <w:tcW w:w="567" w:type="dxa"/>
            <w:vMerge/>
            <w:shd w:val="clear" w:color="auto" w:fill="D9D9D9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jc w:val="center"/>
              <w:rPr>
                <w:kern w:val="2"/>
                <w:sz w:val="22"/>
                <w:szCs w:val="22"/>
                <w:lang w:eastAsia="ar-SA" w:bidi="ru-RU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rPr>
                <w:kern w:val="2"/>
                <w:sz w:val="22"/>
                <w:szCs w:val="22"/>
                <w:lang w:eastAsia="ar-SA" w:bidi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ind w:left="-108" w:right="-108"/>
              <w:jc w:val="center"/>
              <w:rPr>
                <w:kern w:val="2"/>
                <w:sz w:val="22"/>
                <w:szCs w:val="22"/>
                <w:lang w:eastAsia="ar-SA" w:bidi="ru-RU"/>
              </w:rPr>
            </w:pPr>
          </w:p>
        </w:tc>
        <w:tc>
          <w:tcPr>
            <w:tcW w:w="5103" w:type="dxa"/>
            <w:vAlign w:val="center"/>
            <w:hideMark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rPr>
                <w:kern w:val="2"/>
                <w:sz w:val="22"/>
                <w:szCs w:val="22"/>
                <w:lang w:eastAsia="ar-SA" w:bidi="ru-RU"/>
              </w:rPr>
            </w:pPr>
            <w:r w:rsidRPr="009F7653">
              <w:rPr>
                <w:kern w:val="2"/>
                <w:sz w:val="22"/>
                <w:szCs w:val="22"/>
                <w:lang w:eastAsia="ar-SA" w:bidi="ru-RU"/>
              </w:rPr>
              <w:t>80 – максимальный процент застройки земельного участка для инженерно-технических объектов (трансформаторные пункты (10/0,4), газораспределительные пункты, шкафные регуляторные пункты, объекты связи)</w:t>
            </w:r>
          </w:p>
        </w:tc>
      </w:tr>
      <w:tr w:rsidR="009F7653" w:rsidRPr="009F7653" w:rsidTr="009F7653">
        <w:trPr>
          <w:trHeight w:val="382"/>
        </w:trPr>
        <w:tc>
          <w:tcPr>
            <w:tcW w:w="567" w:type="dxa"/>
            <w:vMerge/>
            <w:shd w:val="clear" w:color="auto" w:fill="D9D9D9"/>
            <w:vAlign w:val="center"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jc w:val="center"/>
              <w:rPr>
                <w:kern w:val="2"/>
                <w:sz w:val="22"/>
                <w:szCs w:val="22"/>
                <w:lang w:eastAsia="ar-SA" w:bidi="ru-RU"/>
              </w:rPr>
            </w:pPr>
          </w:p>
        </w:tc>
        <w:tc>
          <w:tcPr>
            <w:tcW w:w="2835" w:type="dxa"/>
            <w:vMerge/>
            <w:vAlign w:val="center"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rPr>
                <w:kern w:val="2"/>
                <w:sz w:val="22"/>
                <w:szCs w:val="22"/>
                <w:lang w:eastAsia="ar-SA" w:bidi="ru-RU"/>
              </w:rPr>
            </w:pPr>
          </w:p>
        </w:tc>
        <w:tc>
          <w:tcPr>
            <w:tcW w:w="1134" w:type="dxa"/>
            <w:vMerge/>
            <w:vAlign w:val="center"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ind w:left="-108" w:right="-108"/>
              <w:jc w:val="center"/>
              <w:rPr>
                <w:kern w:val="2"/>
                <w:sz w:val="22"/>
                <w:szCs w:val="22"/>
                <w:lang w:eastAsia="ar-SA" w:bidi="ru-RU"/>
              </w:rPr>
            </w:pPr>
          </w:p>
        </w:tc>
        <w:tc>
          <w:tcPr>
            <w:tcW w:w="5103" w:type="dxa"/>
            <w:vAlign w:val="center"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rPr>
                <w:kern w:val="2"/>
                <w:sz w:val="22"/>
                <w:szCs w:val="22"/>
                <w:lang w:eastAsia="ar-SA" w:bidi="ru-RU"/>
              </w:rPr>
            </w:pPr>
            <w:r w:rsidRPr="009F7653">
              <w:rPr>
                <w:kern w:val="2"/>
                <w:sz w:val="22"/>
                <w:szCs w:val="22"/>
                <w:lang w:eastAsia="ar-SA" w:bidi="ru-RU"/>
              </w:rPr>
              <w:t>60 – для застройки под прочими объектами</w:t>
            </w:r>
          </w:p>
        </w:tc>
      </w:tr>
      <w:tr w:rsidR="009F7653" w:rsidRPr="009F7653" w:rsidTr="009F7653">
        <w:trPr>
          <w:trHeight w:val="603"/>
        </w:trPr>
        <w:tc>
          <w:tcPr>
            <w:tcW w:w="567" w:type="dxa"/>
            <w:vMerge w:val="restart"/>
            <w:shd w:val="clear" w:color="auto" w:fill="D9D9D9"/>
            <w:vAlign w:val="center"/>
            <w:hideMark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jc w:val="center"/>
              <w:rPr>
                <w:kern w:val="2"/>
                <w:sz w:val="22"/>
                <w:szCs w:val="22"/>
                <w:lang w:eastAsia="ar-SA" w:bidi="ru-RU"/>
              </w:rPr>
            </w:pPr>
            <w:r w:rsidRPr="009F7653">
              <w:rPr>
                <w:kern w:val="2"/>
                <w:sz w:val="22"/>
                <w:szCs w:val="22"/>
                <w:lang w:eastAsia="ar-SA" w:bidi="ru-RU"/>
              </w:rPr>
              <w:t>5</w:t>
            </w:r>
          </w:p>
        </w:tc>
        <w:tc>
          <w:tcPr>
            <w:tcW w:w="2835" w:type="dxa"/>
            <w:vMerge w:val="restart"/>
            <w:vAlign w:val="center"/>
            <w:hideMark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rPr>
                <w:kern w:val="2"/>
                <w:sz w:val="22"/>
                <w:szCs w:val="22"/>
                <w:lang w:eastAsia="ar-SA" w:bidi="ru-RU"/>
              </w:rPr>
            </w:pPr>
            <w:r w:rsidRPr="009F7653">
              <w:rPr>
                <w:sz w:val="22"/>
                <w:szCs w:val="22"/>
                <w:lang w:bidi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</w:t>
            </w:r>
            <w:r w:rsidRPr="009F7653">
              <w:rPr>
                <w:sz w:val="22"/>
                <w:szCs w:val="22"/>
                <w:lang w:bidi="ru-RU"/>
              </w:rPr>
              <w:lastRenderedPageBreak/>
              <w:t>которых запрещено строительство зданий, строений, сооружений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ind w:left="-108" w:right="-108"/>
              <w:jc w:val="center"/>
              <w:rPr>
                <w:kern w:val="2"/>
                <w:sz w:val="22"/>
                <w:szCs w:val="22"/>
                <w:lang w:eastAsia="ar-SA" w:bidi="ru-RU"/>
              </w:rPr>
            </w:pPr>
            <w:r w:rsidRPr="009F7653">
              <w:rPr>
                <w:kern w:val="2"/>
                <w:sz w:val="22"/>
                <w:szCs w:val="22"/>
                <w:lang w:eastAsia="ar-SA" w:bidi="ru-RU"/>
              </w:rPr>
              <w:lastRenderedPageBreak/>
              <w:t>м</w:t>
            </w:r>
          </w:p>
        </w:tc>
        <w:tc>
          <w:tcPr>
            <w:tcW w:w="5103" w:type="dxa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 xml:space="preserve">3 </w:t>
            </w:r>
            <w:r w:rsidRPr="009F7653">
              <w:rPr>
                <w:kern w:val="2"/>
                <w:sz w:val="22"/>
                <w:szCs w:val="22"/>
                <w:lang w:eastAsia="ar-SA" w:bidi="ru-RU"/>
              </w:rPr>
              <w:t>–</w:t>
            </w:r>
            <w:r w:rsidRPr="009F7653">
              <w:rPr>
                <w:sz w:val="22"/>
                <w:szCs w:val="22"/>
                <w:lang w:bidi="ru-RU"/>
              </w:rPr>
              <w:t xml:space="preserve"> для индивидуальных жилых домов и жилого дома (личного подсобного хозяйства)</w:t>
            </w:r>
          </w:p>
        </w:tc>
      </w:tr>
      <w:tr w:rsidR="009F7653" w:rsidRPr="009F7653" w:rsidTr="009F7653">
        <w:trPr>
          <w:trHeight w:val="414"/>
        </w:trPr>
        <w:tc>
          <w:tcPr>
            <w:tcW w:w="567" w:type="dxa"/>
            <w:vMerge/>
            <w:shd w:val="clear" w:color="auto" w:fill="D9D9D9"/>
            <w:vAlign w:val="center"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jc w:val="center"/>
              <w:rPr>
                <w:kern w:val="2"/>
                <w:sz w:val="22"/>
                <w:szCs w:val="22"/>
                <w:lang w:eastAsia="ar-SA" w:bidi="ru-RU"/>
              </w:rPr>
            </w:pPr>
          </w:p>
        </w:tc>
        <w:tc>
          <w:tcPr>
            <w:tcW w:w="2835" w:type="dxa"/>
            <w:vMerge/>
            <w:vAlign w:val="center"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rPr>
                <w:sz w:val="22"/>
                <w:szCs w:val="22"/>
                <w:lang w:bidi="ru-RU"/>
              </w:rPr>
            </w:pPr>
          </w:p>
        </w:tc>
        <w:tc>
          <w:tcPr>
            <w:tcW w:w="1134" w:type="dxa"/>
            <w:vMerge/>
            <w:vAlign w:val="center"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ind w:left="-108" w:right="-108"/>
              <w:jc w:val="center"/>
              <w:rPr>
                <w:kern w:val="2"/>
                <w:sz w:val="22"/>
                <w:szCs w:val="22"/>
                <w:lang w:eastAsia="ar-SA" w:bidi="ru-RU"/>
              </w:rPr>
            </w:pPr>
          </w:p>
        </w:tc>
        <w:tc>
          <w:tcPr>
            <w:tcW w:w="5103" w:type="dxa"/>
            <w:vAlign w:val="center"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 xml:space="preserve">3 </w:t>
            </w:r>
            <w:r w:rsidRPr="009F7653">
              <w:rPr>
                <w:kern w:val="2"/>
                <w:sz w:val="22"/>
                <w:szCs w:val="22"/>
                <w:lang w:eastAsia="ar-SA" w:bidi="ru-RU"/>
              </w:rPr>
              <w:t>–</w:t>
            </w:r>
            <w:r w:rsidRPr="009F7653">
              <w:rPr>
                <w:sz w:val="22"/>
                <w:szCs w:val="22"/>
                <w:lang w:bidi="ru-RU"/>
              </w:rPr>
              <w:t xml:space="preserve"> для малоэтажных многоквартирных домов</w:t>
            </w:r>
          </w:p>
        </w:tc>
      </w:tr>
      <w:tr w:rsidR="009F7653" w:rsidRPr="009F7653" w:rsidTr="009F7653">
        <w:trPr>
          <w:trHeight w:val="702"/>
        </w:trPr>
        <w:tc>
          <w:tcPr>
            <w:tcW w:w="567" w:type="dxa"/>
            <w:vMerge/>
            <w:shd w:val="clear" w:color="auto" w:fill="D9D9D9"/>
            <w:vAlign w:val="center"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jc w:val="center"/>
              <w:rPr>
                <w:kern w:val="2"/>
                <w:sz w:val="22"/>
                <w:szCs w:val="22"/>
                <w:lang w:eastAsia="ar-SA" w:bidi="ru-RU"/>
              </w:rPr>
            </w:pPr>
          </w:p>
        </w:tc>
        <w:tc>
          <w:tcPr>
            <w:tcW w:w="2835" w:type="dxa"/>
            <w:vMerge/>
            <w:vAlign w:val="center"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rPr>
                <w:sz w:val="22"/>
                <w:szCs w:val="22"/>
                <w:lang w:bidi="ru-RU"/>
              </w:rPr>
            </w:pPr>
          </w:p>
        </w:tc>
        <w:tc>
          <w:tcPr>
            <w:tcW w:w="1134" w:type="dxa"/>
            <w:vMerge/>
            <w:vAlign w:val="center"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ind w:left="-108" w:right="-108"/>
              <w:jc w:val="center"/>
              <w:rPr>
                <w:kern w:val="2"/>
                <w:sz w:val="22"/>
                <w:szCs w:val="22"/>
                <w:lang w:eastAsia="ar-SA" w:bidi="ru-RU"/>
              </w:rPr>
            </w:pPr>
          </w:p>
        </w:tc>
        <w:tc>
          <w:tcPr>
            <w:tcW w:w="5103" w:type="dxa"/>
            <w:vAlign w:val="center"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 xml:space="preserve">3 </w:t>
            </w:r>
            <w:r w:rsidRPr="009F7653">
              <w:rPr>
                <w:kern w:val="2"/>
                <w:sz w:val="22"/>
                <w:szCs w:val="22"/>
                <w:lang w:eastAsia="ar-SA" w:bidi="ru-RU"/>
              </w:rPr>
              <w:t>–</w:t>
            </w:r>
            <w:r w:rsidRPr="009F7653">
              <w:rPr>
                <w:sz w:val="22"/>
                <w:szCs w:val="22"/>
                <w:lang w:bidi="ru-RU"/>
              </w:rPr>
              <w:t xml:space="preserve"> для прочих объектов (в том числе индивидуального гаража, хозяйственных построек)</w:t>
            </w:r>
          </w:p>
        </w:tc>
      </w:tr>
      <w:tr w:rsidR="009F7653" w:rsidRPr="009F7653" w:rsidTr="009F7653">
        <w:trPr>
          <w:trHeight w:val="2130"/>
        </w:trPr>
        <w:tc>
          <w:tcPr>
            <w:tcW w:w="567" w:type="dxa"/>
            <w:vMerge/>
            <w:shd w:val="clear" w:color="auto" w:fill="D9D9D9"/>
            <w:vAlign w:val="center"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jc w:val="center"/>
              <w:rPr>
                <w:kern w:val="2"/>
                <w:sz w:val="22"/>
                <w:szCs w:val="22"/>
                <w:lang w:eastAsia="ar-SA" w:bidi="ru-RU"/>
              </w:rPr>
            </w:pPr>
          </w:p>
        </w:tc>
        <w:tc>
          <w:tcPr>
            <w:tcW w:w="2835" w:type="dxa"/>
            <w:vMerge/>
            <w:vAlign w:val="center"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rPr>
                <w:sz w:val="22"/>
                <w:szCs w:val="22"/>
                <w:lang w:bidi="ru-RU"/>
              </w:rPr>
            </w:pPr>
          </w:p>
        </w:tc>
        <w:tc>
          <w:tcPr>
            <w:tcW w:w="1134" w:type="dxa"/>
            <w:vMerge/>
            <w:vAlign w:val="center"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ind w:left="-108" w:right="-108"/>
              <w:jc w:val="center"/>
              <w:rPr>
                <w:kern w:val="2"/>
                <w:sz w:val="22"/>
                <w:szCs w:val="22"/>
                <w:lang w:eastAsia="ar-SA" w:bidi="ru-RU"/>
              </w:rPr>
            </w:pPr>
          </w:p>
        </w:tc>
        <w:tc>
          <w:tcPr>
            <w:tcW w:w="5103" w:type="dxa"/>
            <w:vAlign w:val="center"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 xml:space="preserve">1 </w:t>
            </w:r>
            <w:r w:rsidRPr="009F7653">
              <w:rPr>
                <w:kern w:val="2"/>
                <w:sz w:val="22"/>
                <w:szCs w:val="22"/>
                <w:lang w:eastAsia="ar-SA" w:bidi="ru-RU"/>
              </w:rPr>
              <w:t>–</w:t>
            </w:r>
            <w:r w:rsidRPr="009F7653">
              <w:rPr>
                <w:sz w:val="22"/>
                <w:szCs w:val="22"/>
                <w:lang w:bidi="ru-RU"/>
              </w:rPr>
              <w:t xml:space="preserve"> для объектов инженерно-технического назначения (линии электропередачи, трансформаторные подстанции, сети водоснабжения, водозаборы, сети водоотведения, локальные очистные сооружения, насосные станции, сети газоснабжения, газораспределительные пункты, котельные, теплотрассы)</w:t>
            </w:r>
          </w:p>
        </w:tc>
      </w:tr>
      <w:tr w:rsidR="009F7653" w:rsidRPr="009F7653" w:rsidTr="009F7653">
        <w:trPr>
          <w:trHeight w:val="491"/>
        </w:trPr>
        <w:tc>
          <w:tcPr>
            <w:tcW w:w="567" w:type="dxa"/>
            <w:vMerge w:val="restart"/>
            <w:shd w:val="clear" w:color="auto" w:fill="D9D9D9"/>
            <w:vAlign w:val="center"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jc w:val="center"/>
              <w:rPr>
                <w:kern w:val="2"/>
                <w:sz w:val="22"/>
                <w:szCs w:val="22"/>
                <w:lang w:eastAsia="ar-SA" w:bidi="ru-RU"/>
              </w:rPr>
            </w:pPr>
            <w:r w:rsidRPr="009F7653">
              <w:rPr>
                <w:kern w:val="2"/>
                <w:sz w:val="22"/>
                <w:szCs w:val="22"/>
                <w:lang w:eastAsia="ar-SA" w:bidi="ru-RU"/>
              </w:rPr>
              <w:t>6</w:t>
            </w:r>
          </w:p>
        </w:tc>
        <w:tc>
          <w:tcPr>
            <w:tcW w:w="2835" w:type="dxa"/>
            <w:vMerge w:val="restart"/>
            <w:vAlign w:val="center"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Минимальный отступ от красных линий улиц, проездов до зданий, строений и сооружений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1134" w:type="dxa"/>
            <w:vMerge w:val="restart"/>
            <w:vAlign w:val="center"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ind w:left="-108" w:right="-108"/>
              <w:jc w:val="center"/>
              <w:rPr>
                <w:kern w:val="2"/>
                <w:sz w:val="22"/>
                <w:szCs w:val="22"/>
                <w:lang w:eastAsia="ar-SA" w:bidi="ru-RU"/>
              </w:rPr>
            </w:pPr>
            <w:r w:rsidRPr="009F7653">
              <w:rPr>
                <w:kern w:val="2"/>
                <w:sz w:val="22"/>
                <w:szCs w:val="22"/>
                <w:lang w:eastAsia="ar-SA" w:bidi="ru-RU"/>
              </w:rPr>
              <w:t>м</w:t>
            </w:r>
          </w:p>
        </w:tc>
        <w:tc>
          <w:tcPr>
            <w:tcW w:w="5103" w:type="dxa"/>
            <w:vAlign w:val="center"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 xml:space="preserve">5 </w:t>
            </w:r>
            <w:r w:rsidRPr="009F7653">
              <w:rPr>
                <w:kern w:val="2"/>
                <w:sz w:val="22"/>
                <w:szCs w:val="22"/>
                <w:lang w:eastAsia="ar-SA" w:bidi="ru-RU"/>
              </w:rPr>
              <w:t>–</w:t>
            </w:r>
            <w:r w:rsidRPr="009F7653">
              <w:rPr>
                <w:sz w:val="22"/>
                <w:szCs w:val="22"/>
                <w:lang w:bidi="ru-RU"/>
              </w:rPr>
              <w:t xml:space="preserve"> для индивидуальных жилых домов и жилого дома (личного подсобного хозяйства)</w:t>
            </w:r>
          </w:p>
        </w:tc>
      </w:tr>
      <w:tr w:rsidR="009F7653" w:rsidRPr="009F7653" w:rsidTr="009F7653">
        <w:trPr>
          <w:trHeight w:val="399"/>
        </w:trPr>
        <w:tc>
          <w:tcPr>
            <w:tcW w:w="567" w:type="dxa"/>
            <w:vMerge/>
            <w:shd w:val="clear" w:color="auto" w:fill="D9D9D9"/>
            <w:vAlign w:val="center"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jc w:val="center"/>
              <w:rPr>
                <w:kern w:val="2"/>
                <w:sz w:val="22"/>
                <w:szCs w:val="22"/>
                <w:lang w:eastAsia="ar-SA" w:bidi="ru-RU"/>
              </w:rPr>
            </w:pPr>
          </w:p>
        </w:tc>
        <w:tc>
          <w:tcPr>
            <w:tcW w:w="2835" w:type="dxa"/>
            <w:vMerge/>
            <w:vAlign w:val="center"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rPr>
                <w:sz w:val="22"/>
                <w:szCs w:val="22"/>
                <w:lang w:bidi="ru-RU"/>
              </w:rPr>
            </w:pPr>
          </w:p>
        </w:tc>
        <w:tc>
          <w:tcPr>
            <w:tcW w:w="1134" w:type="dxa"/>
            <w:vMerge/>
            <w:vAlign w:val="center"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ind w:left="-108" w:right="-108"/>
              <w:jc w:val="center"/>
              <w:rPr>
                <w:kern w:val="2"/>
                <w:sz w:val="22"/>
                <w:szCs w:val="22"/>
                <w:lang w:eastAsia="ar-SA" w:bidi="ru-RU"/>
              </w:rPr>
            </w:pPr>
          </w:p>
        </w:tc>
        <w:tc>
          <w:tcPr>
            <w:tcW w:w="5103" w:type="dxa"/>
            <w:vAlign w:val="center"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5 – малоэтажная многоквартирная жилая застройка</w:t>
            </w:r>
          </w:p>
        </w:tc>
      </w:tr>
      <w:tr w:rsidR="009F7653" w:rsidRPr="009F7653" w:rsidTr="009F7653">
        <w:trPr>
          <w:trHeight w:val="637"/>
        </w:trPr>
        <w:tc>
          <w:tcPr>
            <w:tcW w:w="567" w:type="dxa"/>
            <w:vMerge/>
            <w:shd w:val="clear" w:color="auto" w:fill="D9D9D9"/>
            <w:vAlign w:val="center"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jc w:val="center"/>
              <w:rPr>
                <w:kern w:val="2"/>
                <w:sz w:val="22"/>
                <w:szCs w:val="22"/>
                <w:lang w:eastAsia="ar-SA" w:bidi="ru-RU"/>
              </w:rPr>
            </w:pPr>
          </w:p>
        </w:tc>
        <w:tc>
          <w:tcPr>
            <w:tcW w:w="2835" w:type="dxa"/>
            <w:vMerge/>
            <w:vAlign w:val="center"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rPr>
                <w:sz w:val="22"/>
                <w:szCs w:val="22"/>
                <w:lang w:bidi="ru-RU"/>
              </w:rPr>
            </w:pPr>
          </w:p>
        </w:tc>
        <w:tc>
          <w:tcPr>
            <w:tcW w:w="1134" w:type="dxa"/>
            <w:vMerge/>
            <w:vAlign w:val="center"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ind w:left="-108" w:right="-108"/>
              <w:jc w:val="center"/>
              <w:rPr>
                <w:kern w:val="2"/>
                <w:sz w:val="22"/>
                <w:szCs w:val="22"/>
                <w:lang w:eastAsia="ar-SA" w:bidi="ru-RU"/>
              </w:rPr>
            </w:pPr>
          </w:p>
        </w:tc>
        <w:tc>
          <w:tcPr>
            <w:tcW w:w="5103" w:type="dxa"/>
            <w:vAlign w:val="center"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 xml:space="preserve">5 </w:t>
            </w:r>
            <w:r w:rsidRPr="009F7653">
              <w:rPr>
                <w:kern w:val="2"/>
                <w:sz w:val="22"/>
                <w:szCs w:val="22"/>
                <w:lang w:eastAsia="ar-SA" w:bidi="ru-RU"/>
              </w:rPr>
              <w:t>–</w:t>
            </w:r>
            <w:r w:rsidRPr="009F7653">
              <w:rPr>
                <w:sz w:val="22"/>
                <w:szCs w:val="22"/>
                <w:lang w:bidi="ru-RU"/>
              </w:rPr>
              <w:t xml:space="preserve"> от зданий, строений, </w:t>
            </w:r>
            <w:proofErr w:type="gramStart"/>
            <w:r w:rsidRPr="009F7653">
              <w:rPr>
                <w:sz w:val="22"/>
                <w:szCs w:val="22"/>
                <w:lang w:bidi="ru-RU"/>
              </w:rPr>
              <w:t>сооружений</w:t>
            </w:r>
            <w:r w:rsidRPr="009F7653">
              <w:rPr>
                <w:sz w:val="22"/>
                <w:szCs w:val="22"/>
                <w:lang w:bidi="ru-RU"/>
              </w:rPr>
              <w:br/>
              <w:t>(</w:t>
            </w:r>
            <w:proofErr w:type="gramEnd"/>
            <w:r w:rsidRPr="009F7653">
              <w:rPr>
                <w:sz w:val="22"/>
                <w:szCs w:val="22"/>
                <w:lang w:bidi="ru-RU"/>
              </w:rPr>
              <w:t>за исключением ранее построенных зданий, строений, сооружений)</w:t>
            </w:r>
          </w:p>
        </w:tc>
      </w:tr>
      <w:tr w:rsidR="009F7653" w:rsidRPr="009F7653" w:rsidTr="009F7653">
        <w:trPr>
          <w:trHeight w:val="2320"/>
        </w:trPr>
        <w:tc>
          <w:tcPr>
            <w:tcW w:w="567" w:type="dxa"/>
            <w:vMerge/>
            <w:shd w:val="clear" w:color="auto" w:fill="D9D9D9"/>
            <w:vAlign w:val="center"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jc w:val="center"/>
              <w:rPr>
                <w:kern w:val="2"/>
                <w:sz w:val="22"/>
                <w:szCs w:val="22"/>
                <w:lang w:eastAsia="ar-SA" w:bidi="ru-RU"/>
              </w:rPr>
            </w:pPr>
          </w:p>
        </w:tc>
        <w:tc>
          <w:tcPr>
            <w:tcW w:w="2835" w:type="dxa"/>
            <w:vMerge/>
            <w:vAlign w:val="center"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rPr>
                <w:sz w:val="22"/>
                <w:szCs w:val="22"/>
                <w:lang w:bidi="ru-RU"/>
              </w:rPr>
            </w:pPr>
          </w:p>
        </w:tc>
        <w:tc>
          <w:tcPr>
            <w:tcW w:w="1134" w:type="dxa"/>
            <w:vMerge/>
            <w:vAlign w:val="center"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ind w:left="-108" w:right="-108"/>
              <w:jc w:val="center"/>
              <w:rPr>
                <w:kern w:val="2"/>
                <w:sz w:val="22"/>
                <w:szCs w:val="22"/>
                <w:lang w:eastAsia="ar-SA" w:bidi="ru-RU"/>
              </w:rPr>
            </w:pPr>
          </w:p>
        </w:tc>
        <w:tc>
          <w:tcPr>
            <w:tcW w:w="5103" w:type="dxa"/>
            <w:vAlign w:val="center"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 xml:space="preserve">5 </w:t>
            </w:r>
            <w:r w:rsidRPr="009F7653">
              <w:rPr>
                <w:kern w:val="2"/>
                <w:sz w:val="22"/>
                <w:szCs w:val="22"/>
                <w:lang w:eastAsia="ar-SA" w:bidi="ru-RU"/>
              </w:rPr>
              <w:t>–</w:t>
            </w:r>
            <w:r w:rsidRPr="009F7653">
              <w:rPr>
                <w:sz w:val="22"/>
                <w:szCs w:val="22"/>
                <w:lang w:bidi="ru-RU"/>
              </w:rPr>
              <w:t xml:space="preserve"> для объектов инженерно-технического назначения (линии электропередачи, трансформаторные подстанции, сети водоснабжения, водозаборы, сети водоотведения, локальные очистные сооружения, насосные станции, сети газоснабжения, газораспределительные пункты, котельные, теплотрассы)</w:t>
            </w:r>
          </w:p>
        </w:tc>
      </w:tr>
      <w:tr w:rsidR="009F7653" w:rsidRPr="009F7653" w:rsidTr="009F7653">
        <w:trPr>
          <w:trHeight w:val="422"/>
        </w:trPr>
        <w:tc>
          <w:tcPr>
            <w:tcW w:w="567" w:type="dxa"/>
            <w:vMerge w:val="restart"/>
            <w:shd w:val="clear" w:color="auto" w:fill="D9D9D9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7</w:t>
            </w:r>
          </w:p>
        </w:tc>
        <w:tc>
          <w:tcPr>
            <w:tcW w:w="2835" w:type="dxa"/>
            <w:vMerge w:val="restart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Предельное количество этажей</w:t>
            </w:r>
          </w:p>
        </w:tc>
        <w:tc>
          <w:tcPr>
            <w:tcW w:w="1134" w:type="dxa"/>
            <w:vMerge w:val="restart"/>
            <w:vAlign w:val="center"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этаж</w:t>
            </w:r>
          </w:p>
        </w:tc>
        <w:tc>
          <w:tcPr>
            <w:tcW w:w="5103" w:type="dxa"/>
            <w:vAlign w:val="center"/>
            <w:hideMark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rPr>
                <w:kern w:val="2"/>
                <w:sz w:val="22"/>
                <w:szCs w:val="22"/>
                <w:lang w:eastAsia="ar-SA" w:bidi="ru-RU"/>
              </w:rPr>
            </w:pPr>
            <w:r w:rsidRPr="009F7653">
              <w:rPr>
                <w:kern w:val="2"/>
                <w:sz w:val="22"/>
                <w:szCs w:val="22"/>
                <w:lang w:eastAsia="ar-SA" w:bidi="ru-RU"/>
              </w:rPr>
              <w:t>3 – для индивидуального жилого дома</w:t>
            </w:r>
          </w:p>
        </w:tc>
      </w:tr>
      <w:tr w:rsidR="009F7653" w:rsidRPr="009F7653" w:rsidTr="009F7653">
        <w:trPr>
          <w:trHeight w:val="595"/>
        </w:trPr>
        <w:tc>
          <w:tcPr>
            <w:tcW w:w="567" w:type="dxa"/>
            <w:vMerge/>
            <w:shd w:val="clear" w:color="auto" w:fill="D9D9D9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bidi="ru-RU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ind w:left="-108" w:right="-108"/>
              <w:jc w:val="center"/>
              <w:rPr>
                <w:sz w:val="22"/>
                <w:szCs w:val="22"/>
                <w:lang w:bidi="ru-RU"/>
              </w:rPr>
            </w:pPr>
          </w:p>
        </w:tc>
        <w:tc>
          <w:tcPr>
            <w:tcW w:w="5103" w:type="dxa"/>
            <w:vAlign w:val="center"/>
            <w:hideMark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rPr>
                <w:kern w:val="2"/>
                <w:sz w:val="22"/>
                <w:szCs w:val="22"/>
                <w:lang w:eastAsia="ar-SA" w:bidi="ru-RU"/>
              </w:rPr>
            </w:pPr>
            <w:r w:rsidRPr="009F7653">
              <w:rPr>
                <w:kern w:val="2"/>
                <w:sz w:val="22"/>
                <w:szCs w:val="22"/>
                <w:lang w:eastAsia="ar-SA" w:bidi="ru-RU"/>
              </w:rPr>
              <w:t>2 – для малоэтажной многоквартирной жилой застройки</w:t>
            </w:r>
          </w:p>
        </w:tc>
      </w:tr>
      <w:tr w:rsidR="009F7653" w:rsidRPr="009F7653" w:rsidTr="009F7653">
        <w:trPr>
          <w:trHeight w:val="503"/>
        </w:trPr>
        <w:tc>
          <w:tcPr>
            <w:tcW w:w="567" w:type="dxa"/>
            <w:vMerge/>
            <w:shd w:val="clear" w:color="auto" w:fill="D9D9D9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bidi="ru-RU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ind w:left="-108" w:right="-108"/>
              <w:jc w:val="center"/>
              <w:rPr>
                <w:sz w:val="22"/>
                <w:szCs w:val="22"/>
                <w:lang w:bidi="ru-RU"/>
              </w:rPr>
            </w:pPr>
          </w:p>
        </w:tc>
        <w:tc>
          <w:tcPr>
            <w:tcW w:w="5103" w:type="dxa"/>
            <w:vAlign w:val="center"/>
            <w:hideMark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rPr>
                <w:kern w:val="2"/>
                <w:sz w:val="22"/>
                <w:szCs w:val="22"/>
                <w:lang w:eastAsia="ar-SA" w:bidi="ru-RU"/>
              </w:rPr>
            </w:pPr>
            <w:r w:rsidRPr="009F7653">
              <w:rPr>
                <w:kern w:val="2"/>
                <w:sz w:val="22"/>
                <w:szCs w:val="22"/>
                <w:lang w:eastAsia="ar-SA" w:bidi="ru-RU"/>
              </w:rPr>
              <w:t>2 – прочие объекты</w:t>
            </w:r>
          </w:p>
        </w:tc>
      </w:tr>
      <w:tr w:rsidR="009F7653" w:rsidRPr="009F7653" w:rsidTr="009F7653">
        <w:trPr>
          <w:trHeight w:val="1655"/>
        </w:trPr>
        <w:tc>
          <w:tcPr>
            <w:tcW w:w="567" w:type="dxa"/>
            <w:shd w:val="clear" w:color="auto" w:fill="D9D9D9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8</w:t>
            </w:r>
          </w:p>
        </w:tc>
        <w:tc>
          <w:tcPr>
            <w:tcW w:w="2835" w:type="dxa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Максимальная высота ограждений земельных участков, выполненных в «глухом», или «прозрачном» исполнении</w:t>
            </w:r>
          </w:p>
        </w:tc>
        <w:tc>
          <w:tcPr>
            <w:tcW w:w="1134" w:type="dxa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м</w:t>
            </w:r>
          </w:p>
        </w:tc>
        <w:tc>
          <w:tcPr>
            <w:tcW w:w="5103" w:type="dxa"/>
            <w:vAlign w:val="center"/>
            <w:hideMark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Максимальная высота ограждений земельных участков жилой застройки, личного подсобного хозяйства:</w:t>
            </w:r>
          </w:p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 xml:space="preserve">2 </w:t>
            </w:r>
            <w:r w:rsidRPr="009F7653">
              <w:rPr>
                <w:kern w:val="2"/>
                <w:sz w:val="22"/>
                <w:szCs w:val="22"/>
                <w:lang w:eastAsia="ar-SA" w:bidi="ru-RU"/>
              </w:rPr>
              <w:t>–</w:t>
            </w:r>
            <w:r w:rsidRPr="009F7653">
              <w:rPr>
                <w:sz w:val="22"/>
                <w:szCs w:val="22"/>
                <w:lang w:bidi="ru-RU"/>
              </w:rPr>
              <w:t xml:space="preserve"> вдоль улиц проездов;</w:t>
            </w:r>
          </w:p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 xml:space="preserve">2 </w:t>
            </w:r>
            <w:r w:rsidRPr="009F7653">
              <w:rPr>
                <w:kern w:val="2"/>
                <w:sz w:val="22"/>
                <w:szCs w:val="22"/>
                <w:lang w:eastAsia="ar-SA" w:bidi="ru-RU"/>
              </w:rPr>
              <w:t>–</w:t>
            </w:r>
            <w:r w:rsidRPr="009F7653">
              <w:rPr>
                <w:sz w:val="22"/>
                <w:szCs w:val="22"/>
                <w:lang w:bidi="ru-RU"/>
              </w:rPr>
              <w:t xml:space="preserve"> между соседними участками;</w:t>
            </w:r>
          </w:p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rPr>
                <w:kern w:val="2"/>
                <w:sz w:val="22"/>
                <w:szCs w:val="22"/>
                <w:lang w:eastAsia="ar-SA" w:bidi="ru-RU"/>
              </w:rPr>
            </w:pPr>
            <w:r w:rsidRPr="009F7653">
              <w:rPr>
                <w:sz w:val="22"/>
                <w:szCs w:val="22"/>
                <w:lang w:bidi="ru-RU"/>
              </w:rPr>
              <w:t xml:space="preserve">2,5 </w:t>
            </w:r>
            <w:r w:rsidRPr="009F7653">
              <w:rPr>
                <w:kern w:val="2"/>
                <w:sz w:val="22"/>
                <w:szCs w:val="22"/>
                <w:lang w:eastAsia="ar-SA" w:bidi="ru-RU"/>
              </w:rPr>
              <w:t>–</w:t>
            </w:r>
            <w:r w:rsidRPr="009F7653">
              <w:rPr>
                <w:sz w:val="22"/>
                <w:szCs w:val="22"/>
                <w:lang w:bidi="ru-RU"/>
              </w:rPr>
              <w:t xml:space="preserve"> прочие земельные участки</w:t>
            </w:r>
          </w:p>
        </w:tc>
      </w:tr>
      <w:tr w:rsidR="009F7653" w:rsidRPr="009F7653" w:rsidTr="009F7653">
        <w:trPr>
          <w:trHeight w:val="982"/>
        </w:trPr>
        <w:tc>
          <w:tcPr>
            <w:tcW w:w="567" w:type="dxa"/>
            <w:shd w:val="clear" w:color="auto" w:fill="D9D9D9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9</w:t>
            </w:r>
          </w:p>
        </w:tc>
        <w:tc>
          <w:tcPr>
            <w:tcW w:w="2835" w:type="dxa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 xml:space="preserve">Максимальное количество </w:t>
            </w:r>
            <w:proofErr w:type="spellStart"/>
            <w:r w:rsidRPr="009F7653">
              <w:rPr>
                <w:sz w:val="22"/>
                <w:szCs w:val="22"/>
                <w:lang w:bidi="ru-RU"/>
              </w:rPr>
              <w:t>машино</w:t>
            </w:r>
            <w:proofErr w:type="spellEnd"/>
            <w:r w:rsidRPr="009F7653">
              <w:rPr>
                <w:sz w:val="22"/>
                <w:szCs w:val="22"/>
                <w:lang w:bidi="ru-RU"/>
              </w:rPr>
              <w:t>-мест для стоянок (парковок)</w:t>
            </w:r>
          </w:p>
        </w:tc>
        <w:tc>
          <w:tcPr>
            <w:tcW w:w="1134" w:type="dxa"/>
            <w:vAlign w:val="center"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ind w:left="-108" w:right="-108"/>
              <w:jc w:val="center"/>
              <w:rPr>
                <w:kern w:val="2"/>
                <w:sz w:val="22"/>
                <w:szCs w:val="22"/>
                <w:lang w:eastAsia="ar-SA" w:bidi="ru-RU"/>
              </w:rPr>
            </w:pPr>
            <w:proofErr w:type="spellStart"/>
            <w:r w:rsidRPr="009F7653">
              <w:rPr>
                <w:kern w:val="2"/>
                <w:sz w:val="22"/>
                <w:szCs w:val="22"/>
                <w:lang w:eastAsia="ar-SA" w:bidi="ru-RU"/>
              </w:rPr>
              <w:t>шт</w:t>
            </w:r>
            <w:proofErr w:type="spellEnd"/>
          </w:p>
        </w:tc>
        <w:tc>
          <w:tcPr>
            <w:tcW w:w="5103" w:type="dxa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 xml:space="preserve">до 3 </w:t>
            </w:r>
            <w:proofErr w:type="spellStart"/>
            <w:r w:rsidRPr="009F7653">
              <w:rPr>
                <w:sz w:val="22"/>
                <w:szCs w:val="22"/>
                <w:lang w:bidi="ru-RU"/>
              </w:rPr>
              <w:t>машино</w:t>
            </w:r>
            <w:proofErr w:type="spellEnd"/>
            <w:r w:rsidRPr="009F7653">
              <w:rPr>
                <w:sz w:val="22"/>
                <w:szCs w:val="22"/>
                <w:lang w:bidi="ru-RU"/>
              </w:rPr>
              <w:t>-мест на земельном участке жилого дома</w:t>
            </w:r>
          </w:p>
        </w:tc>
      </w:tr>
      <w:tr w:rsidR="009F7653" w:rsidRPr="009F7653" w:rsidTr="009F7653">
        <w:trPr>
          <w:trHeight w:val="1166"/>
        </w:trPr>
        <w:tc>
          <w:tcPr>
            <w:tcW w:w="567" w:type="dxa"/>
            <w:shd w:val="clear" w:color="auto" w:fill="D9D9D9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10</w:t>
            </w:r>
          </w:p>
        </w:tc>
        <w:tc>
          <w:tcPr>
            <w:tcW w:w="2835" w:type="dxa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 xml:space="preserve">Минимальное количество </w:t>
            </w:r>
            <w:proofErr w:type="spellStart"/>
            <w:r w:rsidRPr="009F7653">
              <w:rPr>
                <w:sz w:val="22"/>
                <w:szCs w:val="22"/>
                <w:lang w:bidi="ru-RU"/>
              </w:rPr>
              <w:t>машино</w:t>
            </w:r>
            <w:proofErr w:type="spellEnd"/>
            <w:r w:rsidRPr="009F7653">
              <w:rPr>
                <w:sz w:val="22"/>
                <w:szCs w:val="22"/>
                <w:lang w:bidi="ru-RU"/>
              </w:rPr>
              <w:t>-мест для объектных стоянок автомобилей</w:t>
            </w:r>
          </w:p>
        </w:tc>
        <w:tc>
          <w:tcPr>
            <w:tcW w:w="1134" w:type="dxa"/>
            <w:vAlign w:val="center"/>
          </w:tcPr>
          <w:p w:rsidR="009F7653" w:rsidRPr="009F7653" w:rsidRDefault="009F7653" w:rsidP="009F7653">
            <w:pPr>
              <w:widowControl w:val="0"/>
              <w:suppressAutoHyphens/>
              <w:autoSpaceDE w:val="0"/>
              <w:autoSpaceDN w:val="0"/>
              <w:ind w:left="-108" w:right="-108"/>
              <w:jc w:val="center"/>
              <w:rPr>
                <w:kern w:val="2"/>
                <w:sz w:val="22"/>
                <w:szCs w:val="22"/>
                <w:lang w:eastAsia="ar-SA" w:bidi="ru-RU"/>
              </w:rPr>
            </w:pPr>
            <w:proofErr w:type="spellStart"/>
            <w:r w:rsidRPr="009F7653">
              <w:rPr>
                <w:kern w:val="2"/>
                <w:sz w:val="22"/>
                <w:szCs w:val="22"/>
                <w:lang w:eastAsia="ar-SA" w:bidi="ru-RU"/>
              </w:rPr>
              <w:t>шт</w:t>
            </w:r>
            <w:proofErr w:type="spellEnd"/>
          </w:p>
        </w:tc>
        <w:tc>
          <w:tcPr>
            <w:tcW w:w="5103" w:type="dxa"/>
            <w:vAlign w:val="center"/>
            <w:hideMark/>
          </w:tcPr>
          <w:p w:rsidR="009F7653" w:rsidRPr="009F7653" w:rsidRDefault="009F7653" w:rsidP="009F7653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2"/>
                <w:szCs w:val="22"/>
                <w:lang w:bidi="ru-RU"/>
              </w:rPr>
            </w:pPr>
            <w:r w:rsidRPr="009F7653">
              <w:rPr>
                <w:sz w:val="22"/>
                <w:szCs w:val="22"/>
                <w:lang w:bidi="ru-RU"/>
              </w:rPr>
              <w:t>в соответствии с СП 42.13330.2011 (Приложение К), с учетом коэффициента уровня автомобилизации</w:t>
            </w:r>
          </w:p>
        </w:tc>
      </w:tr>
    </w:tbl>
    <w:p w:rsidR="009F7653" w:rsidRPr="009F7653" w:rsidRDefault="009F7653" w:rsidP="009F7653">
      <w:pPr>
        <w:tabs>
          <w:tab w:val="left" w:pos="8610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9F7653">
        <w:rPr>
          <w:sz w:val="20"/>
          <w:szCs w:val="20"/>
        </w:rPr>
        <w:t>».</w:t>
      </w:r>
    </w:p>
    <w:p w:rsidR="009F7653" w:rsidRPr="009F7653" w:rsidRDefault="009F7653" w:rsidP="009F7653">
      <w:pPr>
        <w:tabs>
          <w:tab w:val="left" w:pos="8610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:rsidR="009F7653" w:rsidRPr="009F7653" w:rsidRDefault="009F7653" w:rsidP="009F7653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9F7653" w:rsidRPr="009F7653" w:rsidRDefault="009F7653" w:rsidP="009F7653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9F7653" w:rsidRPr="009F7653" w:rsidRDefault="009F7653" w:rsidP="009F7653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9F7653" w:rsidRPr="009F7653" w:rsidRDefault="009F7653" w:rsidP="009F7653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9F7653" w:rsidRPr="009F7653" w:rsidRDefault="009F7653" w:rsidP="009F7653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9F7653" w:rsidRPr="009F7653" w:rsidRDefault="009F7653" w:rsidP="009F7653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9F7653" w:rsidRPr="009F7653" w:rsidRDefault="009F7653" w:rsidP="009F7653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9F7653" w:rsidRPr="009F7653" w:rsidRDefault="009F7653" w:rsidP="009F7653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9F7653" w:rsidRPr="009F7653" w:rsidRDefault="009F7653" w:rsidP="009F7653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9F7653" w:rsidRPr="009F7653" w:rsidRDefault="009F7653" w:rsidP="009F7653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9F7653" w:rsidRPr="009F7653" w:rsidRDefault="009F7653" w:rsidP="009F7653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9F7653" w:rsidRPr="009F7653" w:rsidRDefault="009F7653" w:rsidP="009F7653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9F7653" w:rsidRPr="009F7653" w:rsidRDefault="009F7653" w:rsidP="009F7653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9F7653" w:rsidRPr="009F7653" w:rsidRDefault="009F7653" w:rsidP="009F7653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9F7653" w:rsidRPr="009F7653" w:rsidRDefault="009F7653" w:rsidP="009F7653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9F7653" w:rsidRPr="009F7653" w:rsidRDefault="009F7653" w:rsidP="009F7653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9F7653" w:rsidRPr="009F7653" w:rsidRDefault="009F7653" w:rsidP="009F7653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9F7653" w:rsidRPr="009F7653" w:rsidRDefault="009F7653" w:rsidP="009F7653">
      <w:pPr>
        <w:tabs>
          <w:tab w:val="left" w:pos="1020"/>
          <w:tab w:val="right" w:pos="10279"/>
        </w:tabs>
        <w:spacing w:after="200" w:line="276" w:lineRule="auto"/>
        <w:jc w:val="center"/>
        <w:rPr>
          <w:b/>
          <w:sz w:val="28"/>
          <w:szCs w:val="28"/>
        </w:rPr>
      </w:pPr>
      <w:r w:rsidRPr="009F7653">
        <w:rPr>
          <w:b/>
          <w:sz w:val="28"/>
          <w:szCs w:val="28"/>
        </w:rPr>
        <w:t>Пояснительная записка</w:t>
      </w:r>
    </w:p>
    <w:p w:rsidR="009F7653" w:rsidRPr="009F7653" w:rsidRDefault="009F7653" w:rsidP="009F7653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9F7653">
        <w:rPr>
          <w:rFonts w:eastAsia="Calibri"/>
          <w:b/>
          <w:sz w:val="28"/>
          <w:szCs w:val="28"/>
        </w:rPr>
        <w:t xml:space="preserve">к проекту </w:t>
      </w:r>
      <w:r w:rsidR="00D31412">
        <w:rPr>
          <w:rFonts w:eastAsia="Calibri"/>
          <w:b/>
          <w:sz w:val="28"/>
          <w:szCs w:val="28"/>
        </w:rPr>
        <w:t>постановления администрации</w:t>
      </w:r>
      <w:r w:rsidRPr="009F7653">
        <w:rPr>
          <w:rFonts w:eastAsia="Calibri"/>
          <w:b/>
          <w:sz w:val="28"/>
          <w:szCs w:val="28"/>
        </w:rPr>
        <w:t xml:space="preserve"> муниципального образования «</w:t>
      </w:r>
      <w:proofErr w:type="spellStart"/>
      <w:r w:rsidRPr="009F7653">
        <w:rPr>
          <w:rFonts w:eastAsia="Calibri"/>
          <w:b/>
          <w:sz w:val="28"/>
          <w:szCs w:val="28"/>
        </w:rPr>
        <w:t>Корткеросский</w:t>
      </w:r>
      <w:proofErr w:type="spellEnd"/>
      <w:r w:rsidRPr="009F7653">
        <w:rPr>
          <w:rFonts w:eastAsia="Calibri"/>
          <w:b/>
          <w:sz w:val="28"/>
          <w:szCs w:val="28"/>
        </w:rPr>
        <w:t xml:space="preserve">» </w:t>
      </w:r>
    </w:p>
    <w:p w:rsidR="009F7653" w:rsidRPr="009F7653" w:rsidRDefault="009F7653" w:rsidP="009F7653">
      <w:pPr>
        <w:widowControl w:val="0"/>
        <w:autoSpaceDE w:val="0"/>
        <w:autoSpaceDN w:val="0"/>
        <w:adjustRightInd w:val="0"/>
        <w:ind w:firstLine="568"/>
        <w:jc w:val="both"/>
        <w:rPr>
          <w:b/>
          <w:sz w:val="28"/>
          <w:szCs w:val="28"/>
        </w:rPr>
      </w:pPr>
      <w:r w:rsidRPr="009F7653">
        <w:rPr>
          <w:b/>
          <w:sz w:val="28"/>
          <w:szCs w:val="28"/>
        </w:rPr>
        <w:t>«О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Pr="009F7653">
        <w:rPr>
          <w:b/>
          <w:sz w:val="28"/>
          <w:szCs w:val="28"/>
        </w:rPr>
        <w:t>Позтыкерес</w:t>
      </w:r>
      <w:proofErr w:type="spellEnd"/>
      <w:r w:rsidRPr="009F7653">
        <w:rPr>
          <w:b/>
          <w:sz w:val="28"/>
          <w:szCs w:val="28"/>
        </w:rPr>
        <w:t xml:space="preserve">»» </w:t>
      </w:r>
    </w:p>
    <w:p w:rsidR="009F7653" w:rsidRPr="009F7653" w:rsidRDefault="009F7653" w:rsidP="009F7653">
      <w:pPr>
        <w:widowControl w:val="0"/>
        <w:autoSpaceDE w:val="0"/>
        <w:autoSpaceDN w:val="0"/>
        <w:adjustRightInd w:val="0"/>
        <w:ind w:firstLine="568"/>
        <w:jc w:val="both"/>
        <w:rPr>
          <w:sz w:val="28"/>
          <w:szCs w:val="20"/>
        </w:rPr>
      </w:pPr>
    </w:p>
    <w:p w:rsidR="009F7653" w:rsidRPr="009F7653" w:rsidRDefault="009F7653" w:rsidP="009F7653">
      <w:pPr>
        <w:shd w:val="clear" w:color="auto" w:fill="FFFFFF"/>
        <w:tabs>
          <w:tab w:val="left" w:pos="14821"/>
        </w:tabs>
        <w:jc w:val="both"/>
        <w:rPr>
          <w:sz w:val="28"/>
          <w:szCs w:val="20"/>
        </w:rPr>
      </w:pPr>
      <w:r w:rsidRPr="009F7653">
        <w:rPr>
          <w:sz w:val="28"/>
          <w:szCs w:val="20"/>
        </w:rPr>
        <w:t xml:space="preserve">         На основании решений, принятых администрацией МР «</w:t>
      </w:r>
      <w:proofErr w:type="spellStart"/>
      <w:r w:rsidRPr="009F7653">
        <w:rPr>
          <w:sz w:val="28"/>
          <w:szCs w:val="20"/>
        </w:rPr>
        <w:t>Корткеросский</w:t>
      </w:r>
      <w:proofErr w:type="spellEnd"/>
      <w:r w:rsidRPr="009F7653">
        <w:rPr>
          <w:sz w:val="28"/>
          <w:szCs w:val="20"/>
        </w:rPr>
        <w:t>» (постановления №</w:t>
      </w:r>
      <w:r>
        <w:rPr>
          <w:sz w:val="28"/>
          <w:szCs w:val="20"/>
        </w:rPr>
        <w:t xml:space="preserve"> </w:t>
      </w:r>
      <w:r w:rsidRPr="009F7653">
        <w:rPr>
          <w:sz w:val="28"/>
          <w:szCs w:val="20"/>
        </w:rPr>
        <w:t xml:space="preserve">1636 от 19.11.2020г и № </w:t>
      </w:r>
      <w:r w:rsidRPr="009F7653">
        <w:rPr>
          <w:sz w:val="28"/>
          <w:szCs w:val="20"/>
        </w:rPr>
        <w:t>1804 от 23.12.2020</w:t>
      </w:r>
      <w:r w:rsidRPr="009F7653">
        <w:rPr>
          <w:sz w:val="28"/>
          <w:szCs w:val="20"/>
        </w:rPr>
        <w:t>) подготовлен проект изменений в Правила землепользования и застройки сельского поселения «</w:t>
      </w:r>
      <w:proofErr w:type="spellStart"/>
      <w:r w:rsidRPr="009F7653">
        <w:rPr>
          <w:sz w:val="28"/>
          <w:szCs w:val="20"/>
        </w:rPr>
        <w:t>Позтыкерес</w:t>
      </w:r>
      <w:proofErr w:type="spellEnd"/>
      <w:r w:rsidRPr="009F7653">
        <w:rPr>
          <w:sz w:val="28"/>
          <w:szCs w:val="20"/>
        </w:rPr>
        <w:t>».</w:t>
      </w:r>
    </w:p>
    <w:p w:rsidR="009F7653" w:rsidRPr="009F7653" w:rsidRDefault="009F7653" w:rsidP="009F7653">
      <w:pPr>
        <w:shd w:val="clear" w:color="auto" w:fill="FFFFFF"/>
        <w:tabs>
          <w:tab w:val="left" w:pos="14821"/>
        </w:tabs>
        <w:jc w:val="both"/>
        <w:rPr>
          <w:sz w:val="28"/>
          <w:szCs w:val="20"/>
        </w:rPr>
      </w:pPr>
      <w:r w:rsidRPr="009F7653">
        <w:rPr>
          <w:sz w:val="28"/>
          <w:szCs w:val="20"/>
        </w:rPr>
        <w:t xml:space="preserve">         Проект изменений включает в себя следующее: </w:t>
      </w:r>
    </w:p>
    <w:p w:rsidR="009F7653" w:rsidRPr="009F7653" w:rsidRDefault="009F7653" w:rsidP="009F7653">
      <w:pPr>
        <w:shd w:val="clear" w:color="auto" w:fill="FFFFFF"/>
        <w:tabs>
          <w:tab w:val="left" w:pos="14821"/>
        </w:tabs>
        <w:jc w:val="both"/>
        <w:rPr>
          <w:sz w:val="28"/>
          <w:szCs w:val="20"/>
        </w:rPr>
      </w:pPr>
      <w:r w:rsidRPr="009F7653">
        <w:rPr>
          <w:sz w:val="28"/>
          <w:szCs w:val="20"/>
        </w:rPr>
        <w:t xml:space="preserve">1)основные виды разрешенного использования зоны Ж-1 «Зона застройки индивидуальными жилыми домами» дополняются видами разрешенного использования:  «религиозное использование», «хранение автотранспорта», «ведение огородничества»; основной вид разрешенного использования зоны </w:t>
      </w:r>
      <w:r w:rsidRPr="009F7653">
        <w:rPr>
          <w:sz w:val="28"/>
          <w:szCs w:val="20"/>
        </w:rPr>
        <w:br/>
        <w:t>Ж-1 (под пунктом 2 таблицы) изложен как «Для ведения личного подсобного хозяйства (приусадебный земельный  участок)» в соответствии с классификатором видов разрешенного использования земельных участков, утверждённым приказом Минэкономразвития РФ от 01.09.2014 №540;</w:t>
      </w:r>
    </w:p>
    <w:p w:rsidR="009F7653" w:rsidRPr="009F7653" w:rsidRDefault="009F7653" w:rsidP="009F7653">
      <w:pPr>
        <w:shd w:val="clear" w:color="auto" w:fill="FFFFFF"/>
        <w:tabs>
          <w:tab w:val="left" w:pos="14821"/>
        </w:tabs>
        <w:jc w:val="both"/>
        <w:rPr>
          <w:sz w:val="28"/>
          <w:szCs w:val="20"/>
        </w:rPr>
      </w:pPr>
      <w:r w:rsidRPr="009F7653">
        <w:rPr>
          <w:sz w:val="28"/>
          <w:szCs w:val="20"/>
        </w:rPr>
        <w:t>2) устанавливаются предельные параметры размера земельного участка для следующих видов разрешенного использования зоны Ж-1:</w:t>
      </w:r>
    </w:p>
    <w:p w:rsidR="009F7653" w:rsidRPr="009F7653" w:rsidRDefault="009F7653" w:rsidP="009F7653">
      <w:pPr>
        <w:shd w:val="clear" w:color="auto" w:fill="FFFFFF"/>
        <w:tabs>
          <w:tab w:val="left" w:pos="14821"/>
        </w:tabs>
        <w:jc w:val="both"/>
        <w:rPr>
          <w:sz w:val="28"/>
          <w:szCs w:val="20"/>
        </w:rPr>
      </w:pPr>
      <w:r w:rsidRPr="009F7653">
        <w:rPr>
          <w:sz w:val="28"/>
          <w:szCs w:val="20"/>
        </w:rPr>
        <w:t xml:space="preserve">- «хранение автотранспорта»: минимальный размер земельного участка 20 </w:t>
      </w:r>
      <w:proofErr w:type="spellStart"/>
      <w:r w:rsidRPr="009F7653">
        <w:rPr>
          <w:sz w:val="28"/>
          <w:szCs w:val="20"/>
        </w:rPr>
        <w:t>кв.м</w:t>
      </w:r>
      <w:proofErr w:type="spellEnd"/>
      <w:r w:rsidRPr="009F7653">
        <w:rPr>
          <w:sz w:val="28"/>
          <w:szCs w:val="20"/>
        </w:rPr>
        <w:t xml:space="preserve">, максимальный – 300 </w:t>
      </w:r>
      <w:proofErr w:type="spellStart"/>
      <w:r w:rsidRPr="009F7653">
        <w:rPr>
          <w:sz w:val="28"/>
          <w:szCs w:val="20"/>
        </w:rPr>
        <w:t>кв.м</w:t>
      </w:r>
      <w:proofErr w:type="spellEnd"/>
      <w:r w:rsidRPr="009F7653">
        <w:rPr>
          <w:sz w:val="28"/>
          <w:szCs w:val="20"/>
        </w:rPr>
        <w:t>),</w:t>
      </w:r>
    </w:p>
    <w:p w:rsidR="009F7653" w:rsidRPr="009F7653" w:rsidRDefault="009F7653" w:rsidP="009F7653">
      <w:pPr>
        <w:shd w:val="clear" w:color="auto" w:fill="FFFFFF"/>
        <w:tabs>
          <w:tab w:val="left" w:pos="14821"/>
        </w:tabs>
        <w:jc w:val="both"/>
        <w:rPr>
          <w:sz w:val="28"/>
          <w:szCs w:val="20"/>
        </w:rPr>
      </w:pPr>
      <w:r w:rsidRPr="009F7653">
        <w:rPr>
          <w:sz w:val="28"/>
          <w:szCs w:val="20"/>
        </w:rPr>
        <w:t xml:space="preserve">- «огородничество»: минимальный размер земельного участка 20 </w:t>
      </w:r>
      <w:proofErr w:type="spellStart"/>
      <w:r w:rsidRPr="009F7653">
        <w:rPr>
          <w:sz w:val="28"/>
          <w:szCs w:val="20"/>
        </w:rPr>
        <w:t>кв.м</w:t>
      </w:r>
      <w:proofErr w:type="spellEnd"/>
      <w:r w:rsidRPr="009F7653">
        <w:rPr>
          <w:sz w:val="28"/>
          <w:szCs w:val="20"/>
        </w:rPr>
        <w:t xml:space="preserve">, максимальный – 300 </w:t>
      </w:r>
      <w:proofErr w:type="spellStart"/>
      <w:r w:rsidRPr="009F7653">
        <w:rPr>
          <w:sz w:val="28"/>
          <w:szCs w:val="20"/>
        </w:rPr>
        <w:t>кв.м</w:t>
      </w:r>
      <w:proofErr w:type="spellEnd"/>
      <w:r w:rsidRPr="009F7653">
        <w:rPr>
          <w:sz w:val="28"/>
          <w:szCs w:val="20"/>
        </w:rPr>
        <w:t>.</w:t>
      </w:r>
    </w:p>
    <w:p w:rsidR="009F7653" w:rsidRPr="009F7653" w:rsidRDefault="009F7653" w:rsidP="009F7653">
      <w:pPr>
        <w:shd w:val="clear" w:color="auto" w:fill="FFFFFF"/>
        <w:tabs>
          <w:tab w:val="left" w:pos="14821"/>
        </w:tabs>
        <w:jc w:val="both"/>
        <w:rPr>
          <w:sz w:val="28"/>
          <w:szCs w:val="20"/>
        </w:rPr>
      </w:pPr>
      <w:r w:rsidRPr="009F7653">
        <w:rPr>
          <w:sz w:val="28"/>
          <w:szCs w:val="20"/>
        </w:rPr>
        <w:t xml:space="preserve">- для вида разрешенного использования «религиозное использования» предлагается руководствоваться установленными предельными и параметрами для прочих видов разрешенного использования, согласно которых: минимальный размер земельного участка - 200 </w:t>
      </w:r>
      <w:proofErr w:type="spellStart"/>
      <w:r w:rsidRPr="009F7653">
        <w:rPr>
          <w:sz w:val="28"/>
          <w:szCs w:val="20"/>
        </w:rPr>
        <w:t>кв.м</w:t>
      </w:r>
      <w:proofErr w:type="spellEnd"/>
      <w:r w:rsidRPr="009F7653">
        <w:rPr>
          <w:sz w:val="28"/>
          <w:szCs w:val="20"/>
        </w:rPr>
        <w:t xml:space="preserve">, максимальный размер земельного участка – не устанавливается). </w:t>
      </w:r>
    </w:p>
    <w:p w:rsidR="005841A4" w:rsidRPr="005841A4" w:rsidRDefault="009F7653" w:rsidP="00D31412">
      <w:pPr>
        <w:shd w:val="clear" w:color="auto" w:fill="FFFFFF"/>
        <w:tabs>
          <w:tab w:val="left" w:pos="14821"/>
        </w:tabs>
        <w:jc w:val="both"/>
        <w:rPr>
          <w:sz w:val="28"/>
          <w:szCs w:val="28"/>
        </w:rPr>
      </w:pPr>
      <w:r w:rsidRPr="009F7653">
        <w:rPr>
          <w:sz w:val="28"/>
          <w:szCs w:val="20"/>
        </w:rPr>
        <w:t xml:space="preserve">          Во исполнение ст.5.1 главы 1 и в соответствии с главой 4 Градостроительного кодекса Российской Федерации по проекту </w:t>
      </w:r>
      <w:r w:rsidR="00D31412">
        <w:rPr>
          <w:sz w:val="28"/>
          <w:szCs w:val="20"/>
        </w:rPr>
        <w:t xml:space="preserve">постановлением администрации </w:t>
      </w:r>
      <w:r w:rsidRPr="009F7653">
        <w:rPr>
          <w:sz w:val="28"/>
          <w:szCs w:val="20"/>
        </w:rPr>
        <w:t>МР «</w:t>
      </w:r>
      <w:proofErr w:type="spellStart"/>
      <w:r w:rsidRPr="009F7653">
        <w:rPr>
          <w:sz w:val="28"/>
          <w:szCs w:val="20"/>
        </w:rPr>
        <w:t>Корткеросский</w:t>
      </w:r>
      <w:proofErr w:type="spellEnd"/>
      <w:r w:rsidRPr="009F7653">
        <w:rPr>
          <w:sz w:val="28"/>
          <w:szCs w:val="20"/>
        </w:rPr>
        <w:t xml:space="preserve">» </w:t>
      </w:r>
      <w:r w:rsidR="00D31412">
        <w:rPr>
          <w:sz w:val="28"/>
          <w:szCs w:val="20"/>
        </w:rPr>
        <w:t xml:space="preserve">от 18.02.2021 г №302 </w:t>
      </w:r>
      <w:r w:rsidRPr="009F7653">
        <w:rPr>
          <w:sz w:val="28"/>
          <w:szCs w:val="20"/>
        </w:rPr>
        <w:t>были назначены публичные слушания.  Итоговое заседание публичных слушаний по проекту состоялось……</w:t>
      </w:r>
      <w:proofErr w:type="gramStart"/>
      <w:r w:rsidRPr="009F7653">
        <w:rPr>
          <w:sz w:val="28"/>
          <w:szCs w:val="20"/>
        </w:rPr>
        <w:t>…….</w:t>
      </w:r>
      <w:proofErr w:type="gramEnd"/>
      <w:r w:rsidRPr="009F7653">
        <w:rPr>
          <w:sz w:val="28"/>
          <w:szCs w:val="20"/>
        </w:rPr>
        <w:t xml:space="preserve">. </w:t>
      </w:r>
      <w:r w:rsidR="00D31412">
        <w:rPr>
          <w:sz w:val="28"/>
          <w:szCs w:val="20"/>
        </w:rPr>
        <w:t>марта</w:t>
      </w:r>
      <w:r w:rsidRPr="009F7653">
        <w:rPr>
          <w:sz w:val="28"/>
          <w:szCs w:val="20"/>
        </w:rPr>
        <w:t xml:space="preserve"> 2021г. Проект …………..</w:t>
      </w:r>
    </w:p>
    <w:p w:rsidR="005841A4" w:rsidRPr="005841A4" w:rsidRDefault="005841A4" w:rsidP="005841A4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5841A4" w:rsidRPr="005841A4" w:rsidRDefault="005841A4" w:rsidP="005841A4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5841A4" w:rsidRPr="005841A4" w:rsidRDefault="005841A4" w:rsidP="005841A4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5841A4" w:rsidRPr="005841A4" w:rsidRDefault="005841A4" w:rsidP="005841A4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5841A4" w:rsidRPr="005841A4" w:rsidRDefault="005841A4" w:rsidP="005841A4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5841A4" w:rsidRPr="005841A4" w:rsidRDefault="005841A4" w:rsidP="005841A4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5841A4" w:rsidRPr="005841A4" w:rsidRDefault="005841A4" w:rsidP="005841A4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5841A4" w:rsidRPr="005841A4" w:rsidRDefault="005841A4" w:rsidP="005841A4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5841A4" w:rsidRPr="005841A4" w:rsidRDefault="005841A4" w:rsidP="005841A4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B92A59" w:rsidRDefault="00B92A59" w:rsidP="00B92A59">
      <w:pPr>
        <w:pStyle w:val="1"/>
        <w:jc w:val="center"/>
        <w:rPr>
          <w:b/>
        </w:rPr>
      </w:pPr>
      <w:r>
        <w:rPr>
          <w:b/>
        </w:rPr>
        <w:t xml:space="preserve">Лист согласования </w:t>
      </w:r>
    </w:p>
    <w:p w:rsidR="00B92A59" w:rsidRPr="000467A9" w:rsidRDefault="00B92A59" w:rsidP="00B92A59">
      <w:pPr>
        <w:jc w:val="center"/>
        <w:rPr>
          <w:b/>
        </w:rPr>
      </w:pPr>
      <w:r w:rsidRPr="000467A9">
        <w:rPr>
          <w:b/>
        </w:rPr>
        <w:t>ПОСТАНОВЛЕНИЯ</w:t>
      </w:r>
    </w:p>
    <w:p w:rsidR="00B92A59" w:rsidRPr="001B041F" w:rsidRDefault="00B92A59" w:rsidP="00B92A59">
      <w:pPr>
        <w:jc w:val="center"/>
        <w:rPr>
          <w:b/>
          <w:sz w:val="32"/>
          <w:szCs w:val="32"/>
        </w:rPr>
      </w:pPr>
    </w:p>
    <w:p w:rsidR="00D31412" w:rsidRDefault="00D31412" w:rsidP="00B92A59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D31412">
        <w:rPr>
          <w:b/>
          <w:sz w:val="28"/>
          <w:szCs w:val="28"/>
        </w:rPr>
        <w:t>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Pr="00D31412">
        <w:rPr>
          <w:b/>
          <w:sz w:val="28"/>
          <w:szCs w:val="28"/>
        </w:rPr>
        <w:t>Позтыкерес</w:t>
      </w:r>
      <w:proofErr w:type="spellEnd"/>
      <w:r w:rsidRPr="00D31412">
        <w:rPr>
          <w:b/>
          <w:sz w:val="28"/>
          <w:szCs w:val="28"/>
        </w:rPr>
        <w:t xml:space="preserve">» </w:t>
      </w:r>
    </w:p>
    <w:p w:rsidR="00B92A59" w:rsidRDefault="00B92A59" w:rsidP="00B92A59">
      <w:pPr>
        <w:pBdr>
          <w:bottom w:val="single" w:sz="12" w:space="1" w:color="auto"/>
        </w:pBdr>
        <w:jc w:val="center"/>
        <w:rPr>
          <w:i/>
        </w:rPr>
      </w:pPr>
      <w:bookmarkStart w:id="0" w:name="_GoBack"/>
      <w:bookmarkEnd w:id="0"/>
      <w:r>
        <w:rPr>
          <w:i/>
        </w:rPr>
        <w:t xml:space="preserve">Лист согласования подготовлен - Волгарева В.В. – заместитель начальника Управления по капитальному строительству и территориальному развитию </w:t>
      </w:r>
    </w:p>
    <w:p w:rsidR="00B92A59" w:rsidRDefault="00B92A59" w:rsidP="00B92A59">
      <w:pPr>
        <w:jc w:val="center"/>
        <w:rPr>
          <w:i/>
        </w:rPr>
      </w:pPr>
      <w:r>
        <w:rPr>
          <w:i/>
        </w:rPr>
        <w:t xml:space="preserve">(фамилия, имя, отчество, </w:t>
      </w:r>
      <w:proofErr w:type="spellStart"/>
      <w:r>
        <w:rPr>
          <w:i/>
        </w:rPr>
        <w:t>долж</w:t>
      </w:r>
      <w:proofErr w:type="spellEnd"/>
      <w:proofErr w:type="gramStart"/>
      <w:r>
        <w:rPr>
          <w:i/>
        </w:rPr>
        <w:t xml:space="preserve">)  </w:t>
      </w:r>
      <w:r w:rsidR="00D31412">
        <w:rPr>
          <w:i/>
        </w:rPr>
        <w:t>18</w:t>
      </w:r>
      <w:r w:rsidR="006A1FF9">
        <w:rPr>
          <w:i/>
        </w:rPr>
        <w:t>.0</w:t>
      </w:r>
      <w:r w:rsidR="00D31412">
        <w:rPr>
          <w:i/>
        </w:rPr>
        <w:t>2</w:t>
      </w:r>
      <w:r w:rsidR="006A1FF9">
        <w:rPr>
          <w:i/>
        </w:rPr>
        <w:t>.2021</w:t>
      </w:r>
      <w:r>
        <w:rPr>
          <w:i/>
        </w:rPr>
        <w:t>г</w:t>
      </w:r>
      <w:proofErr w:type="gramEnd"/>
    </w:p>
    <w:p w:rsidR="00B92A59" w:rsidRDefault="00B92A59" w:rsidP="00B92A59">
      <w:pPr>
        <w:jc w:val="center"/>
        <w:rPr>
          <w:b/>
          <w:i/>
          <w:sz w:val="32"/>
        </w:rPr>
      </w:pPr>
    </w:p>
    <w:p w:rsidR="00B92A59" w:rsidRDefault="00B92A59" w:rsidP="00B92A59">
      <w:pPr>
        <w:jc w:val="center"/>
        <w:rPr>
          <w:i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69"/>
        <w:gridCol w:w="2725"/>
        <w:gridCol w:w="2410"/>
        <w:gridCol w:w="1843"/>
      </w:tblGrid>
      <w:tr w:rsidR="00B92A59" w:rsidTr="00CE5495">
        <w:tc>
          <w:tcPr>
            <w:tcW w:w="2769" w:type="dxa"/>
          </w:tcPr>
          <w:p w:rsidR="00B92A59" w:rsidRDefault="00B92A59" w:rsidP="00CE5495">
            <w:pPr>
              <w:jc w:val="center"/>
            </w:pPr>
            <w:r>
              <w:t>Наименование управления, отдела, организации, с которым согласован проект</w:t>
            </w:r>
          </w:p>
        </w:tc>
        <w:tc>
          <w:tcPr>
            <w:tcW w:w="2725" w:type="dxa"/>
          </w:tcPr>
          <w:p w:rsidR="00B92A59" w:rsidRDefault="00B92A59" w:rsidP="00CE5495">
            <w:pPr>
              <w:jc w:val="center"/>
            </w:pPr>
            <w: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2410" w:type="dxa"/>
          </w:tcPr>
          <w:p w:rsidR="00B92A59" w:rsidRDefault="00B92A59" w:rsidP="00CE5495">
            <w:pPr>
              <w:jc w:val="center"/>
            </w:pPr>
            <w:r>
              <w:t>Результат согласования</w:t>
            </w:r>
          </w:p>
        </w:tc>
        <w:tc>
          <w:tcPr>
            <w:tcW w:w="1843" w:type="dxa"/>
          </w:tcPr>
          <w:p w:rsidR="00B92A59" w:rsidRDefault="00B92A59" w:rsidP="00CE5495">
            <w:pPr>
              <w:jc w:val="center"/>
            </w:pPr>
            <w:r>
              <w:t>Подпись, дата согласования</w:t>
            </w:r>
          </w:p>
        </w:tc>
      </w:tr>
      <w:tr w:rsidR="00B92A59" w:rsidRPr="00A86653" w:rsidTr="00CE5495">
        <w:tc>
          <w:tcPr>
            <w:tcW w:w="2769" w:type="dxa"/>
          </w:tcPr>
          <w:p w:rsidR="00B92A59" w:rsidRDefault="00B92A59" w:rsidP="00CE54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руководителя </w:t>
            </w:r>
          </w:p>
        </w:tc>
        <w:tc>
          <w:tcPr>
            <w:tcW w:w="2725" w:type="dxa"/>
          </w:tcPr>
          <w:p w:rsidR="00B92A59" w:rsidRDefault="00B92A59" w:rsidP="00CE549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С.Л.Изъюров</w:t>
            </w:r>
            <w:proofErr w:type="spellEnd"/>
          </w:p>
        </w:tc>
        <w:tc>
          <w:tcPr>
            <w:tcW w:w="2410" w:type="dxa"/>
          </w:tcPr>
          <w:p w:rsidR="00B92A59" w:rsidRPr="00A86653" w:rsidRDefault="00B92A59" w:rsidP="00CE549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92A59" w:rsidRPr="00A86653" w:rsidRDefault="00B92A59" w:rsidP="00CE5495">
            <w:pPr>
              <w:rPr>
                <w:sz w:val="28"/>
                <w:szCs w:val="28"/>
              </w:rPr>
            </w:pPr>
          </w:p>
        </w:tc>
      </w:tr>
      <w:tr w:rsidR="00B92A59" w:rsidRPr="00A86653" w:rsidTr="00CE5495">
        <w:tc>
          <w:tcPr>
            <w:tcW w:w="2769" w:type="dxa"/>
          </w:tcPr>
          <w:p w:rsidR="00B92A59" w:rsidRPr="00A86653" w:rsidRDefault="006A1FF9" w:rsidP="006A1F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proofErr w:type="gramStart"/>
            <w:r>
              <w:rPr>
                <w:sz w:val="28"/>
                <w:szCs w:val="28"/>
              </w:rPr>
              <w:t xml:space="preserve">правового </w:t>
            </w:r>
            <w:r w:rsidR="00B92A59">
              <w:rPr>
                <w:sz w:val="28"/>
                <w:szCs w:val="28"/>
              </w:rPr>
              <w:t xml:space="preserve"> </w:t>
            </w:r>
            <w:r w:rsidR="00B92A59" w:rsidRPr="00A86653">
              <w:rPr>
                <w:sz w:val="28"/>
                <w:szCs w:val="28"/>
              </w:rPr>
              <w:t>управления</w:t>
            </w:r>
            <w:proofErr w:type="gramEnd"/>
            <w:r w:rsidR="00B92A59" w:rsidRPr="00A86653">
              <w:rPr>
                <w:sz w:val="28"/>
                <w:szCs w:val="28"/>
              </w:rPr>
              <w:t xml:space="preserve"> </w:t>
            </w:r>
            <w:r w:rsidR="00B92A59">
              <w:rPr>
                <w:sz w:val="28"/>
                <w:szCs w:val="28"/>
              </w:rPr>
              <w:t>администрации МР «</w:t>
            </w:r>
            <w:proofErr w:type="spellStart"/>
            <w:r w:rsidR="00B92A59">
              <w:rPr>
                <w:sz w:val="28"/>
                <w:szCs w:val="28"/>
              </w:rPr>
              <w:t>Корткеросский</w:t>
            </w:r>
            <w:proofErr w:type="spellEnd"/>
            <w:r w:rsidR="00B92A59">
              <w:rPr>
                <w:sz w:val="28"/>
                <w:szCs w:val="28"/>
              </w:rPr>
              <w:t>»</w:t>
            </w:r>
          </w:p>
        </w:tc>
        <w:tc>
          <w:tcPr>
            <w:tcW w:w="2725" w:type="dxa"/>
          </w:tcPr>
          <w:p w:rsidR="00B92A59" w:rsidRPr="00A86653" w:rsidRDefault="006A1FF9" w:rsidP="00CE549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С.В</w:t>
            </w:r>
            <w:r w:rsidR="003C324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Батищева</w:t>
            </w:r>
            <w:proofErr w:type="spellEnd"/>
          </w:p>
        </w:tc>
        <w:tc>
          <w:tcPr>
            <w:tcW w:w="2410" w:type="dxa"/>
          </w:tcPr>
          <w:p w:rsidR="00B92A59" w:rsidRPr="00A86653" w:rsidRDefault="00B92A59" w:rsidP="00CE549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92A59" w:rsidRPr="00A86653" w:rsidRDefault="00B92A59" w:rsidP="00CE5495">
            <w:pPr>
              <w:rPr>
                <w:sz w:val="28"/>
                <w:szCs w:val="28"/>
              </w:rPr>
            </w:pPr>
          </w:p>
        </w:tc>
      </w:tr>
      <w:tr w:rsidR="00B92A59" w:rsidRPr="00A86653" w:rsidTr="00CE5495">
        <w:tc>
          <w:tcPr>
            <w:tcW w:w="2769" w:type="dxa"/>
          </w:tcPr>
          <w:p w:rsidR="00B92A59" w:rsidRPr="00A86653" w:rsidRDefault="00B92A59" w:rsidP="00CE54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УКС администрации МР «</w:t>
            </w:r>
            <w:proofErr w:type="spellStart"/>
            <w:r>
              <w:rPr>
                <w:sz w:val="28"/>
                <w:szCs w:val="28"/>
              </w:rPr>
              <w:t>Корткеросский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725" w:type="dxa"/>
          </w:tcPr>
          <w:p w:rsidR="00B92A59" w:rsidRPr="00A86653" w:rsidRDefault="00B92A59" w:rsidP="00CE549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Е.П.Чеглаков</w:t>
            </w:r>
            <w:proofErr w:type="spellEnd"/>
          </w:p>
        </w:tc>
        <w:tc>
          <w:tcPr>
            <w:tcW w:w="2410" w:type="dxa"/>
          </w:tcPr>
          <w:p w:rsidR="00B92A59" w:rsidRPr="00A86653" w:rsidRDefault="00B92A59" w:rsidP="00CE549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92A59" w:rsidRPr="00A86653" w:rsidRDefault="00B92A59" w:rsidP="00CE5495">
            <w:pPr>
              <w:rPr>
                <w:sz w:val="28"/>
                <w:szCs w:val="28"/>
              </w:rPr>
            </w:pPr>
          </w:p>
        </w:tc>
      </w:tr>
    </w:tbl>
    <w:p w:rsidR="00B92A59" w:rsidRPr="00A86653" w:rsidRDefault="00B92A59" w:rsidP="00B92A59">
      <w:pPr>
        <w:rPr>
          <w:sz w:val="28"/>
          <w:szCs w:val="28"/>
        </w:rPr>
      </w:pPr>
    </w:p>
    <w:p w:rsidR="00B92A59" w:rsidRPr="00A86653" w:rsidRDefault="00B92A59" w:rsidP="00B92A59">
      <w:pPr>
        <w:rPr>
          <w:sz w:val="28"/>
          <w:szCs w:val="28"/>
        </w:rPr>
      </w:pPr>
    </w:p>
    <w:p w:rsidR="00B92A59" w:rsidRDefault="00B92A59" w:rsidP="00B92A59">
      <w:r>
        <w:t xml:space="preserve">                     </w:t>
      </w:r>
    </w:p>
    <w:p w:rsidR="00B92A59" w:rsidRPr="000467A9" w:rsidRDefault="00B92A59" w:rsidP="00B92A59">
      <w:proofErr w:type="gramStart"/>
      <w:r w:rsidRPr="006B2555">
        <w:t>Рассылка:</w:t>
      </w:r>
      <w:r w:rsidRPr="006B2555">
        <w:tab/>
      </w:r>
      <w:proofErr w:type="gramEnd"/>
      <w:r w:rsidRPr="000467A9">
        <w:t>1 -  в дело.</w:t>
      </w:r>
    </w:p>
    <w:p w:rsidR="00B92A59" w:rsidRDefault="00B92A59" w:rsidP="00B92A59">
      <w:r>
        <w:tab/>
      </w:r>
      <w:r>
        <w:tab/>
        <w:t xml:space="preserve">1 </w:t>
      </w:r>
      <w:proofErr w:type="gramStart"/>
      <w:r>
        <w:t>–  архитектура</w:t>
      </w:r>
      <w:proofErr w:type="gramEnd"/>
      <w:r>
        <w:t>,</w:t>
      </w:r>
    </w:p>
    <w:p w:rsidR="00B92A59" w:rsidRDefault="00B92A59" w:rsidP="00B92A59"/>
    <w:p w:rsidR="00B92A59" w:rsidRDefault="00B92A59" w:rsidP="00B92A59">
      <w:pPr>
        <w:tabs>
          <w:tab w:val="left" w:pos="1455"/>
        </w:tabs>
        <w:rPr>
          <w:b/>
        </w:rPr>
      </w:pPr>
    </w:p>
    <w:p w:rsidR="00B92A59" w:rsidRDefault="00B92A59" w:rsidP="00B92A59">
      <w:pPr>
        <w:pStyle w:val="3"/>
        <w:rPr>
          <w:sz w:val="28"/>
          <w:szCs w:val="28"/>
        </w:rPr>
      </w:pPr>
      <w:r w:rsidRPr="006B2555">
        <w:rPr>
          <w:b/>
        </w:rPr>
        <w:t xml:space="preserve">    </w:t>
      </w:r>
    </w:p>
    <w:p w:rsidR="00B92A59" w:rsidRDefault="00B92A59" w:rsidP="002E4A50">
      <w:pPr>
        <w:jc w:val="center"/>
        <w:rPr>
          <w:sz w:val="28"/>
          <w:szCs w:val="28"/>
        </w:rPr>
      </w:pPr>
    </w:p>
    <w:p w:rsidR="00B92A59" w:rsidRDefault="00B92A59" w:rsidP="002E4A50">
      <w:pPr>
        <w:jc w:val="center"/>
        <w:rPr>
          <w:sz w:val="28"/>
          <w:szCs w:val="28"/>
        </w:rPr>
      </w:pPr>
    </w:p>
    <w:p w:rsidR="00B92A59" w:rsidRDefault="00B92A59" w:rsidP="002E4A50">
      <w:pPr>
        <w:jc w:val="center"/>
        <w:rPr>
          <w:sz w:val="28"/>
          <w:szCs w:val="28"/>
        </w:rPr>
      </w:pPr>
    </w:p>
    <w:p w:rsidR="00B92A59" w:rsidRDefault="00B92A59" w:rsidP="002E4A50">
      <w:pPr>
        <w:jc w:val="center"/>
        <w:rPr>
          <w:sz w:val="28"/>
          <w:szCs w:val="28"/>
        </w:rPr>
      </w:pPr>
    </w:p>
    <w:p w:rsidR="00B92A59" w:rsidRDefault="00B92A59" w:rsidP="002E4A50">
      <w:pPr>
        <w:jc w:val="center"/>
        <w:rPr>
          <w:sz w:val="28"/>
          <w:szCs w:val="28"/>
        </w:rPr>
      </w:pPr>
    </w:p>
    <w:p w:rsidR="00B92A59" w:rsidRDefault="00B92A59" w:rsidP="002E4A50">
      <w:pPr>
        <w:jc w:val="center"/>
        <w:rPr>
          <w:sz w:val="28"/>
          <w:szCs w:val="28"/>
        </w:rPr>
      </w:pPr>
    </w:p>
    <w:sectPr w:rsidR="00B92A59" w:rsidSect="00653396">
      <w:pgSz w:w="11906" w:h="16838"/>
      <w:pgMar w:top="568" w:right="99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A0A24"/>
    <w:multiLevelType w:val="hybridMultilevel"/>
    <w:tmpl w:val="7C2284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B897E47"/>
    <w:multiLevelType w:val="hybridMultilevel"/>
    <w:tmpl w:val="E042DDCC"/>
    <w:lvl w:ilvl="0" w:tplc="882EAF8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E10368"/>
    <w:multiLevelType w:val="hybridMultilevel"/>
    <w:tmpl w:val="C736DA3E"/>
    <w:lvl w:ilvl="0" w:tplc="1748ABDE">
      <w:start w:val="1"/>
      <w:numFmt w:val="decimal"/>
      <w:lvlText w:val="%1."/>
      <w:lvlJc w:val="left"/>
      <w:pPr>
        <w:ind w:left="318" w:hanging="425"/>
        <w:jc w:val="right"/>
      </w:pPr>
      <w:rPr>
        <w:rFonts w:ascii="Times New Roman" w:eastAsia="Times New Roman" w:hAnsi="Times New Roman" w:cs="Times New Roman" w:hint="default"/>
        <w:b/>
        <w:bCs/>
        <w:i/>
        <w:spacing w:val="-3"/>
        <w:w w:val="100"/>
        <w:sz w:val="24"/>
        <w:szCs w:val="24"/>
        <w:lang w:val="en-US" w:eastAsia="en-US" w:bidi="en-US"/>
      </w:rPr>
    </w:lvl>
    <w:lvl w:ilvl="1" w:tplc="D91E061A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54E8C51C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40347E18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D2547430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F4C4BF88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7072528C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49F48EB6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774E466A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3" w15:restartNumberingAfterBreak="0">
    <w:nsid w:val="58A32026"/>
    <w:multiLevelType w:val="hybridMultilevel"/>
    <w:tmpl w:val="48CE8D60"/>
    <w:lvl w:ilvl="0" w:tplc="1360C676">
      <w:start w:val="1"/>
      <w:numFmt w:val="decimal"/>
      <w:lvlText w:val="%1)"/>
      <w:lvlJc w:val="left"/>
      <w:pPr>
        <w:ind w:left="781" w:hanging="355"/>
      </w:pPr>
      <w:rPr>
        <w:rFonts w:ascii="Times New Roman" w:eastAsia="Times New Roman" w:hAnsi="Times New Roman" w:cs="Times New Roman" w:hint="default"/>
        <w:spacing w:val="-25"/>
        <w:w w:val="100"/>
        <w:sz w:val="24"/>
        <w:szCs w:val="24"/>
        <w:lang w:val="ru-RU" w:eastAsia="en-US" w:bidi="en-US"/>
      </w:rPr>
    </w:lvl>
    <w:lvl w:ilvl="1" w:tplc="6DBA1BA6">
      <w:numFmt w:val="bullet"/>
      <w:lvlText w:val="•"/>
      <w:lvlJc w:val="left"/>
      <w:pPr>
        <w:ind w:left="1332" w:hanging="355"/>
      </w:pPr>
      <w:rPr>
        <w:rFonts w:hint="default"/>
        <w:lang w:val="en-US" w:eastAsia="en-US" w:bidi="en-US"/>
      </w:rPr>
    </w:lvl>
    <w:lvl w:ilvl="2" w:tplc="F8C8D7FE">
      <w:numFmt w:val="bullet"/>
      <w:lvlText w:val="•"/>
      <w:lvlJc w:val="left"/>
      <w:pPr>
        <w:ind w:left="2345" w:hanging="355"/>
      </w:pPr>
      <w:rPr>
        <w:rFonts w:hint="default"/>
        <w:lang w:val="en-US" w:eastAsia="en-US" w:bidi="en-US"/>
      </w:rPr>
    </w:lvl>
    <w:lvl w:ilvl="3" w:tplc="DE363ACE">
      <w:numFmt w:val="bullet"/>
      <w:lvlText w:val="•"/>
      <w:lvlJc w:val="left"/>
      <w:pPr>
        <w:ind w:left="3357" w:hanging="355"/>
      </w:pPr>
      <w:rPr>
        <w:rFonts w:hint="default"/>
        <w:lang w:val="en-US" w:eastAsia="en-US" w:bidi="en-US"/>
      </w:rPr>
    </w:lvl>
    <w:lvl w:ilvl="4" w:tplc="66FA21CE">
      <w:numFmt w:val="bullet"/>
      <w:lvlText w:val="•"/>
      <w:lvlJc w:val="left"/>
      <w:pPr>
        <w:ind w:left="4370" w:hanging="355"/>
      </w:pPr>
      <w:rPr>
        <w:rFonts w:hint="default"/>
        <w:lang w:val="en-US" w:eastAsia="en-US" w:bidi="en-US"/>
      </w:rPr>
    </w:lvl>
    <w:lvl w:ilvl="5" w:tplc="5072912A">
      <w:numFmt w:val="bullet"/>
      <w:lvlText w:val="•"/>
      <w:lvlJc w:val="left"/>
      <w:pPr>
        <w:ind w:left="5383" w:hanging="355"/>
      </w:pPr>
      <w:rPr>
        <w:rFonts w:hint="default"/>
        <w:lang w:val="en-US" w:eastAsia="en-US" w:bidi="en-US"/>
      </w:rPr>
    </w:lvl>
    <w:lvl w:ilvl="6" w:tplc="78921B32">
      <w:numFmt w:val="bullet"/>
      <w:lvlText w:val="•"/>
      <w:lvlJc w:val="left"/>
      <w:pPr>
        <w:ind w:left="6395" w:hanging="355"/>
      </w:pPr>
      <w:rPr>
        <w:rFonts w:hint="default"/>
        <w:lang w:val="en-US" w:eastAsia="en-US" w:bidi="en-US"/>
      </w:rPr>
    </w:lvl>
    <w:lvl w:ilvl="7" w:tplc="CC569D20">
      <w:numFmt w:val="bullet"/>
      <w:lvlText w:val="•"/>
      <w:lvlJc w:val="left"/>
      <w:pPr>
        <w:ind w:left="7408" w:hanging="355"/>
      </w:pPr>
      <w:rPr>
        <w:rFonts w:hint="default"/>
        <w:lang w:val="en-US" w:eastAsia="en-US" w:bidi="en-US"/>
      </w:rPr>
    </w:lvl>
    <w:lvl w:ilvl="8" w:tplc="47A4BAB4">
      <w:numFmt w:val="bullet"/>
      <w:lvlText w:val="•"/>
      <w:lvlJc w:val="left"/>
      <w:pPr>
        <w:ind w:left="8421" w:hanging="355"/>
      </w:pPr>
      <w:rPr>
        <w:rFonts w:hint="default"/>
        <w:lang w:val="en-US" w:eastAsia="en-US" w:bidi="en-US"/>
      </w:rPr>
    </w:lvl>
  </w:abstractNum>
  <w:abstractNum w:abstractNumId="4" w15:restartNumberingAfterBreak="0">
    <w:nsid w:val="665806E0"/>
    <w:multiLevelType w:val="hybridMultilevel"/>
    <w:tmpl w:val="A4FA8F72"/>
    <w:lvl w:ilvl="0" w:tplc="5F0CCA0C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5" w15:restartNumberingAfterBreak="0">
    <w:nsid w:val="6C1535B2"/>
    <w:multiLevelType w:val="multilevel"/>
    <w:tmpl w:val="8CC613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2)"/>
      <w:lvlJc w:val="left"/>
      <w:pPr>
        <w:ind w:left="1161" w:hanging="735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09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B41"/>
    <w:rsid w:val="00057F2D"/>
    <w:rsid w:val="000A0F00"/>
    <w:rsid w:val="00147243"/>
    <w:rsid w:val="00186B41"/>
    <w:rsid w:val="001E7F0C"/>
    <w:rsid w:val="002A4BCB"/>
    <w:rsid w:val="002C6CD6"/>
    <w:rsid w:val="002E0B20"/>
    <w:rsid w:val="002E4A50"/>
    <w:rsid w:val="003C324D"/>
    <w:rsid w:val="0041438A"/>
    <w:rsid w:val="00420EB4"/>
    <w:rsid w:val="00442672"/>
    <w:rsid w:val="00450C8E"/>
    <w:rsid w:val="00484C23"/>
    <w:rsid w:val="00487AE7"/>
    <w:rsid w:val="005721CD"/>
    <w:rsid w:val="005841A4"/>
    <w:rsid w:val="00596DD5"/>
    <w:rsid w:val="00613A08"/>
    <w:rsid w:val="00653396"/>
    <w:rsid w:val="00656B3F"/>
    <w:rsid w:val="00686404"/>
    <w:rsid w:val="006A1FF9"/>
    <w:rsid w:val="007361C2"/>
    <w:rsid w:val="00787EA4"/>
    <w:rsid w:val="008514F8"/>
    <w:rsid w:val="008828EF"/>
    <w:rsid w:val="00891D72"/>
    <w:rsid w:val="008B13C7"/>
    <w:rsid w:val="009016E6"/>
    <w:rsid w:val="00920142"/>
    <w:rsid w:val="00974B7D"/>
    <w:rsid w:val="009929F7"/>
    <w:rsid w:val="009D30D7"/>
    <w:rsid w:val="009F7653"/>
    <w:rsid w:val="00A35D8B"/>
    <w:rsid w:val="00A66C48"/>
    <w:rsid w:val="00AF4160"/>
    <w:rsid w:val="00B44A10"/>
    <w:rsid w:val="00B92A59"/>
    <w:rsid w:val="00BD5CCC"/>
    <w:rsid w:val="00C27725"/>
    <w:rsid w:val="00CD7953"/>
    <w:rsid w:val="00D234C6"/>
    <w:rsid w:val="00D26F8A"/>
    <w:rsid w:val="00D31412"/>
    <w:rsid w:val="00D42F50"/>
    <w:rsid w:val="00DB1462"/>
    <w:rsid w:val="00DD10A4"/>
    <w:rsid w:val="00DD7259"/>
    <w:rsid w:val="00E63F75"/>
    <w:rsid w:val="00EC7290"/>
    <w:rsid w:val="00EF2188"/>
    <w:rsid w:val="00F37F37"/>
    <w:rsid w:val="00F9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4B3B12-F3E7-4BC8-A9D4-195DDBB01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92A5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41A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92A5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nhideWhenUsed/>
    <w:qFormat/>
    <w:rsid w:val="00186B41"/>
    <w:pPr>
      <w:keepNext/>
      <w:spacing w:before="240" w:after="60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86B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186B41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186B4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186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basedOn w:val="a"/>
    <w:rsid w:val="00186B41"/>
    <w:pPr>
      <w:spacing w:before="100" w:beforeAutospacing="1" w:after="100" w:afterAutospacing="1"/>
    </w:pPr>
  </w:style>
  <w:style w:type="character" w:styleId="a5">
    <w:name w:val="Strong"/>
    <w:qFormat/>
    <w:rsid w:val="00186B41"/>
    <w:rPr>
      <w:b/>
      <w:bCs/>
    </w:rPr>
  </w:style>
  <w:style w:type="paragraph" w:customStyle="1" w:styleId="ConsPlusNonformat">
    <w:name w:val="ConsPlusNonformat"/>
    <w:rsid w:val="00186B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D234C6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D234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0">
    <w:name w:val="ConsPlusTitle"/>
    <w:rsid w:val="005721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0">
    <w:name w:val="consplusnormal"/>
    <w:basedOn w:val="a"/>
    <w:rsid w:val="005721CD"/>
    <w:pPr>
      <w:spacing w:before="100" w:beforeAutospacing="1" w:after="100" w:afterAutospacing="1"/>
    </w:pPr>
  </w:style>
  <w:style w:type="character" w:customStyle="1" w:styleId="blk">
    <w:name w:val="blk"/>
    <w:basedOn w:val="a0"/>
    <w:rsid w:val="00F91A71"/>
  </w:style>
  <w:style w:type="paragraph" w:styleId="a8">
    <w:name w:val="Balloon Text"/>
    <w:basedOn w:val="a"/>
    <w:link w:val="a9"/>
    <w:uiPriority w:val="99"/>
    <w:semiHidden/>
    <w:unhideWhenUsed/>
    <w:rsid w:val="009929F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929F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420EB4"/>
    <w:pPr>
      <w:ind w:left="720"/>
      <w:contextualSpacing/>
    </w:pPr>
  </w:style>
  <w:style w:type="paragraph" w:customStyle="1" w:styleId="Style8">
    <w:name w:val="Style8"/>
    <w:basedOn w:val="a"/>
    <w:uiPriority w:val="99"/>
    <w:rsid w:val="0041438A"/>
    <w:pPr>
      <w:widowControl w:val="0"/>
      <w:autoSpaceDE w:val="0"/>
      <w:autoSpaceDN w:val="0"/>
      <w:adjustRightInd w:val="0"/>
      <w:spacing w:line="330" w:lineRule="exact"/>
    </w:pPr>
    <w:rPr>
      <w:rFonts w:ascii="Consolas" w:hAnsi="Consolas"/>
    </w:rPr>
  </w:style>
  <w:style w:type="character" w:customStyle="1" w:styleId="FontStyle26">
    <w:name w:val="Font Style26"/>
    <w:uiPriority w:val="99"/>
    <w:rsid w:val="00D42F50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92A5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92A5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41A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5841A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841A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8</Pages>
  <Words>2272</Words>
  <Characters>12955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Васильева Наталья</dc:creator>
  <cp:lastModifiedBy>Волгарева В В</cp:lastModifiedBy>
  <cp:revision>4</cp:revision>
  <cp:lastPrinted>2020-11-11T09:22:00Z</cp:lastPrinted>
  <dcterms:created xsi:type="dcterms:W3CDTF">2021-03-02T05:39:00Z</dcterms:created>
  <dcterms:modified xsi:type="dcterms:W3CDTF">2021-03-02T10:40:00Z</dcterms:modified>
</cp:coreProperties>
</file>