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56F" w:rsidRDefault="0050056F" w:rsidP="00B877AB">
      <w:pPr>
        <w:rPr>
          <w:sz w:val="28"/>
          <w:szCs w:val="28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9252"/>
        <w:gridCol w:w="222"/>
      </w:tblGrid>
      <w:tr w:rsidR="00E429F9" w:rsidRPr="00CB0954" w:rsidTr="00CB0954">
        <w:tc>
          <w:tcPr>
            <w:tcW w:w="9218" w:type="dxa"/>
            <w:shd w:val="clear" w:color="auto" w:fill="auto"/>
          </w:tcPr>
          <w:p w:rsidR="00502161" w:rsidRDefault="00502161" w:rsidP="00502161">
            <w:pPr>
              <w:pStyle w:val="aa"/>
              <w:autoSpaceDE w:val="0"/>
              <w:autoSpaceDN w:val="0"/>
              <w:adjustRightInd w:val="0"/>
              <w:ind w:left="5103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502161" w:rsidRDefault="00502161" w:rsidP="00502161">
            <w:pPr>
              <w:pStyle w:val="aa"/>
              <w:autoSpaceDE w:val="0"/>
              <w:autoSpaceDN w:val="0"/>
              <w:adjustRightInd w:val="0"/>
              <w:ind w:left="5103"/>
              <w:jc w:val="center"/>
              <w:rPr>
                <w:szCs w:val="28"/>
              </w:rPr>
            </w:pPr>
            <w:r>
              <w:rPr>
                <w:szCs w:val="28"/>
              </w:rPr>
              <w:t>к распоряжению администрации муниципального района «Корткеросский»</w:t>
            </w:r>
          </w:p>
          <w:p w:rsidR="00502161" w:rsidRDefault="00502161" w:rsidP="00502161">
            <w:pPr>
              <w:pStyle w:val="aa"/>
              <w:autoSpaceDE w:val="0"/>
              <w:autoSpaceDN w:val="0"/>
              <w:adjustRightInd w:val="0"/>
              <w:ind w:left="5103"/>
              <w:jc w:val="center"/>
              <w:rPr>
                <w:szCs w:val="28"/>
              </w:rPr>
            </w:pPr>
            <w:r>
              <w:rPr>
                <w:szCs w:val="28"/>
              </w:rPr>
              <w:t>01.02.2022 № 11-р</w:t>
            </w:r>
          </w:p>
          <w:p w:rsidR="00E429F9" w:rsidRDefault="00E429F9" w:rsidP="00CB0954">
            <w:pPr>
              <w:widowControl w:val="0"/>
              <w:autoSpaceDE w:val="0"/>
              <w:autoSpaceDN w:val="0"/>
              <w:ind w:left="4820"/>
            </w:pPr>
          </w:p>
          <w:p w:rsidR="00E429F9" w:rsidRDefault="00E429F9" w:rsidP="00CB0954">
            <w:pPr>
              <w:widowControl w:val="0"/>
              <w:autoSpaceDE w:val="0"/>
              <w:autoSpaceDN w:val="0"/>
            </w:pPr>
          </w:p>
          <w:p w:rsidR="00E429F9" w:rsidRPr="00CB0954" w:rsidRDefault="00EB17D5" w:rsidP="00CB095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B0954">
              <w:rPr>
                <w:b/>
                <w:sz w:val="28"/>
                <w:szCs w:val="28"/>
              </w:rPr>
              <w:t>ПО</w:t>
            </w:r>
            <w:r w:rsidR="00E429F9" w:rsidRPr="00CB0954">
              <w:rPr>
                <w:b/>
                <w:sz w:val="28"/>
                <w:szCs w:val="28"/>
              </w:rPr>
              <w:t>РЯДОК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B0954">
              <w:rPr>
                <w:b/>
                <w:sz w:val="28"/>
                <w:szCs w:val="28"/>
              </w:rPr>
              <w:t xml:space="preserve">РАССМОТРЕНИЯ ОБРАЩЕНИЙ </w:t>
            </w:r>
            <w:r w:rsidR="00C772E5">
              <w:rPr>
                <w:b/>
                <w:sz w:val="28"/>
                <w:szCs w:val="28"/>
              </w:rPr>
              <w:t xml:space="preserve">И ПРИЕМА </w:t>
            </w:r>
            <w:r w:rsidRPr="00CB0954">
              <w:rPr>
                <w:b/>
                <w:sz w:val="28"/>
                <w:szCs w:val="28"/>
              </w:rPr>
              <w:t>ГРАЖДАН</w:t>
            </w:r>
            <w:r w:rsidR="00C772E5">
              <w:rPr>
                <w:b/>
                <w:sz w:val="28"/>
                <w:szCs w:val="28"/>
              </w:rPr>
              <w:t xml:space="preserve"> </w:t>
            </w:r>
            <w:r w:rsidRPr="00CB0954">
              <w:rPr>
                <w:b/>
                <w:sz w:val="28"/>
                <w:szCs w:val="28"/>
              </w:rPr>
              <w:t>В АДМИНИСТРАЦИ</w:t>
            </w:r>
            <w:r w:rsidR="00C772E5">
              <w:rPr>
                <w:b/>
                <w:sz w:val="28"/>
                <w:szCs w:val="28"/>
              </w:rPr>
              <w:t>И</w:t>
            </w:r>
            <w:r w:rsidRPr="00CB0954">
              <w:rPr>
                <w:b/>
                <w:sz w:val="28"/>
                <w:szCs w:val="28"/>
              </w:rPr>
              <w:t xml:space="preserve"> РАЙОНА </w:t>
            </w:r>
            <w:r w:rsidR="00EB17D5" w:rsidRPr="00CB0954">
              <w:rPr>
                <w:b/>
                <w:sz w:val="28"/>
                <w:szCs w:val="28"/>
              </w:rPr>
              <w:t>«</w:t>
            </w:r>
            <w:r w:rsidRPr="00CB0954">
              <w:rPr>
                <w:b/>
                <w:sz w:val="28"/>
                <w:szCs w:val="28"/>
              </w:rPr>
              <w:t>КОРТКЕРОССКИЙ</w:t>
            </w:r>
            <w:r w:rsidR="00EB17D5" w:rsidRPr="00CB0954">
              <w:rPr>
                <w:b/>
                <w:sz w:val="28"/>
                <w:szCs w:val="28"/>
              </w:rPr>
              <w:t>»</w:t>
            </w:r>
          </w:p>
          <w:p w:rsidR="00E429F9" w:rsidRPr="00CB0954" w:rsidRDefault="00E429F9" w:rsidP="00CB0954">
            <w:pPr>
              <w:spacing w:after="1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29F9" w:rsidRPr="00CB0954" w:rsidRDefault="00DE7E60" w:rsidP="00CB0954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CB0954">
              <w:rPr>
                <w:b/>
                <w:sz w:val="28"/>
                <w:szCs w:val="28"/>
              </w:rPr>
              <w:t>1</w:t>
            </w:r>
            <w:r w:rsidR="00E429F9" w:rsidRPr="00CB0954">
              <w:rPr>
                <w:b/>
                <w:sz w:val="28"/>
                <w:szCs w:val="28"/>
              </w:rPr>
              <w:t>. Общие положения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1.1. Настоящий Порядок рассмотрения обращений </w:t>
            </w:r>
            <w:r w:rsidR="00EB17D5" w:rsidRPr="00CB0954">
              <w:rPr>
                <w:sz w:val="28"/>
                <w:szCs w:val="28"/>
              </w:rPr>
              <w:t xml:space="preserve">и приема </w:t>
            </w:r>
            <w:r w:rsidRPr="00CB0954">
              <w:rPr>
                <w:sz w:val="28"/>
                <w:szCs w:val="28"/>
              </w:rPr>
              <w:t xml:space="preserve">граждан (далее - Порядок) в </w:t>
            </w:r>
            <w:r w:rsidR="00C772E5">
              <w:rPr>
                <w:sz w:val="28"/>
                <w:szCs w:val="28"/>
              </w:rPr>
              <w:t>а</w:t>
            </w:r>
            <w:r w:rsidRPr="00CB0954">
              <w:rPr>
                <w:sz w:val="28"/>
                <w:szCs w:val="28"/>
              </w:rPr>
              <w:t>дминистраци</w:t>
            </w:r>
            <w:r w:rsidR="00C772E5">
              <w:rPr>
                <w:sz w:val="28"/>
                <w:szCs w:val="28"/>
              </w:rPr>
              <w:t>и МО МР «Корткеросский» (далее – Администрация)</w:t>
            </w:r>
            <w:r w:rsidRPr="00CB0954">
              <w:rPr>
                <w:sz w:val="28"/>
                <w:szCs w:val="28"/>
              </w:rPr>
              <w:t xml:space="preserve"> </w:t>
            </w:r>
            <w:r w:rsidR="00D86564" w:rsidRPr="00CB0954">
              <w:rPr>
                <w:sz w:val="28"/>
                <w:szCs w:val="28"/>
              </w:rPr>
              <w:t xml:space="preserve">устанавливает единый порядок </w:t>
            </w:r>
            <w:r w:rsidRPr="00CB0954">
              <w:rPr>
                <w:sz w:val="28"/>
                <w:szCs w:val="28"/>
              </w:rPr>
              <w:t xml:space="preserve">рассмотрения </w:t>
            </w:r>
            <w:r w:rsidR="00D86564" w:rsidRPr="00CB0954">
              <w:rPr>
                <w:sz w:val="28"/>
                <w:szCs w:val="28"/>
              </w:rPr>
              <w:t xml:space="preserve">и разрешения </w:t>
            </w:r>
            <w:r w:rsidRPr="00CB0954">
              <w:rPr>
                <w:sz w:val="28"/>
                <w:szCs w:val="28"/>
              </w:rPr>
              <w:t xml:space="preserve">обращений граждан, юридических лиц,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 (далее - обращение), и проведения личного приема граждан </w:t>
            </w:r>
            <w:r w:rsidR="00C772E5" w:rsidRPr="00CB0954">
              <w:rPr>
                <w:sz w:val="28"/>
                <w:szCs w:val="28"/>
              </w:rPr>
              <w:t>(далее - личный прием граждан)</w:t>
            </w:r>
            <w:r w:rsidR="00C772E5">
              <w:rPr>
                <w:sz w:val="28"/>
                <w:szCs w:val="28"/>
              </w:rPr>
              <w:t xml:space="preserve"> </w:t>
            </w:r>
            <w:r w:rsidRPr="00CB0954">
              <w:rPr>
                <w:sz w:val="28"/>
                <w:szCs w:val="28"/>
              </w:rPr>
              <w:t xml:space="preserve">главой </w:t>
            </w:r>
            <w:r w:rsidR="00D86564" w:rsidRPr="00CB0954">
              <w:rPr>
                <w:sz w:val="28"/>
                <w:szCs w:val="28"/>
              </w:rPr>
              <w:t xml:space="preserve">муниципального образования </w:t>
            </w:r>
            <w:r w:rsidRPr="00CB0954">
              <w:rPr>
                <w:sz w:val="28"/>
                <w:szCs w:val="28"/>
              </w:rPr>
              <w:t xml:space="preserve">муниципального района </w:t>
            </w:r>
            <w:r w:rsidR="00EB17D5" w:rsidRPr="00CB0954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Корткеросский</w:t>
            </w:r>
            <w:r w:rsidR="00EB17D5" w:rsidRPr="00CB0954">
              <w:rPr>
                <w:sz w:val="28"/>
                <w:szCs w:val="28"/>
              </w:rPr>
              <w:t>»</w:t>
            </w:r>
            <w:r w:rsidRPr="00CB0954">
              <w:rPr>
                <w:sz w:val="28"/>
                <w:szCs w:val="28"/>
              </w:rPr>
              <w:t xml:space="preserve"> - руководителем </w:t>
            </w:r>
            <w:r w:rsidR="00D86564" w:rsidRPr="00CB0954">
              <w:rPr>
                <w:sz w:val="28"/>
                <w:szCs w:val="28"/>
              </w:rPr>
              <w:t>а</w:t>
            </w:r>
            <w:r w:rsidRPr="00CB0954">
              <w:rPr>
                <w:sz w:val="28"/>
                <w:szCs w:val="28"/>
              </w:rPr>
              <w:t xml:space="preserve">дминистрации (далее - глава МО МР </w:t>
            </w:r>
            <w:r w:rsidR="00EB17D5" w:rsidRPr="00CB0954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Корткеросский</w:t>
            </w:r>
            <w:r w:rsidR="00EB17D5" w:rsidRPr="00CB0954">
              <w:rPr>
                <w:sz w:val="28"/>
                <w:szCs w:val="28"/>
              </w:rPr>
              <w:t>»</w:t>
            </w:r>
            <w:r w:rsidRPr="00CB0954">
              <w:rPr>
                <w:sz w:val="28"/>
                <w:szCs w:val="28"/>
              </w:rPr>
              <w:t xml:space="preserve">), заместителями </w:t>
            </w:r>
            <w:r w:rsidR="00EB17D5" w:rsidRPr="00CB0954">
              <w:rPr>
                <w:sz w:val="28"/>
                <w:szCs w:val="28"/>
              </w:rPr>
              <w:t xml:space="preserve">главы </w:t>
            </w:r>
            <w:r w:rsidR="00D86564" w:rsidRPr="00CB0954">
              <w:rPr>
                <w:sz w:val="28"/>
                <w:szCs w:val="28"/>
              </w:rPr>
              <w:t xml:space="preserve">МО МР </w:t>
            </w:r>
            <w:r w:rsidR="00EB17D5" w:rsidRPr="00CB0954">
              <w:rPr>
                <w:sz w:val="28"/>
                <w:szCs w:val="28"/>
              </w:rPr>
              <w:t>«Корткеросский</w:t>
            </w:r>
            <w:r w:rsidR="00C772E5">
              <w:rPr>
                <w:sz w:val="28"/>
                <w:szCs w:val="28"/>
              </w:rPr>
              <w:t>.</w:t>
            </w:r>
            <w:r w:rsidR="00D86564" w:rsidRPr="00CB0954">
              <w:rPr>
                <w:sz w:val="28"/>
                <w:szCs w:val="28"/>
              </w:rPr>
              <w:t xml:space="preserve"> </w:t>
            </w:r>
          </w:p>
          <w:p w:rsidR="004A3200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bookmarkStart w:id="0" w:name="P48"/>
            <w:bookmarkEnd w:id="0"/>
            <w:r w:rsidRPr="00CB0954">
              <w:rPr>
                <w:sz w:val="28"/>
                <w:szCs w:val="28"/>
              </w:rPr>
              <w:t xml:space="preserve">1.2. </w:t>
            </w:r>
            <w:r w:rsidR="00D86564" w:rsidRPr="00CB0954">
              <w:rPr>
                <w:sz w:val="28"/>
                <w:szCs w:val="28"/>
              </w:rPr>
              <w:t>Обращения могут быть индивидуальными, то есть  поданными самим гражданином</w:t>
            </w:r>
            <w:r w:rsidR="009907F4">
              <w:rPr>
                <w:sz w:val="28"/>
                <w:szCs w:val="28"/>
              </w:rPr>
              <w:t xml:space="preserve">, </w:t>
            </w:r>
            <w:r w:rsidR="008C5005">
              <w:rPr>
                <w:sz w:val="28"/>
                <w:szCs w:val="28"/>
              </w:rPr>
              <w:t xml:space="preserve">и </w:t>
            </w:r>
            <w:r w:rsidR="00D86564" w:rsidRPr="00CB0954">
              <w:rPr>
                <w:sz w:val="28"/>
                <w:szCs w:val="28"/>
              </w:rPr>
              <w:t xml:space="preserve"> </w:t>
            </w:r>
            <w:r w:rsidR="009907F4" w:rsidRPr="00CB0954">
              <w:rPr>
                <w:sz w:val="28"/>
                <w:szCs w:val="28"/>
              </w:rPr>
              <w:t>коллективными</w:t>
            </w:r>
            <w:r w:rsidR="009907F4">
              <w:rPr>
                <w:sz w:val="28"/>
                <w:szCs w:val="28"/>
              </w:rPr>
              <w:t xml:space="preserve">, то есть поданные </w:t>
            </w:r>
            <w:r w:rsidR="00D86564" w:rsidRPr="00CB0954">
              <w:rPr>
                <w:sz w:val="28"/>
                <w:szCs w:val="28"/>
              </w:rPr>
              <w:t xml:space="preserve">объединением  граждан иди юридическим лицом, которые считают свои права </w:t>
            </w:r>
            <w:r w:rsidR="004A3200" w:rsidRPr="00CB0954">
              <w:rPr>
                <w:sz w:val="28"/>
                <w:szCs w:val="28"/>
              </w:rPr>
              <w:t xml:space="preserve"> либо права других лиц нарушенными</w:t>
            </w:r>
            <w:r w:rsidR="009907F4">
              <w:rPr>
                <w:sz w:val="28"/>
                <w:szCs w:val="28"/>
              </w:rPr>
              <w:t>.</w:t>
            </w:r>
          </w:p>
          <w:p w:rsidR="004A3200" w:rsidRPr="00CB0954" w:rsidRDefault="004A3200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Осуществление  гражданами права на обращение не должно нарушать права и свободы других лиц. </w:t>
            </w:r>
          </w:p>
          <w:p w:rsidR="00D02E39" w:rsidRPr="00D02E39" w:rsidRDefault="00D02E3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1.3. </w:t>
            </w:r>
            <w:r w:rsidRPr="00D02E39">
              <w:rPr>
                <w:sz w:val="28"/>
                <w:szCs w:val="28"/>
              </w:rPr>
              <w:t xml:space="preserve">Настоящий Порядок не распространяется на жалобы, направленные в соответствии с Федеральным </w:t>
            </w:r>
            <w:hyperlink r:id="rId7" w:history="1">
              <w:r w:rsidRPr="00D02E39">
                <w:rPr>
                  <w:rStyle w:val="a8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CB0954">
              <w:rPr>
                <w:sz w:val="28"/>
                <w:szCs w:val="28"/>
              </w:rPr>
              <w:t xml:space="preserve"> </w:t>
            </w:r>
            <w:r w:rsidRPr="00D02E39">
              <w:rPr>
                <w:sz w:val="28"/>
                <w:szCs w:val="28"/>
              </w:rPr>
              <w:t xml:space="preserve">27.07.2010 </w:t>
            </w:r>
            <w:r w:rsidRPr="00CB0954">
              <w:rPr>
                <w:sz w:val="28"/>
                <w:szCs w:val="28"/>
              </w:rPr>
              <w:t>№</w:t>
            </w:r>
            <w:r w:rsidRPr="00D02E39">
              <w:rPr>
                <w:sz w:val="28"/>
                <w:szCs w:val="28"/>
              </w:rPr>
              <w:t xml:space="preserve"> 210-ФЗ</w:t>
            </w:r>
            <w:r w:rsidRPr="00CB0954">
              <w:rPr>
                <w:sz w:val="28"/>
                <w:szCs w:val="28"/>
              </w:rPr>
              <w:t xml:space="preserve"> «</w:t>
            </w:r>
            <w:r w:rsidRPr="00D02E39">
              <w:rPr>
                <w:sz w:val="28"/>
                <w:szCs w:val="28"/>
              </w:rPr>
              <w:t>Об организации предоставления государственных и муниципальных услуг</w:t>
            </w:r>
            <w:r w:rsidRPr="00CB0954">
              <w:rPr>
                <w:sz w:val="28"/>
                <w:szCs w:val="28"/>
              </w:rPr>
              <w:t xml:space="preserve">». </w:t>
            </w:r>
          </w:p>
          <w:p w:rsidR="00D02E39" w:rsidRPr="00D02E39" w:rsidRDefault="00D02E3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D02E39">
              <w:rPr>
                <w:sz w:val="28"/>
                <w:szCs w:val="28"/>
              </w:rPr>
              <w:t>1.</w:t>
            </w:r>
            <w:r w:rsidRPr="00CB0954">
              <w:rPr>
                <w:sz w:val="28"/>
                <w:szCs w:val="28"/>
              </w:rPr>
              <w:t>4</w:t>
            </w:r>
            <w:r w:rsidRPr="00D02E39">
              <w:rPr>
                <w:sz w:val="28"/>
                <w:szCs w:val="28"/>
              </w:rPr>
              <w:t>. При рассмотрении обращения обеспечивается объективное, всестороннее и своевременное его рассмотрение, а также принимаются меры, направленные на восстановление или защиту нарушенных прав, свобод и законных интересов заявителя.</w:t>
            </w:r>
          </w:p>
          <w:p w:rsidR="00D02E39" w:rsidRPr="00CB0954" w:rsidRDefault="00D02E3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D02E39">
              <w:rPr>
                <w:sz w:val="28"/>
                <w:szCs w:val="28"/>
              </w:rPr>
              <w:t>1.</w:t>
            </w:r>
            <w:r w:rsidRPr="00CB0954">
              <w:rPr>
                <w:sz w:val="28"/>
                <w:szCs w:val="28"/>
              </w:rPr>
              <w:t>5</w:t>
            </w:r>
            <w:r w:rsidRPr="00D02E39">
              <w:rPr>
                <w:sz w:val="28"/>
                <w:szCs w:val="28"/>
              </w:rPr>
              <w:t>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государственные органы, органы местного управления, учреждения и организации, в компетенцию которых входит решение поставленных вопросов.</w:t>
            </w:r>
          </w:p>
          <w:p w:rsidR="00D02E39" w:rsidRPr="00D02E39" w:rsidRDefault="00D02E3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lastRenderedPageBreak/>
              <w:t xml:space="preserve">Запрещается </w:t>
            </w:r>
            <w:r w:rsidRPr="00D02E39">
              <w:rPr>
                <w:sz w:val="28"/>
                <w:szCs w:val="28"/>
              </w:rPr>
              <w:t xml:space="preserve">преследование гражданина в связи с его обращением в </w:t>
            </w:r>
            <w:r w:rsidRPr="00CB0954">
              <w:rPr>
                <w:sz w:val="28"/>
                <w:szCs w:val="28"/>
              </w:rPr>
              <w:t>Администрацию с</w:t>
            </w:r>
            <w:r w:rsidRPr="00D02E39">
              <w:rPr>
                <w:sz w:val="28"/>
                <w:szCs w:val="28"/>
              </w:rPr>
              <w:t xml:space="preserve"> критикой </w:t>
            </w:r>
            <w:r w:rsidRPr="00CB0954">
              <w:rPr>
                <w:sz w:val="28"/>
                <w:szCs w:val="28"/>
              </w:rPr>
              <w:t>ее</w:t>
            </w:r>
            <w:r w:rsidRPr="00D02E39">
              <w:rPr>
                <w:sz w:val="28"/>
                <w:szCs w:val="28"/>
              </w:rPr>
              <w:t xml:space="preserve"> деятельности либо в целях восстановления или защиты своих прав, свобод и законных интересов либо прав, свобод и законных интересов других лиц.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1.</w:t>
            </w:r>
            <w:r w:rsidR="009907F4">
              <w:rPr>
                <w:sz w:val="28"/>
                <w:szCs w:val="28"/>
              </w:rPr>
              <w:t>6</w:t>
            </w:r>
            <w:r w:rsidRPr="00CB0954">
              <w:rPr>
                <w:sz w:val="28"/>
                <w:szCs w:val="28"/>
              </w:rPr>
              <w:t xml:space="preserve">. Место нахождения Администрации: 168020, Республика Коми, Корткеросский район, с.Корткерос, </w:t>
            </w:r>
            <w:proofErr w:type="spellStart"/>
            <w:r w:rsidRPr="00CB0954">
              <w:rPr>
                <w:sz w:val="28"/>
                <w:szCs w:val="28"/>
              </w:rPr>
              <w:t>ул</w:t>
            </w:r>
            <w:proofErr w:type="gramStart"/>
            <w:r w:rsidRPr="00CB0954">
              <w:rPr>
                <w:sz w:val="28"/>
                <w:szCs w:val="28"/>
              </w:rPr>
              <w:t>.С</w:t>
            </w:r>
            <w:proofErr w:type="gramEnd"/>
            <w:r w:rsidRPr="00CB0954">
              <w:rPr>
                <w:sz w:val="28"/>
                <w:szCs w:val="28"/>
              </w:rPr>
              <w:t>оветская</w:t>
            </w:r>
            <w:proofErr w:type="spellEnd"/>
            <w:r w:rsidRPr="00CB0954">
              <w:rPr>
                <w:sz w:val="28"/>
                <w:szCs w:val="28"/>
              </w:rPr>
              <w:t>, д.225.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График (режим) работы Администрации:</w:t>
            </w: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89"/>
              <w:gridCol w:w="2382"/>
            </w:tblGrid>
            <w:tr w:rsidR="00E429F9" w:rsidRPr="00EB17D5" w:rsidTr="0022165A">
              <w:tc>
                <w:tcPr>
                  <w:tcW w:w="49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684012" w:rsidP="00502161">
                  <w:pPr>
                    <w:widowControl w:val="0"/>
                    <w:autoSpaceDE w:val="0"/>
                    <w:autoSpaceDN w:val="0"/>
                    <w:spacing w:line="240" w:lineRule="exac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="00502161">
                    <w:rPr>
                      <w:sz w:val="28"/>
                      <w:szCs w:val="28"/>
                    </w:rPr>
                    <w:t xml:space="preserve"> </w:t>
                  </w:r>
                  <w:r w:rsidR="00E429F9" w:rsidRPr="00EB17D5">
                    <w:rPr>
                      <w:sz w:val="28"/>
                      <w:szCs w:val="28"/>
                    </w:rPr>
                    <w:t>понедельник - четверг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>8.30 - 17.00</w:t>
                  </w:r>
                </w:p>
              </w:tc>
            </w:tr>
            <w:tr w:rsidR="00E429F9" w:rsidRPr="00EB17D5" w:rsidTr="0022165A">
              <w:tc>
                <w:tcPr>
                  <w:tcW w:w="49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>пятница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>8.30 - 15.30</w:t>
                  </w:r>
                </w:p>
              </w:tc>
            </w:tr>
            <w:tr w:rsidR="00E429F9" w:rsidRPr="00EB17D5" w:rsidTr="0022165A">
              <w:tc>
                <w:tcPr>
                  <w:tcW w:w="49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>перерыв на обед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>13.00 - 14.00</w:t>
                  </w:r>
                </w:p>
              </w:tc>
            </w:tr>
            <w:tr w:rsidR="00E429F9" w:rsidRPr="00EB17D5" w:rsidTr="0022165A">
              <w:tc>
                <w:tcPr>
                  <w:tcW w:w="49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>суббота - воскресенье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9F9" w:rsidRPr="00EB17D5" w:rsidRDefault="00E429F9" w:rsidP="0022165A">
                  <w:pPr>
                    <w:widowControl w:val="0"/>
                    <w:autoSpaceDE w:val="0"/>
                    <w:autoSpaceDN w:val="0"/>
                    <w:spacing w:line="240" w:lineRule="exact"/>
                    <w:rPr>
                      <w:sz w:val="28"/>
                      <w:szCs w:val="28"/>
                    </w:rPr>
                  </w:pPr>
                  <w:r w:rsidRPr="00EB17D5">
                    <w:rPr>
                      <w:sz w:val="28"/>
                      <w:szCs w:val="28"/>
                    </w:rPr>
                    <w:t xml:space="preserve">выходные </w:t>
                  </w:r>
                  <w:r w:rsidR="0022165A">
                    <w:rPr>
                      <w:sz w:val="28"/>
                      <w:szCs w:val="28"/>
                    </w:rPr>
                    <w:t>д</w:t>
                  </w:r>
                  <w:r w:rsidRPr="00EB17D5">
                    <w:rPr>
                      <w:sz w:val="28"/>
                      <w:szCs w:val="28"/>
                    </w:rPr>
                    <w:t>ни</w:t>
                  </w:r>
                </w:p>
              </w:tc>
            </w:tr>
          </w:tbl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Телефон </w:t>
            </w:r>
            <w:r w:rsidR="0022165A" w:rsidRPr="00CB0954">
              <w:rPr>
                <w:sz w:val="28"/>
                <w:szCs w:val="28"/>
              </w:rPr>
              <w:t>О</w:t>
            </w:r>
            <w:r w:rsidRPr="00CB0954">
              <w:rPr>
                <w:sz w:val="28"/>
                <w:szCs w:val="28"/>
              </w:rPr>
              <w:t>бщего отдела Администрации: (82136) 9-22-46 (факс).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Телефон приемной главы </w:t>
            </w:r>
            <w:r w:rsidR="0022165A" w:rsidRPr="00CB0954">
              <w:rPr>
                <w:sz w:val="28"/>
                <w:szCs w:val="28"/>
              </w:rPr>
              <w:t>МО МР «Корткеросский»</w:t>
            </w:r>
            <w:r w:rsidRPr="00CB0954">
              <w:rPr>
                <w:sz w:val="28"/>
                <w:szCs w:val="28"/>
              </w:rPr>
              <w:t>: (82136) 9-21-65.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Адрес электронной почты Администрации: </w:t>
            </w:r>
            <w:proofErr w:type="spellStart"/>
            <w:r w:rsidRPr="00CB0954">
              <w:rPr>
                <w:sz w:val="28"/>
                <w:szCs w:val="28"/>
                <w:lang w:val="en-US"/>
              </w:rPr>
              <w:t>mokortkeros</w:t>
            </w:r>
            <w:proofErr w:type="spellEnd"/>
            <w:r w:rsidRPr="00CB0954">
              <w:rPr>
                <w:sz w:val="28"/>
                <w:szCs w:val="28"/>
              </w:rPr>
              <w:t>@</w:t>
            </w:r>
            <w:r w:rsidRPr="00CB0954">
              <w:rPr>
                <w:sz w:val="28"/>
                <w:szCs w:val="28"/>
                <w:lang w:val="en-US"/>
              </w:rPr>
              <w:t>mail</w:t>
            </w:r>
            <w:r w:rsidRPr="00CB0954">
              <w:rPr>
                <w:sz w:val="28"/>
                <w:szCs w:val="28"/>
              </w:rPr>
              <w:t>.</w:t>
            </w:r>
            <w:proofErr w:type="spellStart"/>
            <w:r w:rsidRPr="00CB0954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CB0954">
              <w:rPr>
                <w:sz w:val="28"/>
                <w:szCs w:val="28"/>
              </w:rPr>
              <w:t>.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Официальный сайт Администрации в информационно-телекоммуникационной сети </w:t>
            </w:r>
            <w:r w:rsidR="0022165A" w:rsidRPr="00CB0954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Интернет</w:t>
            </w:r>
            <w:r w:rsidR="0022165A" w:rsidRPr="00CB0954">
              <w:rPr>
                <w:sz w:val="28"/>
                <w:szCs w:val="28"/>
              </w:rPr>
              <w:t>»</w:t>
            </w:r>
            <w:r w:rsidRPr="00CB0954">
              <w:rPr>
                <w:sz w:val="28"/>
                <w:szCs w:val="28"/>
              </w:rPr>
              <w:t>: (</w:t>
            </w:r>
            <w:r w:rsidRPr="00CB0954">
              <w:rPr>
                <w:sz w:val="28"/>
                <w:szCs w:val="28"/>
                <w:lang w:val="en-US"/>
              </w:rPr>
              <w:t>www</w:t>
            </w:r>
            <w:r w:rsidRPr="00CB0954">
              <w:rPr>
                <w:sz w:val="28"/>
                <w:szCs w:val="28"/>
              </w:rPr>
              <w:t>.</w:t>
            </w:r>
            <w:proofErr w:type="spellStart"/>
            <w:r w:rsidRPr="00CB0954">
              <w:rPr>
                <w:sz w:val="28"/>
                <w:szCs w:val="28"/>
                <w:lang w:val="en-US"/>
              </w:rPr>
              <w:t>kortkeros</w:t>
            </w:r>
            <w:proofErr w:type="spellEnd"/>
            <w:r w:rsidRPr="00CB0954">
              <w:rPr>
                <w:sz w:val="28"/>
                <w:szCs w:val="28"/>
              </w:rPr>
              <w:t>.</w:t>
            </w:r>
            <w:proofErr w:type="spellStart"/>
            <w:r w:rsidRPr="00CB0954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CB0954">
              <w:rPr>
                <w:sz w:val="28"/>
                <w:szCs w:val="28"/>
              </w:rPr>
              <w:t>) (далее - официальный сайт Администрации).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1.</w:t>
            </w:r>
            <w:r w:rsidR="009907F4">
              <w:rPr>
                <w:sz w:val="28"/>
                <w:szCs w:val="28"/>
              </w:rPr>
              <w:t>7</w:t>
            </w:r>
            <w:r w:rsidRPr="00CB0954">
              <w:rPr>
                <w:sz w:val="28"/>
                <w:szCs w:val="28"/>
              </w:rPr>
              <w:t>. Обратиться в Администрацию и к должностным лицам Администрации можно следующими способами: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в письменной форме по адресу: 168020, Республика Коми, Корткеросский район, с.Корткерос, </w:t>
            </w:r>
            <w:proofErr w:type="spellStart"/>
            <w:r w:rsidRPr="00CB0954">
              <w:rPr>
                <w:sz w:val="28"/>
                <w:szCs w:val="28"/>
              </w:rPr>
              <w:t>ул</w:t>
            </w:r>
            <w:proofErr w:type="gramStart"/>
            <w:r w:rsidRPr="00CB0954">
              <w:rPr>
                <w:sz w:val="28"/>
                <w:szCs w:val="28"/>
              </w:rPr>
              <w:t>.С</w:t>
            </w:r>
            <w:proofErr w:type="gramEnd"/>
            <w:r w:rsidRPr="00CB0954">
              <w:rPr>
                <w:sz w:val="28"/>
                <w:szCs w:val="28"/>
              </w:rPr>
              <w:t>оветская</w:t>
            </w:r>
            <w:proofErr w:type="spellEnd"/>
            <w:r w:rsidRPr="00CB0954">
              <w:rPr>
                <w:sz w:val="28"/>
                <w:szCs w:val="28"/>
              </w:rPr>
              <w:t xml:space="preserve">, д.225, Администрация МО МР </w:t>
            </w:r>
            <w:r w:rsidR="0022165A" w:rsidRPr="00CB0954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Корткеросский</w:t>
            </w:r>
            <w:r w:rsidR="0022165A" w:rsidRPr="00CB0954">
              <w:rPr>
                <w:sz w:val="28"/>
                <w:szCs w:val="28"/>
              </w:rPr>
              <w:t>»</w:t>
            </w:r>
            <w:r w:rsidRPr="00CB0954">
              <w:rPr>
                <w:sz w:val="28"/>
                <w:szCs w:val="28"/>
              </w:rPr>
              <w:t>;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в форме электронного документа через </w:t>
            </w:r>
            <w:r w:rsidR="0022165A" w:rsidRPr="00CB0954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интернет-приемную</w:t>
            </w:r>
            <w:r w:rsidR="0022165A" w:rsidRPr="00CB0954">
              <w:rPr>
                <w:sz w:val="28"/>
                <w:szCs w:val="28"/>
              </w:rPr>
              <w:t>»</w:t>
            </w:r>
            <w:r w:rsidRPr="00CB0954">
              <w:rPr>
                <w:sz w:val="28"/>
                <w:szCs w:val="28"/>
              </w:rPr>
              <w:t xml:space="preserve">, размещенную на официальном сайте Администрации, а также на адрес электронной почты Администрации: </w:t>
            </w:r>
            <w:proofErr w:type="spellStart"/>
            <w:r w:rsidRPr="00CB0954">
              <w:rPr>
                <w:sz w:val="28"/>
                <w:szCs w:val="28"/>
                <w:lang w:val="en-US"/>
              </w:rPr>
              <w:t>mokortkeros</w:t>
            </w:r>
            <w:proofErr w:type="spellEnd"/>
            <w:r w:rsidRPr="00CB0954">
              <w:rPr>
                <w:sz w:val="28"/>
                <w:szCs w:val="28"/>
              </w:rPr>
              <w:t>@</w:t>
            </w:r>
            <w:r w:rsidRPr="00CB0954">
              <w:rPr>
                <w:sz w:val="28"/>
                <w:szCs w:val="28"/>
                <w:lang w:val="en-US"/>
              </w:rPr>
              <w:t>mail</w:t>
            </w:r>
            <w:r w:rsidRPr="00CB0954">
              <w:rPr>
                <w:sz w:val="28"/>
                <w:szCs w:val="28"/>
              </w:rPr>
              <w:t>.</w:t>
            </w:r>
            <w:proofErr w:type="spellStart"/>
            <w:r w:rsidRPr="00CB0954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CB0954">
              <w:rPr>
                <w:sz w:val="28"/>
                <w:szCs w:val="28"/>
              </w:rPr>
              <w:t>;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устно в ходе личного приема граждан, проводимого главой МО МР </w:t>
            </w:r>
            <w:r w:rsidR="0022165A" w:rsidRPr="00CB0954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Корткеросский</w:t>
            </w:r>
            <w:r w:rsidR="0022165A" w:rsidRPr="00CB0954">
              <w:rPr>
                <w:sz w:val="28"/>
                <w:szCs w:val="28"/>
              </w:rPr>
              <w:t>»</w:t>
            </w:r>
            <w:r w:rsidR="00384CF6">
              <w:rPr>
                <w:sz w:val="28"/>
                <w:szCs w:val="28"/>
              </w:rPr>
              <w:t xml:space="preserve">, его </w:t>
            </w:r>
            <w:r w:rsidRPr="00CB0954">
              <w:rPr>
                <w:sz w:val="28"/>
                <w:szCs w:val="28"/>
              </w:rPr>
              <w:t>заместителями</w:t>
            </w:r>
            <w:r w:rsidR="00384CF6">
              <w:rPr>
                <w:sz w:val="28"/>
                <w:szCs w:val="28"/>
              </w:rPr>
              <w:t>.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>1.</w:t>
            </w:r>
            <w:r w:rsidR="009907F4">
              <w:rPr>
                <w:sz w:val="28"/>
                <w:szCs w:val="28"/>
              </w:rPr>
              <w:t>8</w:t>
            </w:r>
            <w:r w:rsidRPr="00384CF6">
              <w:rPr>
                <w:sz w:val="28"/>
                <w:szCs w:val="28"/>
              </w:rPr>
              <w:t>. Информация по вопросам настоящего Порядка может быть получена гражданами: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>- непосредственно в Администрации на информационных стендах;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 xml:space="preserve">- на официальном сайте Администрации в разделе </w:t>
            </w:r>
            <w:r w:rsidR="0022165A" w:rsidRPr="00384CF6">
              <w:rPr>
                <w:sz w:val="28"/>
                <w:szCs w:val="28"/>
              </w:rPr>
              <w:t>«</w:t>
            </w:r>
            <w:r w:rsidRPr="00384CF6">
              <w:rPr>
                <w:sz w:val="28"/>
                <w:szCs w:val="28"/>
              </w:rPr>
              <w:t>Обращения граждан</w:t>
            </w:r>
            <w:r w:rsidR="0022165A" w:rsidRPr="00384CF6">
              <w:rPr>
                <w:sz w:val="28"/>
                <w:szCs w:val="28"/>
              </w:rPr>
              <w:t>»</w:t>
            </w:r>
            <w:r w:rsidRPr="00384CF6">
              <w:rPr>
                <w:sz w:val="28"/>
                <w:szCs w:val="28"/>
              </w:rPr>
              <w:t>;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>- устно по телефону Общего отдела;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>- по почте (по письменным обращениям граждан);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>- с использованием средств телефонной связи, электронной почты.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>Гражданин вправе получить устную информацию о регистрации его обращения по телефону.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 xml:space="preserve">Информация о графике личного приема граждан (месте проведения, а также об установленных для личного приема граждан днях и часах) размещается при входе в здание или в фойе здания Администрации, а также на официальном сайте Администрации в разделе </w:t>
            </w:r>
            <w:r w:rsidR="0022165A" w:rsidRPr="00384CF6">
              <w:rPr>
                <w:sz w:val="28"/>
                <w:szCs w:val="28"/>
              </w:rPr>
              <w:t>«</w:t>
            </w:r>
            <w:r w:rsidRPr="00384CF6">
              <w:rPr>
                <w:sz w:val="28"/>
                <w:szCs w:val="28"/>
              </w:rPr>
              <w:t>Обращения граждан</w:t>
            </w:r>
            <w:r w:rsidR="0022165A" w:rsidRPr="00384CF6">
              <w:rPr>
                <w:sz w:val="28"/>
                <w:szCs w:val="28"/>
              </w:rPr>
              <w:t>»</w:t>
            </w:r>
            <w:r w:rsidRPr="00384CF6">
              <w:rPr>
                <w:sz w:val="28"/>
                <w:szCs w:val="28"/>
              </w:rPr>
              <w:t>.</w:t>
            </w:r>
          </w:p>
          <w:p w:rsidR="00E429F9" w:rsidRPr="00384CF6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84CF6">
              <w:rPr>
                <w:sz w:val="28"/>
                <w:szCs w:val="28"/>
              </w:rPr>
              <w:t xml:space="preserve">Ответственным за обеспечение доступа граждан к информации о </w:t>
            </w:r>
            <w:r w:rsidRPr="00384CF6">
              <w:rPr>
                <w:sz w:val="28"/>
                <w:szCs w:val="28"/>
              </w:rPr>
              <w:lastRenderedPageBreak/>
              <w:t>настоящем Порядке, в том числе за подготовку информации для размещения на официальном сайте Администрации, а также на информационных стендах Администрации, является Общий отдел.</w:t>
            </w:r>
          </w:p>
          <w:p w:rsidR="00E429F9" w:rsidRPr="00CB0954" w:rsidRDefault="00E429F9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1.</w:t>
            </w:r>
            <w:r w:rsidR="009907F4">
              <w:rPr>
                <w:sz w:val="28"/>
                <w:szCs w:val="28"/>
              </w:rPr>
              <w:t>9</w:t>
            </w:r>
            <w:r w:rsidRPr="00CB0954">
              <w:rPr>
                <w:sz w:val="28"/>
                <w:szCs w:val="28"/>
              </w:rPr>
              <w:t>. Основные термины, используемые в Порядке:</w:t>
            </w:r>
          </w:p>
          <w:p w:rsidR="0022165A" w:rsidRPr="0022165A" w:rsidRDefault="0022165A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</w:t>
            </w:r>
            <w:r w:rsidRPr="0022165A">
              <w:rPr>
                <w:sz w:val="28"/>
                <w:szCs w:val="28"/>
              </w:rPr>
              <w:t>обращение гражданина (далее - обращение) - направленные в</w:t>
            </w:r>
            <w:r w:rsidR="00384CF6">
              <w:rPr>
                <w:sz w:val="28"/>
                <w:szCs w:val="28"/>
              </w:rPr>
              <w:t xml:space="preserve"> Администрацию или </w:t>
            </w:r>
            <w:r w:rsidRPr="0022165A">
              <w:rPr>
                <w:sz w:val="28"/>
                <w:szCs w:val="28"/>
              </w:rPr>
              <w:t>должностному лицу</w:t>
            </w:r>
            <w:r w:rsidR="00384CF6">
              <w:rPr>
                <w:sz w:val="28"/>
                <w:szCs w:val="28"/>
              </w:rPr>
              <w:t xml:space="preserve"> Администрации</w:t>
            </w:r>
            <w:r w:rsidRPr="0022165A">
              <w:rPr>
                <w:sz w:val="28"/>
                <w:szCs w:val="28"/>
              </w:rPr>
              <w:t xml:space="preserve"> в письменной форме или в форме электронного документа предложение, заявление или жалоба, а также устное обращение гражданина</w:t>
            </w:r>
            <w:r w:rsidR="00384CF6">
              <w:rPr>
                <w:sz w:val="28"/>
                <w:szCs w:val="28"/>
              </w:rPr>
              <w:t xml:space="preserve"> в Администрацию</w:t>
            </w:r>
            <w:r w:rsidRPr="0022165A">
              <w:rPr>
                <w:sz w:val="28"/>
                <w:szCs w:val="28"/>
              </w:rPr>
              <w:t>;</w:t>
            </w:r>
          </w:p>
          <w:p w:rsidR="0022165A" w:rsidRPr="0022165A" w:rsidRDefault="0022165A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</w:t>
            </w:r>
            <w:r w:rsidRPr="0022165A">
              <w:rPr>
                <w:sz w:val="28"/>
                <w:szCs w:val="28"/>
              </w:rPr>
              <w:t xml:space="preserve">предложение - рекомендация гражданина по совершенствованию законов и иных нормативных правовых актов, деятельности </w:t>
            </w:r>
            <w:r w:rsidR="00384CF6">
              <w:rPr>
                <w:sz w:val="28"/>
                <w:szCs w:val="28"/>
              </w:rPr>
              <w:t>Администрации</w:t>
            </w:r>
            <w:r w:rsidRPr="0022165A">
              <w:rPr>
                <w:sz w:val="28"/>
                <w:szCs w:val="28"/>
              </w:rPr>
              <w:t>, развитию общественных отношений, улучшению социально-экономической и иных сфер деятельности государства и общества;</w:t>
            </w:r>
          </w:p>
          <w:p w:rsidR="0022165A" w:rsidRPr="0022165A" w:rsidRDefault="0022165A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</w:t>
            </w:r>
            <w:r w:rsidRPr="0022165A">
              <w:rPr>
                <w:sz w:val="28"/>
                <w:szCs w:val="28"/>
              </w:rPr>
              <w:t xml:space="preserve">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</w:t>
            </w:r>
            <w:r w:rsidR="00384CF6">
              <w:rPr>
                <w:sz w:val="28"/>
                <w:szCs w:val="28"/>
              </w:rPr>
              <w:t xml:space="preserve">Администрации </w:t>
            </w:r>
            <w:r w:rsidRPr="0022165A">
              <w:rPr>
                <w:sz w:val="28"/>
                <w:szCs w:val="28"/>
              </w:rPr>
              <w:t>и должностных лиц</w:t>
            </w:r>
            <w:r w:rsidR="00384CF6">
              <w:rPr>
                <w:sz w:val="28"/>
                <w:szCs w:val="28"/>
              </w:rPr>
              <w:t xml:space="preserve"> Администрации</w:t>
            </w:r>
            <w:r w:rsidRPr="0022165A">
              <w:rPr>
                <w:sz w:val="28"/>
                <w:szCs w:val="28"/>
              </w:rPr>
              <w:t>, либо критика деятельности указанн</w:t>
            </w:r>
            <w:r w:rsidR="00384CF6">
              <w:rPr>
                <w:sz w:val="28"/>
                <w:szCs w:val="28"/>
              </w:rPr>
              <w:t>ого</w:t>
            </w:r>
            <w:r w:rsidRPr="0022165A">
              <w:rPr>
                <w:sz w:val="28"/>
                <w:szCs w:val="28"/>
              </w:rPr>
              <w:t xml:space="preserve"> орган</w:t>
            </w:r>
            <w:r w:rsidR="00384CF6">
              <w:rPr>
                <w:sz w:val="28"/>
                <w:szCs w:val="28"/>
              </w:rPr>
              <w:t>а</w:t>
            </w:r>
            <w:r w:rsidRPr="0022165A">
              <w:rPr>
                <w:sz w:val="28"/>
                <w:szCs w:val="28"/>
              </w:rPr>
              <w:t xml:space="preserve"> и должностных лиц;</w:t>
            </w:r>
          </w:p>
          <w:p w:rsidR="0022165A" w:rsidRPr="0022165A" w:rsidRDefault="0022165A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</w:t>
            </w:r>
            <w:r w:rsidRPr="0022165A">
              <w:rPr>
                <w:sz w:val="28"/>
                <w:szCs w:val="28"/>
              </w:rPr>
              <w:t>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      </w:r>
          </w:p>
          <w:p w:rsidR="0022165A" w:rsidRPr="0022165A" w:rsidRDefault="0022165A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- </w:t>
            </w:r>
            <w:r w:rsidRPr="0022165A">
              <w:rPr>
                <w:sz w:val="28"/>
                <w:szCs w:val="28"/>
              </w:rPr>
              <w:t xml:space="preserve">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</w:t>
            </w:r>
            <w:r w:rsidR="00384CF6">
              <w:rPr>
                <w:sz w:val="28"/>
                <w:szCs w:val="28"/>
              </w:rPr>
              <w:t>Администрации.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DE7E60" w:rsidRPr="00CB0954" w:rsidRDefault="00DE7E60" w:rsidP="00502161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CB0954">
              <w:rPr>
                <w:b/>
                <w:sz w:val="28"/>
                <w:szCs w:val="28"/>
              </w:rPr>
              <w:t>2. Пределы действия Порядка</w:t>
            </w:r>
          </w:p>
          <w:p w:rsidR="00DE7E60" w:rsidRPr="00DE7E60" w:rsidRDefault="00DE7E60" w:rsidP="00CB0954">
            <w:pPr>
              <w:widowControl w:val="0"/>
              <w:autoSpaceDE w:val="0"/>
              <w:autoSpaceDN w:val="0"/>
              <w:ind w:firstLine="709"/>
              <w:jc w:val="both"/>
              <w:outlineLvl w:val="1"/>
              <w:rPr>
                <w:bCs/>
                <w:sz w:val="28"/>
                <w:szCs w:val="28"/>
              </w:rPr>
            </w:pPr>
          </w:p>
          <w:p w:rsidR="00DE7E60" w:rsidRPr="00DE7E60" w:rsidRDefault="00DE7E60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DE7E60">
              <w:rPr>
                <w:bCs/>
                <w:sz w:val="28"/>
                <w:szCs w:val="28"/>
              </w:rPr>
              <w:t xml:space="preserve">2.1. Положения </w:t>
            </w:r>
            <w:r w:rsidRPr="00CB0954">
              <w:rPr>
                <w:bCs/>
                <w:sz w:val="28"/>
                <w:szCs w:val="28"/>
              </w:rPr>
              <w:t>Порядка</w:t>
            </w:r>
            <w:r w:rsidRPr="00DE7E60">
              <w:rPr>
                <w:bCs/>
                <w:sz w:val="28"/>
                <w:szCs w:val="28"/>
              </w:rPr>
              <w:t xml:space="preserve"> распространяются на обращения</w:t>
            </w:r>
            <w:r w:rsidR="009907F4">
              <w:rPr>
                <w:bCs/>
                <w:sz w:val="28"/>
                <w:szCs w:val="28"/>
              </w:rPr>
              <w:t xml:space="preserve"> (предложения, жалобы, заявления)</w:t>
            </w:r>
            <w:r w:rsidRPr="00DE7E60">
              <w:rPr>
                <w:bCs/>
                <w:sz w:val="28"/>
                <w:szCs w:val="28"/>
              </w:rPr>
              <w:t>, полученные в письменной или устной форме на личном приеме, по почте, телеграфу, факсимильной связи, информационным системам общего пользования</w:t>
            </w:r>
            <w:r w:rsidR="009A4E90">
              <w:rPr>
                <w:bCs/>
                <w:sz w:val="28"/>
                <w:szCs w:val="28"/>
              </w:rPr>
              <w:t xml:space="preserve"> (Интернет).</w:t>
            </w:r>
          </w:p>
          <w:p w:rsidR="00DE7E60" w:rsidRPr="00DE7E60" w:rsidRDefault="00DE7E60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DE7E60">
              <w:rPr>
                <w:bCs/>
                <w:sz w:val="28"/>
                <w:szCs w:val="28"/>
              </w:rPr>
              <w:t>2.</w:t>
            </w:r>
            <w:r w:rsidR="00A74A53" w:rsidRPr="00CB0954">
              <w:rPr>
                <w:bCs/>
                <w:sz w:val="28"/>
                <w:szCs w:val="28"/>
              </w:rPr>
              <w:t>2</w:t>
            </w:r>
            <w:r w:rsidRPr="00DE7E60">
              <w:rPr>
                <w:bCs/>
                <w:sz w:val="28"/>
                <w:szCs w:val="28"/>
              </w:rPr>
              <w:t>. Письменное обращение гражданина, должностного и иного лица должно в обязательном порядке содержать либо наименование органа, в который направляется обращение, либо фамилию, имя, отчество соответствующего должностного лица, либо его должность, а также фамилию, имя, отчество (последнее - при наличии) гражданина, направившего обращение, почтовый адрес, по которому должен быть направлен ответ или уведомление о переадресовании обращения, изложение существа вопроса, личную подпись указанного гражданина и дату.</w:t>
            </w:r>
            <w:r w:rsidR="00AC3436">
              <w:rPr>
                <w:bCs/>
                <w:sz w:val="28"/>
                <w:szCs w:val="28"/>
              </w:rPr>
              <w:t xml:space="preserve"> Рекомендуемая форма обращения изложена в </w:t>
            </w:r>
            <w:r w:rsidR="00AC3436" w:rsidRPr="000567F0">
              <w:rPr>
                <w:bCs/>
                <w:sz w:val="28"/>
                <w:szCs w:val="28"/>
              </w:rPr>
              <w:t>Приложении 1</w:t>
            </w:r>
            <w:r w:rsidR="00AC3436">
              <w:rPr>
                <w:bCs/>
                <w:sz w:val="28"/>
                <w:szCs w:val="28"/>
              </w:rPr>
              <w:t xml:space="preserve"> к настоящему Порядку.</w:t>
            </w:r>
          </w:p>
          <w:p w:rsidR="00DE7E60" w:rsidRPr="00DE7E60" w:rsidRDefault="00DE7E60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DE7E60">
              <w:rPr>
                <w:bCs/>
                <w:sz w:val="28"/>
                <w:szCs w:val="28"/>
              </w:rPr>
              <w:t xml:space="preserve">В случае необходимости в подтверждение своих доводов гражданин прилагает к письменному обращению документы и материалы либо их </w:t>
            </w:r>
            <w:r w:rsidRPr="00DE7E60">
              <w:rPr>
                <w:bCs/>
                <w:sz w:val="28"/>
                <w:szCs w:val="28"/>
              </w:rPr>
              <w:lastRenderedPageBreak/>
              <w:t>копии.</w:t>
            </w:r>
          </w:p>
          <w:p w:rsidR="007B1C8F" w:rsidRPr="00CB0954" w:rsidRDefault="007B1C8F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7B1C8F">
              <w:rPr>
                <w:bCs/>
                <w:sz w:val="28"/>
                <w:szCs w:val="28"/>
              </w:rPr>
              <w:t>В обращении</w:t>
            </w:r>
            <w:r w:rsidR="002F560B" w:rsidRPr="00CB0954">
              <w:rPr>
                <w:bCs/>
                <w:sz w:val="28"/>
                <w:szCs w:val="28"/>
              </w:rPr>
              <w:t>, поступивше</w:t>
            </w:r>
            <w:r w:rsidR="009A4E90">
              <w:rPr>
                <w:bCs/>
                <w:sz w:val="28"/>
                <w:szCs w:val="28"/>
              </w:rPr>
              <w:t>м</w:t>
            </w:r>
            <w:r w:rsidR="002F560B" w:rsidRPr="00CB0954">
              <w:rPr>
                <w:bCs/>
                <w:sz w:val="28"/>
                <w:szCs w:val="28"/>
              </w:rPr>
              <w:t xml:space="preserve"> в форме электронного документа</w:t>
            </w:r>
            <w:r w:rsidR="00A17872" w:rsidRPr="00CB0954">
              <w:rPr>
                <w:bCs/>
                <w:sz w:val="28"/>
                <w:szCs w:val="28"/>
              </w:rPr>
              <w:t>,</w:t>
            </w:r>
            <w:r w:rsidR="002F560B" w:rsidRPr="00CB0954">
              <w:rPr>
                <w:bCs/>
                <w:sz w:val="28"/>
                <w:szCs w:val="28"/>
              </w:rPr>
              <w:t xml:space="preserve"> </w:t>
            </w:r>
            <w:r w:rsidRPr="007B1C8F">
              <w:rPr>
                <w:bCs/>
                <w:sz w:val="28"/>
                <w:szCs w:val="28"/>
              </w:rPr>
              <w:t xml:space="preserve">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      </w:r>
          </w:p>
          <w:p w:rsidR="00DE7E60" w:rsidRPr="00DE7E60" w:rsidRDefault="00DE7E60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DE7E60">
              <w:rPr>
                <w:bCs/>
                <w:sz w:val="28"/>
                <w:szCs w:val="28"/>
              </w:rPr>
              <w:t>2.</w:t>
            </w:r>
            <w:r w:rsidR="00A74A53" w:rsidRPr="00CB0954">
              <w:rPr>
                <w:bCs/>
                <w:sz w:val="28"/>
                <w:szCs w:val="28"/>
              </w:rPr>
              <w:t>3</w:t>
            </w:r>
            <w:r w:rsidRPr="00DE7E60">
              <w:rPr>
                <w:bCs/>
                <w:sz w:val="28"/>
                <w:szCs w:val="28"/>
              </w:rPr>
              <w:t>. Обращения, содержащие аудиозаписи и (или) видеозаписи, ссылку (гиперссылку) на контент интернет-сайтов, являющихся хранилищем файлов аудиозаписей и видеозаписей, иных информационных файлов, рассматриваются при наличии изложения сути заявления, жалобы в письменном виде или в форме электронного документа.</w:t>
            </w:r>
          </w:p>
          <w:p w:rsidR="001C5FB7" w:rsidRPr="001C5FB7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CB0954">
              <w:rPr>
                <w:bCs/>
                <w:sz w:val="28"/>
                <w:szCs w:val="28"/>
              </w:rPr>
              <w:t>2.4.</w:t>
            </w:r>
            <w:r w:rsidR="00A17872" w:rsidRPr="00CB0954">
              <w:rPr>
                <w:bCs/>
                <w:sz w:val="28"/>
                <w:szCs w:val="28"/>
              </w:rPr>
              <w:t xml:space="preserve"> В</w:t>
            </w:r>
            <w:r w:rsidRPr="001C5FB7">
              <w:rPr>
                <w:bCs/>
                <w:sz w:val="28"/>
                <w:szCs w:val="28"/>
              </w:rPr>
              <w:t xml:space="preserve">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      </w:r>
            <w:r w:rsidR="009A4E90">
              <w:rPr>
                <w:bCs/>
                <w:sz w:val="28"/>
                <w:szCs w:val="28"/>
              </w:rPr>
              <w:t>.</w:t>
            </w:r>
          </w:p>
          <w:p w:rsidR="001C5FB7" w:rsidRPr="001C5FB7" w:rsidRDefault="00A17872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CB0954">
              <w:rPr>
                <w:bCs/>
                <w:sz w:val="28"/>
                <w:szCs w:val="28"/>
              </w:rPr>
              <w:t>2.5. О</w:t>
            </w:r>
            <w:r w:rsidR="001C5FB7" w:rsidRPr="001C5FB7">
              <w:rPr>
                <w:bCs/>
                <w:sz w:val="28"/>
                <w:szCs w:val="28"/>
              </w:rPr>
              <w:t xml:space="preserve">бращение, в котором обжалуется судебное решение, в течение </w:t>
            </w:r>
            <w:r w:rsidRPr="00CB0954">
              <w:rPr>
                <w:bCs/>
                <w:sz w:val="28"/>
                <w:szCs w:val="28"/>
              </w:rPr>
              <w:t>7</w:t>
            </w:r>
            <w:r w:rsidR="001C5FB7" w:rsidRPr="001C5FB7">
              <w:rPr>
                <w:bCs/>
                <w:sz w:val="28"/>
                <w:szCs w:val="28"/>
              </w:rPr>
      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      </w:r>
            <w:r w:rsidR="009A4E90">
              <w:rPr>
                <w:bCs/>
                <w:sz w:val="28"/>
                <w:szCs w:val="28"/>
              </w:rPr>
              <w:t>.</w:t>
            </w:r>
          </w:p>
          <w:p w:rsidR="001C5FB7" w:rsidRPr="001C5FB7" w:rsidRDefault="00A17872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CB0954">
              <w:rPr>
                <w:bCs/>
                <w:sz w:val="28"/>
                <w:szCs w:val="28"/>
              </w:rPr>
              <w:t>2.6.</w:t>
            </w:r>
            <w:r w:rsidR="001C5FB7" w:rsidRPr="001C5FB7">
              <w:rPr>
                <w:bCs/>
                <w:sz w:val="28"/>
                <w:szCs w:val="28"/>
              </w:rPr>
              <w:t xml:space="preserve"> </w:t>
            </w:r>
            <w:r w:rsidRPr="00CB0954">
              <w:rPr>
                <w:bCs/>
                <w:sz w:val="28"/>
                <w:szCs w:val="28"/>
              </w:rPr>
              <w:t>П</w:t>
            </w:r>
            <w:r w:rsidR="001C5FB7" w:rsidRPr="001C5FB7">
              <w:rPr>
                <w:bCs/>
                <w:sz w:val="28"/>
                <w:szCs w:val="28"/>
              </w:rPr>
              <w:t>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обращение оставляется без ответа по существу поставленных в нем вопросов и гражданину, направившему обращение, сообщается о недопустимости злоупотребления правом</w:t>
            </w:r>
            <w:r w:rsidR="009A4E90">
              <w:rPr>
                <w:bCs/>
                <w:sz w:val="28"/>
                <w:szCs w:val="28"/>
              </w:rPr>
              <w:t>.</w:t>
            </w:r>
          </w:p>
          <w:p w:rsidR="00C04FCF" w:rsidRPr="00C04FCF" w:rsidRDefault="00A17872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CB0954">
              <w:rPr>
                <w:bCs/>
                <w:sz w:val="28"/>
                <w:szCs w:val="28"/>
              </w:rPr>
              <w:t>2.7. В</w:t>
            </w:r>
            <w:r w:rsidR="001C5FB7" w:rsidRPr="001C5FB7">
              <w:rPr>
                <w:bCs/>
                <w:sz w:val="28"/>
                <w:szCs w:val="28"/>
              </w:rPr>
              <w:t xml:space="preserve">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</w:t>
            </w:r>
            <w:r w:rsidRPr="00CB0954">
              <w:rPr>
                <w:bCs/>
                <w:sz w:val="28"/>
                <w:szCs w:val="28"/>
              </w:rPr>
              <w:t>7</w:t>
            </w:r>
            <w:r w:rsidR="001C5FB7" w:rsidRPr="001C5FB7">
              <w:rPr>
                <w:bCs/>
                <w:sz w:val="28"/>
                <w:szCs w:val="28"/>
              </w:rPr>
              <w:t xml:space="preserve"> дней со дня регистрации обращения сообщается гражданину, направившему обращение, если его фамилия и почтовый адрес поддаются прочтению</w:t>
            </w:r>
            <w:r w:rsidR="00C04FCF" w:rsidRPr="00CB0954">
              <w:rPr>
                <w:bCs/>
                <w:sz w:val="28"/>
                <w:szCs w:val="28"/>
              </w:rPr>
              <w:t>, с</w:t>
            </w:r>
            <w:r w:rsidR="00C04FCF" w:rsidRPr="00C04FCF">
              <w:rPr>
                <w:bCs/>
                <w:sz w:val="28"/>
                <w:szCs w:val="28"/>
              </w:rPr>
              <w:t xml:space="preserve"> одновременным возвращением обращения заявителю и разъяснением права повторного обращения по данному вопросу. Копии таких обращений хранятся в номенклатурных делах в Общем отделе</w:t>
            </w:r>
            <w:r w:rsidR="0057376D">
              <w:rPr>
                <w:bCs/>
                <w:sz w:val="28"/>
                <w:szCs w:val="28"/>
              </w:rPr>
              <w:t xml:space="preserve"> Администрации (далее – Общий отдел)</w:t>
            </w:r>
            <w:r w:rsidR="00C04FCF" w:rsidRPr="00C04FCF">
              <w:rPr>
                <w:bCs/>
                <w:sz w:val="28"/>
                <w:szCs w:val="28"/>
              </w:rPr>
              <w:t>.</w:t>
            </w:r>
          </w:p>
          <w:p w:rsidR="00C04FCF" w:rsidRDefault="00C04FCF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C04FCF">
              <w:rPr>
                <w:bCs/>
                <w:sz w:val="28"/>
                <w:szCs w:val="28"/>
              </w:rPr>
              <w:t xml:space="preserve">При невозможности прочтения данных о заявителе (фамилии и адреса) обращение по согласованию с главой МО МР «Корткеросский» либо </w:t>
            </w:r>
            <w:r w:rsidR="0057376D">
              <w:rPr>
                <w:bCs/>
                <w:sz w:val="28"/>
                <w:szCs w:val="28"/>
              </w:rPr>
              <w:t xml:space="preserve">его </w:t>
            </w:r>
            <w:r w:rsidRPr="00C04FCF">
              <w:rPr>
                <w:bCs/>
                <w:sz w:val="28"/>
                <w:szCs w:val="28"/>
              </w:rPr>
              <w:t>заместителем по направлению деятельности списывается в номенклатурное дело и передается в Общий отдел без уведомления заявителя.</w:t>
            </w:r>
          </w:p>
          <w:p w:rsidR="00AC6506" w:rsidRPr="002010B1" w:rsidRDefault="00AC6506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2.8. </w:t>
            </w:r>
            <w:r w:rsidRPr="002010B1">
              <w:rPr>
                <w:bCs/>
                <w:sz w:val="28"/>
                <w:szCs w:val="28"/>
              </w:rPr>
      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иной орган  или должностному лицу в соответствии с их компетенцией, о чем в течение 7 дней со дня регистрации обращения сообщается гражданину, направившему обращение.</w:t>
            </w:r>
          </w:p>
          <w:p w:rsidR="00AC6506" w:rsidRPr="00AC6506" w:rsidRDefault="00AC6506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AC6506">
              <w:rPr>
                <w:bCs/>
                <w:sz w:val="28"/>
                <w:szCs w:val="28"/>
              </w:rPr>
              <w:t>2.</w:t>
            </w:r>
            <w:r w:rsidR="009554BF">
              <w:rPr>
                <w:bCs/>
                <w:sz w:val="28"/>
                <w:szCs w:val="28"/>
              </w:rPr>
              <w:t>9.</w:t>
            </w:r>
            <w:r w:rsidRPr="00AC6506">
              <w:rPr>
                <w:bCs/>
                <w:sz w:val="28"/>
                <w:szCs w:val="28"/>
              </w:rPr>
              <w:t xml:space="preserve">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</w:p>
          <w:p w:rsidR="00AC6506" w:rsidRPr="00AC6506" w:rsidRDefault="00AC6506" w:rsidP="00562F1D">
            <w:pPr>
              <w:widowControl w:val="0"/>
              <w:autoSpaceDE w:val="0"/>
              <w:autoSpaceDN w:val="0"/>
              <w:ind w:firstLine="567"/>
              <w:jc w:val="both"/>
              <w:outlineLvl w:val="1"/>
              <w:rPr>
                <w:bCs/>
                <w:sz w:val="28"/>
                <w:szCs w:val="28"/>
              </w:rPr>
            </w:pPr>
            <w:r w:rsidRPr="00AC6506">
              <w:rPr>
                <w:bCs/>
                <w:sz w:val="28"/>
                <w:szCs w:val="28"/>
              </w:rPr>
              <w:t>2.1</w:t>
            </w:r>
            <w:r w:rsidR="009554BF">
              <w:rPr>
                <w:bCs/>
                <w:sz w:val="28"/>
                <w:szCs w:val="28"/>
              </w:rPr>
              <w:t>0</w:t>
            </w:r>
            <w:r w:rsidRPr="00AC6506">
              <w:rPr>
                <w:bCs/>
                <w:sz w:val="28"/>
                <w:szCs w:val="28"/>
              </w:rPr>
              <w:t>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или соответствующему должностному лицу Администрации.</w:t>
            </w:r>
          </w:p>
          <w:p w:rsidR="00DC3D74" w:rsidRPr="00CB0954" w:rsidRDefault="00DC3D74" w:rsidP="00CB0954">
            <w:pPr>
              <w:widowControl w:val="0"/>
              <w:autoSpaceDE w:val="0"/>
              <w:autoSpaceDN w:val="0"/>
              <w:ind w:firstLine="709"/>
              <w:jc w:val="both"/>
              <w:outlineLvl w:val="1"/>
              <w:rPr>
                <w:bCs/>
                <w:sz w:val="28"/>
                <w:szCs w:val="28"/>
              </w:rPr>
            </w:pPr>
          </w:p>
          <w:p w:rsidR="00E429F9" w:rsidRPr="009E1FCF" w:rsidRDefault="00721C43" w:rsidP="00502161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9E1FCF">
              <w:rPr>
                <w:b/>
                <w:sz w:val="28"/>
                <w:szCs w:val="28"/>
              </w:rPr>
              <w:t>3</w:t>
            </w:r>
            <w:r w:rsidR="00E429F9" w:rsidRPr="009E1FCF">
              <w:rPr>
                <w:b/>
                <w:sz w:val="28"/>
                <w:szCs w:val="28"/>
              </w:rPr>
              <w:t xml:space="preserve">. Порядок </w:t>
            </w:r>
            <w:r w:rsidR="009E5F1E" w:rsidRPr="009E1FCF">
              <w:rPr>
                <w:b/>
                <w:sz w:val="28"/>
                <w:szCs w:val="28"/>
              </w:rPr>
              <w:t xml:space="preserve">регистрации и </w:t>
            </w:r>
            <w:r w:rsidR="007B1C8F" w:rsidRPr="009E1FCF">
              <w:rPr>
                <w:b/>
                <w:sz w:val="28"/>
                <w:szCs w:val="28"/>
              </w:rPr>
              <w:t xml:space="preserve">направления </w:t>
            </w:r>
            <w:r w:rsidR="00E429F9" w:rsidRPr="009E1FCF">
              <w:rPr>
                <w:b/>
                <w:sz w:val="28"/>
                <w:szCs w:val="28"/>
              </w:rPr>
              <w:t>обращений</w:t>
            </w:r>
          </w:p>
          <w:p w:rsidR="00AC4159" w:rsidRPr="009E1FCF" w:rsidRDefault="00AC4159" w:rsidP="00CB0954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2B5387" w:rsidRPr="002B5387" w:rsidRDefault="002B538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3</w:t>
            </w:r>
            <w:r w:rsidR="001C5FB7" w:rsidRPr="009E1FCF">
              <w:rPr>
                <w:sz w:val="28"/>
                <w:szCs w:val="28"/>
              </w:rPr>
              <w:t>.1</w:t>
            </w:r>
            <w:r w:rsidR="009E5F1E" w:rsidRPr="009E1FCF">
              <w:rPr>
                <w:sz w:val="28"/>
                <w:szCs w:val="28"/>
              </w:rPr>
              <w:t xml:space="preserve">. </w:t>
            </w:r>
            <w:r w:rsidRPr="002B5387">
              <w:rPr>
                <w:sz w:val="28"/>
                <w:szCs w:val="28"/>
              </w:rPr>
              <w:t xml:space="preserve">Регистрации и учету в системе электронного документооборота Администрации подлежат все поступившие обращения граждан. 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Регистрация обращений производится работниками Общего отдела в системе электронного документооборота Администрации в течение 3 дней с</w:t>
            </w:r>
            <w:r w:rsidR="0057376D">
              <w:rPr>
                <w:sz w:val="28"/>
                <w:szCs w:val="28"/>
              </w:rPr>
              <w:t xml:space="preserve"> момента </w:t>
            </w:r>
            <w:r w:rsidRPr="009E1FCF">
              <w:rPr>
                <w:sz w:val="28"/>
                <w:szCs w:val="28"/>
              </w:rPr>
              <w:t>поступления в Администрацию или должностному лицу Администрации в письменной форме (далее - письменное обращение) или в форме электронного документа.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В случае поступлений обращени</w:t>
            </w:r>
            <w:r w:rsidR="002B5387" w:rsidRPr="009E1FCF">
              <w:rPr>
                <w:sz w:val="28"/>
                <w:szCs w:val="28"/>
              </w:rPr>
              <w:t>я</w:t>
            </w:r>
            <w:r w:rsidRPr="009E1FCF">
              <w:rPr>
                <w:sz w:val="28"/>
                <w:szCs w:val="28"/>
              </w:rPr>
              <w:t xml:space="preserve"> в выходн</w:t>
            </w:r>
            <w:r w:rsidR="002B5387" w:rsidRPr="009E1FCF">
              <w:rPr>
                <w:sz w:val="28"/>
                <w:szCs w:val="28"/>
              </w:rPr>
              <w:t>ой</w:t>
            </w:r>
            <w:r w:rsidRPr="009E1FCF">
              <w:rPr>
                <w:sz w:val="28"/>
                <w:szCs w:val="28"/>
              </w:rPr>
              <w:t xml:space="preserve"> или праздничны</w:t>
            </w:r>
            <w:r w:rsidR="002B5387" w:rsidRPr="009E1FCF">
              <w:rPr>
                <w:sz w:val="28"/>
                <w:szCs w:val="28"/>
              </w:rPr>
              <w:t>й</w:t>
            </w:r>
            <w:r w:rsidRPr="009E1FCF">
              <w:rPr>
                <w:sz w:val="28"/>
                <w:szCs w:val="28"/>
              </w:rPr>
              <w:t xml:space="preserve"> </w:t>
            </w:r>
            <w:r w:rsidR="002B5387" w:rsidRPr="009E1FCF">
              <w:rPr>
                <w:sz w:val="28"/>
                <w:szCs w:val="28"/>
              </w:rPr>
              <w:t xml:space="preserve">день его </w:t>
            </w:r>
            <w:r w:rsidRPr="009E1FCF">
              <w:rPr>
                <w:sz w:val="28"/>
                <w:szCs w:val="28"/>
              </w:rPr>
              <w:t xml:space="preserve">регистрация производится в </w:t>
            </w:r>
            <w:r w:rsidR="002B5387" w:rsidRPr="009E1FCF">
              <w:rPr>
                <w:sz w:val="28"/>
                <w:szCs w:val="28"/>
              </w:rPr>
              <w:t xml:space="preserve">следующий за ним </w:t>
            </w:r>
            <w:r w:rsidRPr="009E1FCF">
              <w:rPr>
                <w:sz w:val="28"/>
                <w:szCs w:val="28"/>
              </w:rPr>
              <w:t>первый рабочий день</w:t>
            </w:r>
            <w:r w:rsidR="002B5387" w:rsidRPr="009E1FCF">
              <w:rPr>
                <w:sz w:val="28"/>
                <w:szCs w:val="28"/>
              </w:rPr>
              <w:t xml:space="preserve">. </w:t>
            </w:r>
          </w:p>
          <w:p w:rsidR="001C5FB7" w:rsidRPr="009E1FCF" w:rsidRDefault="002B538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3.2</w:t>
            </w:r>
            <w:r w:rsidR="001C5FB7" w:rsidRPr="009E1FCF">
              <w:rPr>
                <w:sz w:val="28"/>
                <w:szCs w:val="28"/>
              </w:rPr>
              <w:t>. При приеме письменного обращения непосредственно от гражданина по его просьбе на втором экземпляре принятого письменного обращения ставится штамп Общего отдела с указанием даты его принятия, фамилии и инициалов лица, принявшего обращение, и сообщается контактный телефон Администрации.</w:t>
            </w:r>
          </w:p>
          <w:p w:rsidR="001C5FB7" w:rsidRPr="009E1FCF" w:rsidRDefault="002B538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3.3</w:t>
            </w:r>
            <w:r w:rsidR="001C5FB7" w:rsidRPr="009E1FCF">
              <w:rPr>
                <w:sz w:val="28"/>
                <w:szCs w:val="28"/>
              </w:rPr>
              <w:t>. Обращение проверяется работником Общего отдела на повторность, при необходимости сверяется с находящейся в архиве предыдущей перепиской.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 xml:space="preserve">Повторным считается обращение, поступившее от одного и того же автора по одному и тому же вопросу, на которое гражданину </w:t>
            </w:r>
            <w:r w:rsidR="002B5387" w:rsidRPr="009E1FCF">
              <w:rPr>
                <w:sz w:val="28"/>
                <w:szCs w:val="28"/>
              </w:rPr>
              <w:t xml:space="preserve">ранее давался ответ </w:t>
            </w:r>
            <w:r w:rsidRPr="009E1FCF">
              <w:rPr>
                <w:sz w:val="28"/>
                <w:szCs w:val="28"/>
              </w:rPr>
              <w:t>в соответствии с действующим законодательством.</w:t>
            </w:r>
          </w:p>
          <w:p w:rsidR="001C5FB7" w:rsidRPr="009E1FCF" w:rsidRDefault="002B538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 xml:space="preserve">3.4. </w:t>
            </w:r>
            <w:r w:rsidR="001C5FB7" w:rsidRPr="009E1FCF">
              <w:rPr>
                <w:sz w:val="28"/>
                <w:szCs w:val="28"/>
              </w:rPr>
              <w:t xml:space="preserve">При регистрации обращения в системе электронного документооборота Администрации </w:t>
            </w:r>
            <w:r w:rsidRPr="009E1FCF">
              <w:rPr>
                <w:sz w:val="28"/>
                <w:szCs w:val="28"/>
              </w:rPr>
              <w:t xml:space="preserve">Общим отделом </w:t>
            </w:r>
            <w:r w:rsidR="001C5FB7" w:rsidRPr="009E1FCF">
              <w:rPr>
                <w:sz w:val="28"/>
                <w:szCs w:val="28"/>
              </w:rPr>
              <w:t>заполняется регистрационная карточка</w:t>
            </w:r>
            <w:r w:rsidRPr="009E1FCF">
              <w:rPr>
                <w:sz w:val="28"/>
                <w:szCs w:val="28"/>
              </w:rPr>
              <w:t xml:space="preserve">, </w:t>
            </w:r>
            <w:r w:rsidR="001C5FB7" w:rsidRPr="009E1FCF">
              <w:rPr>
                <w:sz w:val="28"/>
                <w:szCs w:val="28"/>
              </w:rPr>
              <w:t>в которую вносятся следующие данные: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- фамилия, имя, отчество (при наличии) гражданина (в именительном падеже) и его адрес (почтовый или электронный);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lastRenderedPageBreak/>
              <w:t>- дата обращения;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- вопрос (в соответствии с типовым общероссийским тематическим классификатором обращений);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- фамилия и инициалы должностного лица, которому адресовано обращение (в именительном падеже);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- способ получения обращения (лично, почта, из ящика для обращений, электронная почта, курьер, факс)</w:t>
            </w:r>
            <w:r w:rsidR="00F9714D" w:rsidRPr="009E1FCF">
              <w:rPr>
                <w:sz w:val="28"/>
                <w:szCs w:val="28"/>
              </w:rPr>
              <w:t>.</w:t>
            </w:r>
            <w:r w:rsidRPr="009E1FCF">
              <w:rPr>
                <w:sz w:val="28"/>
                <w:szCs w:val="28"/>
              </w:rPr>
              <w:t xml:space="preserve"> </w:t>
            </w:r>
            <w:r w:rsidR="00F9714D" w:rsidRPr="009E1FCF">
              <w:rPr>
                <w:sz w:val="28"/>
                <w:szCs w:val="28"/>
              </w:rPr>
              <w:t>Е</w:t>
            </w:r>
            <w:r w:rsidRPr="009E1FCF">
              <w:rPr>
                <w:sz w:val="28"/>
                <w:szCs w:val="28"/>
              </w:rPr>
              <w:t>сли письменное обращение направлено из других государственных органов, органов местного самоуправления или должностных лиц, то указывается соответствующий орган или должностное лицо, от которого оно поступило, а также указываются дата и исходящий номер сопроводительного письма;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 xml:space="preserve">- содержание </w:t>
            </w:r>
            <w:r w:rsidR="00F9714D" w:rsidRPr="009E1FCF">
              <w:rPr>
                <w:sz w:val="28"/>
                <w:szCs w:val="28"/>
              </w:rPr>
              <w:t>(суть) обращения</w:t>
            </w:r>
            <w:r w:rsidRPr="009E1FCF">
              <w:rPr>
                <w:sz w:val="28"/>
                <w:szCs w:val="28"/>
              </w:rPr>
              <w:t>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- ставится отметка о повторности обращения с указанием даты и номера ранее зарегистрированного обращения;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- обращению присваивается регистрационный номер согласно номенклатуре дел Администрации и дата регистрации.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На обращении проставляется штамп</w:t>
            </w:r>
            <w:r w:rsidR="00F9714D" w:rsidRPr="009E1FCF">
              <w:rPr>
                <w:sz w:val="28"/>
                <w:szCs w:val="28"/>
              </w:rPr>
              <w:t xml:space="preserve"> Администрации</w:t>
            </w:r>
            <w:r w:rsidRPr="009E1FCF">
              <w:rPr>
                <w:sz w:val="28"/>
                <w:szCs w:val="28"/>
              </w:rPr>
              <w:t>, в котором указывается дата и номер регистрации.</w:t>
            </w:r>
          </w:p>
          <w:p w:rsidR="001C5FB7" w:rsidRPr="009E1FCF" w:rsidRDefault="00F9714D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3.5</w:t>
            </w:r>
            <w:r w:rsidR="001C5FB7" w:rsidRPr="009E1FCF">
              <w:rPr>
                <w:sz w:val="28"/>
                <w:szCs w:val="28"/>
              </w:rPr>
              <w:t>. Зарегистрированное в системе электронного документооборота Администрации обращение в течение 1 дня направляется</w:t>
            </w:r>
            <w:r w:rsidRPr="009E1FCF">
              <w:rPr>
                <w:sz w:val="28"/>
                <w:szCs w:val="28"/>
              </w:rPr>
              <w:t xml:space="preserve"> главе МО МР «Корткеросский» либо его заместителю по направлению деятельности </w:t>
            </w:r>
            <w:r w:rsidR="001C5FB7" w:rsidRPr="009E1FCF">
              <w:rPr>
                <w:sz w:val="28"/>
                <w:szCs w:val="28"/>
              </w:rPr>
              <w:t xml:space="preserve">на рассмотрение </w:t>
            </w:r>
            <w:r w:rsidRPr="009E1FCF">
              <w:rPr>
                <w:sz w:val="28"/>
                <w:szCs w:val="28"/>
              </w:rPr>
              <w:t xml:space="preserve">и </w:t>
            </w:r>
            <w:r w:rsidR="001C5FB7" w:rsidRPr="009E1FCF">
              <w:rPr>
                <w:sz w:val="28"/>
                <w:szCs w:val="28"/>
              </w:rPr>
              <w:t>оформлени</w:t>
            </w:r>
            <w:r w:rsidRPr="009E1FCF">
              <w:rPr>
                <w:sz w:val="28"/>
                <w:szCs w:val="28"/>
              </w:rPr>
              <w:t>я</w:t>
            </w:r>
            <w:r w:rsidR="001C5FB7" w:rsidRPr="009E1FCF">
              <w:rPr>
                <w:sz w:val="28"/>
                <w:szCs w:val="28"/>
              </w:rPr>
              <w:t xml:space="preserve"> резолюции</w:t>
            </w:r>
            <w:r w:rsidRPr="009E1FCF">
              <w:rPr>
                <w:sz w:val="28"/>
                <w:szCs w:val="28"/>
              </w:rPr>
              <w:t>.</w:t>
            </w:r>
            <w:r w:rsidR="001C5FB7" w:rsidRPr="009E1FCF">
              <w:rPr>
                <w:sz w:val="28"/>
                <w:szCs w:val="28"/>
              </w:rPr>
              <w:t xml:space="preserve"> Срок оформления резолюции составляет не более 1 дня со дня получения обращения.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Резолюция содержит поручение должностному лицу Администрации о рассмотрении обращения</w:t>
            </w:r>
            <w:r w:rsidR="007B0828">
              <w:rPr>
                <w:sz w:val="28"/>
                <w:szCs w:val="28"/>
              </w:rPr>
              <w:t xml:space="preserve">, а при необходимости </w:t>
            </w:r>
            <w:r w:rsidR="001E2048" w:rsidRPr="009E1FCF">
              <w:rPr>
                <w:sz w:val="28"/>
                <w:szCs w:val="28"/>
              </w:rPr>
              <w:t xml:space="preserve">срок подготовки ответа на обращение. </w:t>
            </w:r>
          </w:p>
          <w:p w:rsidR="001C5FB7" w:rsidRPr="009E1FCF" w:rsidRDefault="00F9714D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 xml:space="preserve">3.6. </w:t>
            </w:r>
            <w:r w:rsidR="001C5FB7" w:rsidRPr="009E1FCF">
              <w:rPr>
                <w:sz w:val="28"/>
                <w:szCs w:val="28"/>
              </w:rPr>
              <w:t xml:space="preserve">После оформления резолюции главой МО МР </w:t>
            </w:r>
            <w:r w:rsidRPr="009E1FCF">
              <w:rPr>
                <w:sz w:val="28"/>
                <w:szCs w:val="28"/>
              </w:rPr>
              <w:t>«</w:t>
            </w:r>
            <w:r w:rsidR="001C5FB7" w:rsidRPr="009E1FCF">
              <w:rPr>
                <w:sz w:val="28"/>
                <w:szCs w:val="28"/>
              </w:rPr>
              <w:t>Корткеросский</w:t>
            </w:r>
            <w:r w:rsidRPr="009E1FCF">
              <w:rPr>
                <w:sz w:val="28"/>
                <w:szCs w:val="28"/>
              </w:rPr>
              <w:t>»</w:t>
            </w:r>
            <w:r w:rsidR="001C5FB7" w:rsidRPr="009E1FCF">
              <w:rPr>
                <w:sz w:val="28"/>
                <w:szCs w:val="28"/>
              </w:rPr>
              <w:t xml:space="preserve"> </w:t>
            </w:r>
            <w:r w:rsidR="00345A17" w:rsidRPr="009E1FCF">
              <w:rPr>
                <w:sz w:val="28"/>
                <w:szCs w:val="28"/>
              </w:rPr>
              <w:t xml:space="preserve"> либо его заместителем по направлению деятельности </w:t>
            </w:r>
            <w:r w:rsidR="001C5FB7" w:rsidRPr="009E1FCF">
              <w:rPr>
                <w:sz w:val="28"/>
                <w:szCs w:val="28"/>
              </w:rPr>
              <w:t xml:space="preserve">обращение </w:t>
            </w:r>
            <w:r w:rsidR="00345A17" w:rsidRPr="009E1FCF">
              <w:rPr>
                <w:sz w:val="28"/>
                <w:szCs w:val="28"/>
              </w:rPr>
              <w:t xml:space="preserve">с резолюцией </w:t>
            </w:r>
            <w:r w:rsidR="001C5FB7" w:rsidRPr="009E1FCF">
              <w:rPr>
                <w:sz w:val="28"/>
                <w:szCs w:val="28"/>
              </w:rPr>
              <w:t xml:space="preserve">возвращается в Общий отдел для </w:t>
            </w:r>
            <w:r w:rsidR="00345A17" w:rsidRPr="009E1FCF">
              <w:rPr>
                <w:sz w:val="28"/>
                <w:szCs w:val="28"/>
              </w:rPr>
              <w:t xml:space="preserve">ее </w:t>
            </w:r>
            <w:r w:rsidR="001C5FB7" w:rsidRPr="009E1FCF">
              <w:rPr>
                <w:sz w:val="28"/>
                <w:szCs w:val="28"/>
              </w:rPr>
              <w:t>регистрации в системе электронного документооборота Администрации</w:t>
            </w:r>
            <w:r w:rsidR="00345A17" w:rsidRPr="009E1FCF">
              <w:rPr>
                <w:sz w:val="28"/>
                <w:szCs w:val="28"/>
              </w:rPr>
              <w:t xml:space="preserve">, и не позднее </w:t>
            </w:r>
            <w:r w:rsidR="007B0828">
              <w:rPr>
                <w:sz w:val="28"/>
                <w:szCs w:val="28"/>
              </w:rPr>
              <w:t>1</w:t>
            </w:r>
            <w:r w:rsidR="00345A17" w:rsidRPr="009E1FCF">
              <w:rPr>
                <w:sz w:val="28"/>
                <w:szCs w:val="28"/>
              </w:rPr>
              <w:t xml:space="preserve"> дня со дня получения резолюции, передается  </w:t>
            </w:r>
            <w:r w:rsidR="001C5FB7" w:rsidRPr="009E1FCF">
              <w:rPr>
                <w:sz w:val="28"/>
                <w:szCs w:val="28"/>
              </w:rPr>
              <w:t>исполнителю</w:t>
            </w:r>
            <w:r w:rsidR="00345A17" w:rsidRPr="009E1FCF">
              <w:rPr>
                <w:sz w:val="28"/>
                <w:szCs w:val="28"/>
              </w:rPr>
              <w:t>.</w:t>
            </w:r>
            <w:r w:rsidR="001C5FB7" w:rsidRPr="009E1FCF">
              <w:rPr>
                <w:sz w:val="28"/>
                <w:szCs w:val="28"/>
              </w:rPr>
              <w:t xml:space="preserve"> </w:t>
            </w:r>
          </w:p>
          <w:p w:rsidR="001C5FB7" w:rsidRPr="009E1FCF" w:rsidRDefault="001C5FB7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9E1FCF">
              <w:rPr>
                <w:sz w:val="28"/>
                <w:szCs w:val="28"/>
              </w:rPr>
              <w:t>В случае</w:t>
            </w:r>
            <w:r w:rsidR="00345A17" w:rsidRPr="009E1FCF">
              <w:rPr>
                <w:sz w:val="28"/>
                <w:szCs w:val="28"/>
              </w:rPr>
              <w:t>,</w:t>
            </w:r>
            <w:r w:rsidRPr="009E1FCF">
              <w:rPr>
                <w:sz w:val="28"/>
                <w:szCs w:val="28"/>
              </w:rPr>
              <w:t xml:space="preserve"> если в поручении в качестве исполнителей определены несколько исполнителей (далее - соисполнители), то подлинник обращения и резолюции направляется исполнителю, которому поручен свод либо указанному в поручении первым (далее - ответственный исполнитель), соисполнителям направляется копия обращения и резолюции</w:t>
            </w:r>
            <w:r w:rsidR="00345A17" w:rsidRPr="009E1FCF">
              <w:rPr>
                <w:sz w:val="28"/>
                <w:szCs w:val="28"/>
              </w:rPr>
              <w:t xml:space="preserve">. </w:t>
            </w:r>
          </w:p>
          <w:p w:rsidR="00AC6506" w:rsidRPr="00AC6506" w:rsidRDefault="00AC6506" w:rsidP="00562F1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E1FCF">
              <w:rPr>
                <w:bCs/>
                <w:sz w:val="28"/>
                <w:szCs w:val="28"/>
              </w:rPr>
              <w:t>3.7.</w:t>
            </w:r>
            <w:r w:rsidRPr="00AC6506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AC6506">
              <w:rPr>
                <w:bCs/>
                <w:sz w:val="28"/>
                <w:szCs w:val="28"/>
              </w:rPr>
              <w:t xml:space="preserve">Письменное обращение, содержащее вопросы, решение которых не входит в компетенцию Администрации, направляется в течение </w:t>
            </w:r>
            <w:r w:rsidRPr="009E1FCF">
              <w:rPr>
                <w:bCs/>
                <w:sz w:val="28"/>
                <w:szCs w:val="28"/>
              </w:rPr>
              <w:t>7</w:t>
            </w:r>
            <w:r w:rsidRPr="00AC6506">
              <w:rPr>
                <w:bCs/>
                <w:sz w:val="28"/>
                <w:szCs w:val="28"/>
              </w:rPr>
              <w:t xml:space="preserve">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      </w:r>
            <w:r w:rsidR="00562F1D">
              <w:rPr>
                <w:bCs/>
                <w:sz w:val="28"/>
                <w:szCs w:val="28"/>
              </w:rPr>
              <w:t>п.</w:t>
            </w:r>
            <w:r w:rsidRPr="009E1FCF">
              <w:rPr>
                <w:bCs/>
                <w:sz w:val="28"/>
                <w:szCs w:val="28"/>
              </w:rPr>
              <w:t xml:space="preserve">2.7 настоящего Порядка. </w:t>
            </w:r>
            <w:proofErr w:type="gramEnd"/>
          </w:p>
          <w:p w:rsidR="00AC6506" w:rsidRPr="009E1FCF" w:rsidRDefault="00AC6506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567F0">
              <w:rPr>
                <w:bCs/>
                <w:sz w:val="28"/>
                <w:szCs w:val="28"/>
              </w:rPr>
              <w:lastRenderedPageBreak/>
              <w:t xml:space="preserve">3.8. Письменное обращение, содержащее информацию о фактах возможных нарушений </w:t>
            </w:r>
            <w:hyperlink r:id="rId8" w:history="1">
              <w:r w:rsidRPr="000567F0">
                <w:rPr>
                  <w:rStyle w:val="a8"/>
                  <w:bCs/>
                  <w:color w:val="auto"/>
                  <w:sz w:val="28"/>
                  <w:szCs w:val="28"/>
                  <w:u w:val="none"/>
                </w:rPr>
                <w:t>законодательства</w:t>
              </w:r>
            </w:hyperlink>
            <w:r w:rsidRPr="000567F0">
              <w:rPr>
                <w:bCs/>
                <w:sz w:val="28"/>
                <w:szCs w:val="28"/>
              </w:rPr>
              <w:t xml:space="preserve"> Российской Федерации в сфере миграции, направляется в течение </w:t>
            </w:r>
            <w:r w:rsidR="007B0828" w:rsidRPr="000567F0">
              <w:rPr>
                <w:bCs/>
                <w:sz w:val="28"/>
                <w:szCs w:val="28"/>
              </w:rPr>
              <w:t>5</w:t>
            </w:r>
            <w:r w:rsidRPr="000567F0">
              <w:rPr>
                <w:bCs/>
                <w:sz w:val="28"/>
                <w:szCs w:val="28"/>
              </w:rPr>
              <w:t xml:space="preserve"> дней со дня регистрации в территориальный орган федерального органа исполнительной власти в сфере внутренних дел и высшему должностному лицу </w:t>
            </w:r>
            <w:r w:rsidR="007B0828" w:rsidRPr="000567F0">
              <w:rPr>
                <w:bCs/>
                <w:sz w:val="28"/>
                <w:szCs w:val="28"/>
              </w:rPr>
              <w:t xml:space="preserve">Республики Коми </w:t>
            </w:r>
            <w:r w:rsidRPr="000567F0">
              <w:rPr>
                <w:bCs/>
                <w:sz w:val="28"/>
                <w:szCs w:val="28"/>
              </w:rPr>
              <w:t xml:space="preserve"> (руководителю высшего исполнительного органа государственной власти </w:t>
            </w:r>
            <w:r w:rsidR="007B0828" w:rsidRPr="000567F0">
              <w:rPr>
                <w:bCs/>
                <w:sz w:val="28"/>
                <w:szCs w:val="28"/>
              </w:rPr>
              <w:t>Республики Коми</w:t>
            </w:r>
            <w:r w:rsidRPr="000567F0">
              <w:rPr>
                <w:bCs/>
                <w:sz w:val="28"/>
                <w:szCs w:val="28"/>
              </w:rPr>
              <w:t>) с уведомлением гражданина, направившего обращение, о переадресации его обращения, за исключением случая, указанного в</w:t>
            </w:r>
            <w:r w:rsidR="007B0828" w:rsidRPr="000567F0">
              <w:rPr>
                <w:bCs/>
                <w:sz w:val="28"/>
                <w:szCs w:val="28"/>
              </w:rPr>
              <w:t xml:space="preserve">                 </w:t>
            </w:r>
            <w:r w:rsidRPr="000567F0">
              <w:rPr>
                <w:bCs/>
                <w:sz w:val="28"/>
                <w:szCs w:val="28"/>
              </w:rPr>
              <w:t xml:space="preserve"> п. 2.7. настоящего Порядка.</w:t>
            </w:r>
            <w:r w:rsidRPr="009E1FCF">
              <w:rPr>
                <w:bCs/>
                <w:sz w:val="28"/>
                <w:szCs w:val="28"/>
              </w:rPr>
              <w:t xml:space="preserve"> </w:t>
            </w:r>
          </w:p>
          <w:p w:rsidR="00AC6506" w:rsidRPr="00AC6506" w:rsidRDefault="00AC6506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E1FCF">
              <w:rPr>
                <w:bCs/>
                <w:sz w:val="28"/>
                <w:szCs w:val="28"/>
              </w:rPr>
              <w:t>3.9</w:t>
            </w:r>
            <w:r w:rsidRPr="00AC6506">
              <w:rPr>
                <w:bCs/>
                <w:sz w:val="28"/>
                <w:szCs w:val="28"/>
              </w:rPr>
              <w:t xml:space="preserve">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</w:t>
            </w:r>
            <w:r w:rsidR="007B0828">
              <w:rPr>
                <w:bCs/>
                <w:sz w:val="28"/>
                <w:szCs w:val="28"/>
              </w:rPr>
              <w:t xml:space="preserve">7 </w:t>
            </w:r>
            <w:r w:rsidRPr="00AC6506">
              <w:rPr>
                <w:bCs/>
                <w:sz w:val="28"/>
                <w:szCs w:val="28"/>
              </w:rPr>
              <w:t>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      </w:r>
          </w:p>
          <w:p w:rsidR="00AC6506" w:rsidRPr="00AC6506" w:rsidRDefault="007B0828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3.10. </w:t>
            </w:r>
            <w:r w:rsidR="00AC6506" w:rsidRPr="009E1FCF">
              <w:rPr>
                <w:bCs/>
                <w:sz w:val="28"/>
                <w:szCs w:val="28"/>
              </w:rPr>
              <w:t xml:space="preserve">Администрация </w:t>
            </w:r>
            <w:r w:rsidR="00AC6506" w:rsidRPr="00AC6506">
              <w:rPr>
                <w:bCs/>
                <w:sz w:val="28"/>
                <w:szCs w:val="28"/>
              </w:rPr>
              <w:t>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      </w:r>
          </w:p>
          <w:p w:rsidR="00AC6506" w:rsidRPr="00AC6506" w:rsidRDefault="00B066F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bookmarkStart w:id="1" w:name="Par8"/>
            <w:bookmarkEnd w:id="1"/>
            <w:r w:rsidRPr="009E1FCF">
              <w:rPr>
                <w:bCs/>
                <w:sz w:val="28"/>
                <w:szCs w:val="28"/>
              </w:rPr>
              <w:t>3.11</w:t>
            </w:r>
            <w:r w:rsidR="00AC6506" w:rsidRPr="00AC6506">
              <w:rPr>
                <w:bCs/>
                <w:sz w:val="28"/>
                <w:szCs w:val="28"/>
              </w:rPr>
              <w:t>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      </w:r>
          </w:p>
          <w:p w:rsidR="00AC6506" w:rsidRPr="00AC6506" w:rsidRDefault="00AC6506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AC6506">
              <w:rPr>
                <w:bCs/>
                <w:sz w:val="28"/>
                <w:szCs w:val="28"/>
              </w:rPr>
              <w:t xml:space="preserve">В случае, если в соответствии с запретом, предусмотренным </w:t>
            </w:r>
            <w:r w:rsidR="00B066F4" w:rsidRPr="009E1FCF">
              <w:rPr>
                <w:bCs/>
                <w:sz w:val="28"/>
                <w:szCs w:val="28"/>
              </w:rPr>
              <w:t>настоящим пунктом Порядка</w:t>
            </w:r>
            <w:r w:rsidRPr="00AC6506">
              <w:rPr>
                <w:bCs/>
                <w:sz w:val="28"/>
                <w:szCs w:val="28"/>
              </w:rPr>
              <w:t xml:space="preserve">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      </w:r>
            <w:hyperlink r:id="rId9" w:history="1">
              <w:r w:rsidRPr="00AC6506">
                <w:rPr>
                  <w:rStyle w:val="a8"/>
                  <w:bCs/>
                  <w:color w:val="auto"/>
                  <w:sz w:val="28"/>
                  <w:szCs w:val="28"/>
                  <w:u w:val="none"/>
                </w:rPr>
                <w:t>порядке</w:t>
              </w:r>
            </w:hyperlink>
            <w:r w:rsidRPr="00AC6506">
              <w:rPr>
                <w:bCs/>
                <w:sz w:val="28"/>
                <w:szCs w:val="28"/>
              </w:rPr>
              <w:t xml:space="preserve"> в суд.</w:t>
            </w:r>
          </w:p>
          <w:p w:rsidR="00AC6506" w:rsidRPr="00AC6506" w:rsidRDefault="00AC6506" w:rsidP="00AC6506">
            <w:pPr>
              <w:widowControl w:val="0"/>
              <w:autoSpaceDE w:val="0"/>
              <w:autoSpaceDN w:val="0"/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9E1FCF" w:rsidRDefault="004C1CB4" w:rsidP="0050216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E1FCF" w:rsidRPr="009E1FCF">
              <w:rPr>
                <w:b/>
                <w:sz w:val="28"/>
                <w:szCs w:val="28"/>
              </w:rPr>
              <w:t xml:space="preserve">. </w:t>
            </w:r>
            <w:r w:rsidR="00D84E61">
              <w:rPr>
                <w:b/>
                <w:sz w:val="28"/>
                <w:szCs w:val="28"/>
              </w:rPr>
              <w:t>Р</w:t>
            </w:r>
            <w:r w:rsidR="009E1FCF" w:rsidRPr="009E1FCF">
              <w:rPr>
                <w:b/>
                <w:sz w:val="28"/>
                <w:szCs w:val="28"/>
              </w:rPr>
              <w:t>ассмотрени</w:t>
            </w:r>
            <w:r w:rsidR="00D84E61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 разрешение</w:t>
            </w:r>
            <w:r w:rsidR="009E1FCF" w:rsidRPr="009E1FCF">
              <w:rPr>
                <w:b/>
                <w:sz w:val="28"/>
                <w:szCs w:val="28"/>
              </w:rPr>
              <w:t xml:space="preserve"> обращений</w:t>
            </w:r>
          </w:p>
          <w:p w:rsidR="00D84E61" w:rsidRDefault="00D84E61" w:rsidP="00D84E61">
            <w:pPr>
              <w:widowControl w:val="0"/>
              <w:autoSpaceDE w:val="0"/>
              <w:autoSpaceDN w:val="0"/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4C1CB4" w:rsidRPr="004C1CB4" w:rsidRDefault="004C1CB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 Администраци</w:t>
            </w:r>
            <w:r w:rsidR="00A70D82">
              <w:rPr>
                <w:sz w:val="28"/>
                <w:szCs w:val="28"/>
              </w:rPr>
              <w:t>я (</w:t>
            </w:r>
            <w:r>
              <w:rPr>
                <w:sz w:val="28"/>
                <w:szCs w:val="28"/>
              </w:rPr>
              <w:t>должностное лицо Администрации</w:t>
            </w:r>
            <w:r w:rsidR="00A70D82">
              <w:rPr>
                <w:sz w:val="28"/>
                <w:szCs w:val="28"/>
              </w:rPr>
              <w:t>)</w:t>
            </w:r>
            <w:r w:rsidRPr="004C1CB4">
              <w:rPr>
                <w:sz w:val="28"/>
                <w:szCs w:val="28"/>
              </w:rPr>
              <w:t>:</w:t>
            </w:r>
          </w:p>
          <w:p w:rsidR="004C1CB4" w:rsidRPr="004C1CB4" w:rsidRDefault="004C1CB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4C1CB4">
              <w:rPr>
                <w:sz w:val="28"/>
                <w:szCs w:val="28"/>
              </w:rPr>
      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      </w:r>
          </w:p>
          <w:p w:rsidR="004C1CB4" w:rsidRPr="004C1CB4" w:rsidRDefault="004C1CB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4C1CB4">
              <w:rPr>
                <w:sz w:val="28"/>
                <w:szCs w:val="28"/>
              </w:rPr>
      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      </w:r>
          </w:p>
          <w:p w:rsidR="004C1CB4" w:rsidRPr="004C1CB4" w:rsidRDefault="004C1CB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4C1CB4">
              <w:rPr>
                <w:sz w:val="28"/>
                <w:szCs w:val="28"/>
              </w:rPr>
              <w:t xml:space="preserve">3) принимает меры, направленные на восстановление или защиту </w:t>
            </w:r>
            <w:r w:rsidRPr="004C1CB4">
              <w:rPr>
                <w:sz w:val="28"/>
                <w:szCs w:val="28"/>
              </w:rPr>
              <w:lastRenderedPageBreak/>
              <w:t>нарушенных прав, свобод и законных интересов гражданина;</w:t>
            </w:r>
          </w:p>
          <w:p w:rsidR="004C1CB4" w:rsidRPr="004C1CB4" w:rsidRDefault="004C1CB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4C1CB4">
              <w:rPr>
                <w:sz w:val="28"/>
                <w:szCs w:val="28"/>
              </w:rPr>
              <w:t xml:space="preserve">4) дает письменный ответ по существу поставленных в обращении вопросов, за исключением случаев, указанных в </w:t>
            </w:r>
            <w:r w:rsidR="00A70D82">
              <w:rPr>
                <w:sz w:val="28"/>
                <w:szCs w:val="28"/>
              </w:rPr>
              <w:t>разделе 2 настоящего Порядка;</w:t>
            </w:r>
          </w:p>
          <w:p w:rsidR="004C1CB4" w:rsidRPr="004C1CB4" w:rsidRDefault="004C1CB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4C1CB4">
              <w:rPr>
                <w:sz w:val="28"/>
                <w:szCs w:val="28"/>
              </w:rPr>
      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 xml:space="preserve">4.2. Поступившие в </w:t>
            </w:r>
            <w:r>
              <w:rPr>
                <w:sz w:val="28"/>
                <w:szCs w:val="28"/>
              </w:rPr>
              <w:t xml:space="preserve">Администрацию обращения разрешаются с изучением имеющихся в Администрации материалов. </w:t>
            </w:r>
            <w:r w:rsidRPr="0026108C">
              <w:rPr>
                <w:sz w:val="28"/>
                <w:szCs w:val="28"/>
              </w:rPr>
              <w:t xml:space="preserve">При необходимости </w:t>
            </w:r>
            <w:r w:rsidR="00F50F35">
              <w:rPr>
                <w:sz w:val="28"/>
                <w:szCs w:val="28"/>
              </w:rPr>
              <w:t xml:space="preserve">обращения </w:t>
            </w:r>
            <w:r w:rsidRPr="0026108C">
              <w:rPr>
                <w:sz w:val="28"/>
                <w:szCs w:val="28"/>
              </w:rPr>
              <w:t xml:space="preserve">могут быть разрешены с истребованием нормативных документов, </w:t>
            </w:r>
            <w:r>
              <w:rPr>
                <w:sz w:val="28"/>
                <w:szCs w:val="28"/>
              </w:rPr>
              <w:t xml:space="preserve">сведений из иных органов и учреждений, </w:t>
            </w:r>
            <w:r w:rsidRPr="0026108C">
              <w:rPr>
                <w:sz w:val="28"/>
                <w:szCs w:val="28"/>
              </w:rPr>
              <w:t>получением объяснений от граждан, а также должностных и иных лиц, действия которых обжалуются.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>Для оперативности истребования материалов используются технические средства информации и связи.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>4.3. Обращения</w:t>
            </w:r>
            <w:r w:rsidR="0021703C">
              <w:rPr>
                <w:sz w:val="28"/>
                <w:szCs w:val="28"/>
              </w:rPr>
              <w:t xml:space="preserve"> </w:t>
            </w:r>
            <w:r w:rsidRPr="0026108C">
              <w:rPr>
                <w:sz w:val="28"/>
                <w:szCs w:val="28"/>
              </w:rPr>
              <w:t>по наиболее актуальным (резонансным) вопросам проверяются, как правило, с выездом на место либо за результатами проверок таких обращений устанавливается контроль.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>4.4. Для обеспечения полноты и объективности проверок по любому обращению к их проведению могут привлекаться специалисты, а в случае необходимости - заявители.</w:t>
            </w:r>
          </w:p>
          <w:p w:rsidR="0026108C" w:rsidRPr="0026108C" w:rsidRDefault="001775F2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6108C" w:rsidRPr="0026108C">
              <w:rPr>
                <w:sz w:val="28"/>
                <w:szCs w:val="28"/>
              </w:rPr>
              <w:t xml:space="preserve">ри рассмотрении обращения </w:t>
            </w:r>
            <w:r w:rsidR="00F51444">
              <w:rPr>
                <w:sz w:val="28"/>
                <w:szCs w:val="28"/>
              </w:rPr>
              <w:t>Администрацией з</w:t>
            </w:r>
            <w:r w:rsidR="0026108C" w:rsidRPr="0026108C">
              <w:rPr>
                <w:sz w:val="28"/>
                <w:szCs w:val="28"/>
              </w:rPr>
              <w:t>аявитель имеет право представлять дополнительные документы и материалы либо обращаться с просьбой об их истребовании, в том числе в электронной форме.</w:t>
            </w:r>
          </w:p>
          <w:p w:rsidR="00F50F35" w:rsidRDefault="004D44C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4.5. </w:t>
            </w:r>
            <w:r w:rsidR="00F50F35" w:rsidRPr="0026108C">
              <w:rPr>
                <w:sz w:val="28"/>
                <w:szCs w:val="28"/>
              </w:rPr>
              <w:t xml:space="preserve">Прекращение переписки с заявителем возможно, если повторное обращение не содержит новых доводов, а изложенные ранее полно, объективно и неоднократно проверялись и ответы даны в порядке, установленном </w:t>
            </w:r>
            <w:r w:rsidR="00F50F35">
              <w:rPr>
                <w:sz w:val="28"/>
                <w:szCs w:val="28"/>
              </w:rPr>
              <w:t xml:space="preserve">законодательством, регулирующим вопросы рассмотрения обращений граждан,  </w:t>
            </w:r>
            <w:r w:rsidR="00F50F35" w:rsidRPr="00F50F35">
              <w:rPr>
                <w:bCs/>
                <w:sz w:val="28"/>
                <w:szCs w:val="28"/>
              </w:rPr>
              <w:t>при условии, что указанное обращение и ранее направляемые обращения направлялись в Администрацию</w:t>
            </w:r>
            <w:r w:rsidR="00F50F35">
              <w:rPr>
                <w:bCs/>
                <w:sz w:val="28"/>
                <w:szCs w:val="28"/>
              </w:rPr>
              <w:t>.</w:t>
            </w:r>
            <w:r w:rsidR="00F50F35" w:rsidRPr="00F50F35">
              <w:rPr>
                <w:bCs/>
                <w:sz w:val="28"/>
                <w:szCs w:val="28"/>
              </w:rPr>
              <w:t xml:space="preserve"> </w:t>
            </w:r>
          </w:p>
          <w:p w:rsidR="009907F4" w:rsidRDefault="00F50F3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F50F35">
              <w:rPr>
                <w:sz w:val="28"/>
                <w:szCs w:val="28"/>
              </w:rPr>
              <w:t xml:space="preserve">Переписка прекращается один раз на основании мотивированного </w:t>
            </w:r>
            <w:r>
              <w:rPr>
                <w:sz w:val="28"/>
                <w:szCs w:val="28"/>
              </w:rPr>
              <w:t xml:space="preserve">ходатайства </w:t>
            </w:r>
            <w:r w:rsidRPr="00F50F35">
              <w:rPr>
                <w:sz w:val="28"/>
                <w:szCs w:val="28"/>
              </w:rPr>
              <w:t xml:space="preserve">исполнителя, </w:t>
            </w:r>
            <w:r>
              <w:rPr>
                <w:sz w:val="28"/>
                <w:szCs w:val="28"/>
              </w:rPr>
              <w:t xml:space="preserve">согласованного с начальником управления (отдела, сектора, службы) и курирующим заместителем главы МО МР «Корткеросский». </w:t>
            </w:r>
          </w:p>
          <w:p w:rsidR="00F50F35" w:rsidRPr="00F50F35" w:rsidRDefault="00F50F3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F50F35">
              <w:rPr>
                <w:sz w:val="28"/>
                <w:szCs w:val="28"/>
              </w:rPr>
              <w:t xml:space="preserve">Сообщение об этом до истечения срока рассмотрения обращения направляется автору за подписью </w:t>
            </w:r>
            <w:r>
              <w:rPr>
                <w:sz w:val="28"/>
                <w:szCs w:val="28"/>
              </w:rPr>
              <w:t>главы МО МР «Корткеросский»</w:t>
            </w:r>
            <w:r w:rsidR="009907F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F50F35" w:rsidRDefault="00F50F3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F50F35">
              <w:rPr>
                <w:sz w:val="28"/>
                <w:szCs w:val="28"/>
              </w:rPr>
              <w:t xml:space="preserve">Переписка возобновляется, если причины, по которым она была прекращена, устранены. Новые </w:t>
            </w:r>
            <w:r>
              <w:rPr>
                <w:sz w:val="28"/>
                <w:szCs w:val="28"/>
              </w:rPr>
              <w:t xml:space="preserve">доводы, </w:t>
            </w:r>
            <w:r w:rsidRPr="00F50F35">
              <w:rPr>
                <w:sz w:val="28"/>
                <w:szCs w:val="28"/>
              </w:rPr>
              <w:t xml:space="preserve">сообщенные заявителем, проверяются </w:t>
            </w:r>
            <w:r>
              <w:rPr>
                <w:sz w:val="28"/>
                <w:szCs w:val="28"/>
              </w:rPr>
              <w:t xml:space="preserve">в соответствии с настоящим Порядком. 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>4.</w:t>
            </w:r>
            <w:r w:rsidR="00F01149">
              <w:rPr>
                <w:sz w:val="28"/>
                <w:szCs w:val="28"/>
              </w:rPr>
              <w:t>6</w:t>
            </w:r>
            <w:r w:rsidRPr="0026108C">
              <w:rPr>
                <w:sz w:val="28"/>
                <w:szCs w:val="28"/>
              </w:rPr>
              <w:t xml:space="preserve">. Заявитель либо его представитель </w:t>
            </w:r>
            <w:r w:rsidR="00F01149">
              <w:rPr>
                <w:sz w:val="28"/>
                <w:szCs w:val="28"/>
              </w:rPr>
              <w:t>(</w:t>
            </w:r>
            <w:r w:rsidR="00F01149" w:rsidRPr="0026108C">
              <w:rPr>
                <w:sz w:val="28"/>
                <w:szCs w:val="28"/>
              </w:rPr>
              <w:t>лицо, полномочия которого подтверждены доверенностью, оформленной в установленном законом порядке, а также законный представитель</w:t>
            </w:r>
            <w:r w:rsidR="00F01149">
              <w:rPr>
                <w:sz w:val="28"/>
                <w:szCs w:val="28"/>
              </w:rPr>
              <w:t xml:space="preserve">) </w:t>
            </w:r>
            <w:r w:rsidRPr="0026108C">
              <w:rPr>
                <w:sz w:val="28"/>
                <w:szCs w:val="28"/>
              </w:rPr>
              <w:t xml:space="preserve">по письменному заявлению имеет право знакомиться с документами и материалами, касающимися </w:t>
            </w:r>
            <w:r w:rsidRPr="0026108C">
              <w:rPr>
                <w:sz w:val="28"/>
                <w:szCs w:val="28"/>
              </w:rPr>
              <w:lastRenderedPageBreak/>
              <w:t>рассмотрения обращения, если эти материалы непосредственно затрагивают его права и свободы и в указанных документах и материалах не содержатся сведения, составляющие государственную или иную охраняемую федеральным законом тайну, а также снимать копии с названных документов и материалов с использованием собственных технических средств.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>4.</w:t>
            </w:r>
            <w:r w:rsidR="00F01149">
              <w:rPr>
                <w:sz w:val="28"/>
                <w:szCs w:val="28"/>
              </w:rPr>
              <w:t>7</w:t>
            </w:r>
            <w:r w:rsidRPr="0026108C">
              <w:rPr>
                <w:sz w:val="28"/>
                <w:szCs w:val="28"/>
              </w:rPr>
              <w:t xml:space="preserve">. Решение </w:t>
            </w:r>
            <w:r w:rsidR="00E83DA7">
              <w:rPr>
                <w:sz w:val="28"/>
                <w:szCs w:val="28"/>
              </w:rPr>
              <w:t xml:space="preserve"> </w:t>
            </w:r>
            <w:r w:rsidRPr="0026108C">
              <w:rPr>
                <w:sz w:val="28"/>
                <w:szCs w:val="28"/>
              </w:rPr>
              <w:t xml:space="preserve">об ознакомлении гражданина с материалами проверки либо мотивированное решение </w:t>
            </w:r>
            <w:r w:rsidR="00E83DA7">
              <w:rPr>
                <w:sz w:val="28"/>
                <w:szCs w:val="28"/>
              </w:rPr>
              <w:t>о</w:t>
            </w:r>
            <w:r w:rsidRPr="0026108C">
              <w:rPr>
                <w:sz w:val="28"/>
                <w:szCs w:val="28"/>
              </w:rPr>
              <w:t xml:space="preserve">б отказе в ознакомлении с материалами проверки принимается в </w:t>
            </w:r>
            <w:r w:rsidR="00F01149">
              <w:rPr>
                <w:sz w:val="28"/>
                <w:szCs w:val="28"/>
              </w:rPr>
              <w:t xml:space="preserve">15 - </w:t>
            </w:r>
            <w:proofErr w:type="spellStart"/>
            <w:r w:rsidR="00F01149">
              <w:rPr>
                <w:sz w:val="28"/>
                <w:szCs w:val="28"/>
              </w:rPr>
              <w:t>дневный</w:t>
            </w:r>
            <w:proofErr w:type="spellEnd"/>
            <w:r w:rsidRPr="0026108C">
              <w:rPr>
                <w:sz w:val="28"/>
                <w:szCs w:val="28"/>
              </w:rPr>
              <w:t xml:space="preserve"> срок со дня </w:t>
            </w:r>
            <w:r w:rsidR="0066104E">
              <w:rPr>
                <w:sz w:val="28"/>
                <w:szCs w:val="28"/>
              </w:rPr>
              <w:t>регистрации</w:t>
            </w:r>
            <w:r w:rsidRPr="0026108C">
              <w:rPr>
                <w:sz w:val="28"/>
                <w:szCs w:val="28"/>
              </w:rPr>
              <w:t xml:space="preserve"> обращения. В случае принятия решения об отказе в ознакомлении с материалами проверки гражданину разъясняется право на обжалование принятого решения</w:t>
            </w:r>
            <w:r w:rsidR="001775F2">
              <w:rPr>
                <w:sz w:val="28"/>
                <w:szCs w:val="28"/>
              </w:rPr>
              <w:t>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>Письменное решение о предоставлении заявителю либо его представителю возможности ознакомиться с документами, об изготовлении копий документов принимают</w:t>
            </w:r>
            <w:r w:rsidR="00F01149">
              <w:rPr>
                <w:sz w:val="28"/>
                <w:szCs w:val="28"/>
              </w:rPr>
              <w:t xml:space="preserve"> глава МО МР «Корткеросский» либо его заместитель по направлению деятельности. </w:t>
            </w:r>
          </w:p>
          <w:p w:rsidR="001775F2" w:rsidRPr="00F01149" w:rsidRDefault="001775F2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F01149">
              <w:rPr>
                <w:sz w:val="28"/>
                <w:szCs w:val="28"/>
              </w:rPr>
              <w:t xml:space="preserve">Ознакомление гражданина с документами и материалами производится работником </w:t>
            </w:r>
            <w:r>
              <w:rPr>
                <w:sz w:val="28"/>
                <w:szCs w:val="28"/>
              </w:rPr>
              <w:t>управления (отдела, сектора, службы)</w:t>
            </w:r>
            <w:r w:rsidRPr="00F0114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являвшимся исполнителем при рассмотрении обращения либо работником Общего отдела</w:t>
            </w:r>
            <w:r w:rsidR="0066104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F01149">
              <w:rPr>
                <w:sz w:val="28"/>
                <w:szCs w:val="28"/>
              </w:rPr>
              <w:t xml:space="preserve">по адресу: 168020, Республика Коми, Корткеросский район, с. Корткерос, ул. Советская, д. 225, кабинет </w:t>
            </w:r>
            <w:r>
              <w:rPr>
                <w:sz w:val="28"/>
                <w:szCs w:val="28"/>
              </w:rPr>
              <w:t>№</w:t>
            </w:r>
            <w:r w:rsidRPr="00F01149">
              <w:rPr>
                <w:sz w:val="28"/>
                <w:szCs w:val="28"/>
              </w:rPr>
              <w:t xml:space="preserve"> 14 в приемные дни: понедельник, вторник, среда, четверг с 8.30 до 17.00, пятница с 8.30 до 15.30, перерыв на обед с 13.00 до 14.00, суббота и воскресенье - выходные дни.</w:t>
            </w:r>
          </w:p>
          <w:p w:rsidR="0026108C" w:rsidRPr="0026108C" w:rsidRDefault="0026108C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26108C">
              <w:rPr>
                <w:sz w:val="28"/>
                <w:szCs w:val="28"/>
              </w:rPr>
              <w:t xml:space="preserve">Работник </w:t>
            </w:r>
            <w:r w:rsidR="001775F2">
              <w:rPr>
                <w:sz w:val="28"/>
                <w:szCs w:val="28"/>
              </w:rPr>
              <w:t>Администрации</w:t>
            </w:r>
            <w:r w:rsidRPr="0026108C">
              <w:rPr>
                <w:sz w:val="28"/>
                <w:szCs w:val="28"/>
              </w:rPr>
              <w:t xml:space="preserve">, ознакомивший заявителя либо его представителя с документами, составляет и приобщает к </w:t>
            </w:r>
            <w:r w:rsidR="001775F2">
              <w:rPr>
                <w:sz w:val="28"/>
                <w:szCs w:val="28"/>
              </w:rPr>
              <w:t>материалам по обращению</w:t>
            </w:r>
            <w:r w:rsidRPr="0026108C">
              <w:rPr>
                <w:sz w:val="28"/>
                <w:szCs w:val="28"/>
              </w:rPr>
              <w:t xml:space="preserve"> справку о том, с какими материалами заявитель (его представитель) ознакомлен.</w:t>
            </w:r>
            <w:r w:rsidR="00E83DA7">
              <w:rPr>
                <w:sz w:val="28"/>
                <w:szCs w:val="28"/>
              </w:rPr>
              <w:t xml:space="preserve"> Форма справки изложена в Приложении 2 к Порядку.</w:t>
            </w:r>
          </w:p>
          <w:p w:rsidR="0026108C" w:rsidRDefault="0026108C" w:rsidP="009E1FCF">
            <w:pPr>
              <w:widowControl w:val="0"/>
              <w:autoSpaceDE w:val="0"/>
              <w:autoSpaceDN w:val="0"/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9E1FCF" w:rsidRPr="009E1FCF" w:rsidRDefault="0022650B" w:rsidP="0022650B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9E1FCF" w:rsidRPr="009E1FCF">
              <w:rPr>
                <w:b/>
                <w:bCs/>
                <w:sz w:val="28"/>
                <w:szCs w:val="28"/>
              </w:rPr>
              <w:t>. Сроки рассмотрения обращений</w:t>
            </w:r>
          </w:p>
          <w:p w:rsidR="009E1FCF" w:rsidRPr="009E1FCF" w:rsidRDefault="009E1FCF" w:rsidP="009E1FCF">
            <w:pPr>
              <w:widowControl w:val="0"/>
              <w:autoSpaceDE w:val="0"/>
              <w:autoSpaceDN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:rsidR="009E1FCF" w:rsidRPr="009E1FCF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bookmarkStart w:id="2" w:name="Par1"/>
            <w:bookmarkEnd w:id="2"/>
            <w:r>
              <w:rPr>
                <w:bCs/>
                <w:sz w:val="28"/>
                <w:szCs w:val="28"/>
              </w:rPr>
              <w:t>5</w:t>
            </w:r>
            <w:r w:rsidR="009E1FCF" w:rsidRPr="009E1FCF">
              <w:rPr>
                <w:bCs/>
                <w:sz w:val="28"/>
                <w:szCs w:val="28"/>
              </w:rPr>
              <w:t>.1. Обращения граждан, должностных и иных лиц разрешаются в течение 30 дней со дня их регистрации в Администрации</w:t>
            </w:r>
            <w:r w:rsidR="009907F4">
              <w:rPr>
                <w:bCs/>
                <w:sz w:val="28"/>
                <w:szCs w:val="28"/>
              </w:rPr>
              <w:t xml:space="preserve">. </w:t>
            </w:r>
            <w:r w:rsidR="009E1FCF" w:rsidRPr="009E1FCF">
              <w:rPr>
                <w:bCs/>
                <w:sz w:val="28"/>
                <w:szCs w:val="28"/>
              </w:rPr>
              <w:t xml:space="preserve"> </w:t>
            </w:r>
          </w:p>
          <w:p w:rsidR="009E1FCF" w:rsidRPr="009E1FCF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bookmarkStart w:id="3" w:name="Par2"/>
            <w:bookmarkEnd w:id="3"/>
            <w:r>
              <w:rPr>
                <w:bCs/>
                <w:sz w:val="28"/>
                <w:szCs w:val="28"/>
              </w:rPr>
              <w:t>5</w:t>
            </w:r>
            <w:r w:rsidR="009E1FCF">
              <w:rPr>
                <w:bCs/>
                <w:sz w:val="28"/>
                <w:szCs w:val="28"/>
              </w:rPr>
              <w:t xml:space="preserve">.2. </w:t>
            </w:r>
            <w:r w:rsidR="009E1FCF" w:rsidRPr="009E1FCF">
              <w:rPr>
                <w:bCs/>
                <w:sz w:val="28"/>
                <w:szCs w:val="28"/>
              </w:rPr>
              <w:t>Если установленный срок рассмотрения обращения истекает в выходной или праздничный день, последним днем рассмотрения считается следующий за ним рабочий день.</w:t>
            </w:r>
          </w:p>
          <w:p w:rsidR="009E1FCF" w:rsidRPr="009E1FCF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bookmarkStart w:id="4" w:name="Par31"/>
            <w:bookmarkEnd w:id="4"/>
            <w:r>
              <w:rPr>
                <w:bCs/>
                <w:sz w:val="28"/>
                <w:szCs w:val="28"/>
              </w:rPr>
              <w:t>5</w:t>
            </w:r>
            <w:r w:rsidR="009E1FCF">
              <w:rPr>
                <w:bCs/>
                <w:sz w:val="28"/>
                <w:szCs w:val="28"/>
              </w:rPr>
              <w:t>.3</w:t>
            </w:r>
            <w:r w:rsidR="009E1FCF" w:rsidRPr="009E1FCF">
              <w:rPr>
                <w:bCs/>
                <w:sz w:val="28"/>
                <w:szCs w:val="28"/>
              </w:rPr>
              <w:t>. В случае проведения дополнительной проверки, запроса материалов и в других исключительных случаях срок разрешения обращения продлевается главой МО МР «Корткеросский» либо его заместителем по направлени</w:t>
            </w:r>
            <w:r w:rsidR="0066104E">
              <w:rPr>
                <w:bCs/>
                <w:sz w:val="28"/>
                <w:szCs w:val="28"/>
              </w:rPr>
              <w:t>ю</w:t>
            </w:r>
            <w:r w:rsidR="009E1FCF" w:rsidRPr="009E1FCF">
              <w:rPr>
                <w:bCs/>
                <w:sz w:val="28"/>
                <w:szCs w:val="28"/>
              </w:rPr>
              <w:t xml:space="preserve"> деятельности с одновременным уведомлением заявителя о продлении срока рассмотрения и характере принимаемых мер, но не более чем на 30 дней, в следующем порядке:</w:t>
            </w:r>
          </w:p>
          <w:p w:rsidR="009E1FCF" w:rsidRPr="009E1FCF" w:rsidRDefault="009E1FCF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E1FCF">
              <w:rPr>
                <w:bCs/>
                <w:sz w:val="28"/>
                <w:szCs w:val="28"/>
              </w:rPr>
              <w:t xml:space="preserve">- ответственный исполнитель по обращению не позднее чем за 5 дней до истечения срока рассмотрения обращения представляет на имя главы </w:t>
            </w:r>
            <w:r w:rsidRPr="009E1FCF">
              <w:rPr>
                <w:bCs/>
                <w:sz w:val="28"/>
                <w:szCs w:val="28"/>
              </w:rPr>
              <w:lastRenderedPageBreak/>
              <w:t>МО МР «Корткеросский» либо его заместителя по направлению деятельности ходатайство о продлении срока проверки по обращению с указанием причины  продления срока и срок, в который обращение будет разрешено, согласованное с руководителем управления (отдела, сектора, службы);</w:t>
            </w:r>
          </w:p>
          <w:p w:rsidR="009E1FCF" w:rsidRPr="009E1FCF" w:rsidRDefault="009E1FCF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E1FCF">
              <w:rPr>
                <w:bCs/>
                <w:sz w:val="28"/>
                <w:szCs w:val="28"/>
              </w:rPr>
              <w:t xml:space="preserve">- срок рассмотрения ходатайства и оформления резолюции главой МО МР «Корткеросский» либо его заместителем по направлению деятельности составляет не более 3 дней со дня получения ходатайства; </w:t>
            </w:r>
          </w:p>
          <w:p w:rsidR="009E1FCF" w:rsidRPr="009E1FCF" w:rsidRDefault="009E1FCF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E1FCF">
              <w:rPr>
                <w:bCs/>
                <w:sz w:val="28"/>
                <w:szCs w:val="28"/>
              </w:rPr>
              <w:t xml:space="preserve">- в случае получения положительной резолюции о продлении срока рассмотрения обращения в адрес гражданина в течение </w:t>
            </w:r>
            <w:r w:rsidR="0066104E">
              <w:rPr>
                <w:bCs/>
                <w:sz w:val="28"/>
                <w:szCs w:val="28"/>
              </w:rPr>
              <w:t>2</w:t>
            </w:r>
            <w:r w:rsidRPr="009E1FCF">
              <w:rPr>
                <w:bCs/>
                <w:sz w:val="28"/>
                <w:szCs w:val="28"/>
              </w:rPr>
              <w:t xml:space="preserve"> дн</w:t>
            </w:r>
            <w:r w:rsidR="0066104E">
              <w:rPr>
                <w:bCs/>
                <w:sz w:val="28"/>
                <w:szCs w:val="28"/>
              </w:rPr>
              <w:t>ей</w:t>
            </w:r>
            <w:r w:rsidRPr="009E1FCF">
              <w:rPr>
                <w:bCs/>
                <w:sz w:val="28"/>
                <w:szCs w:val="28"/>
              </w:rPr>
              <w:t xml:space="preserve"> со дня получения резолюции </w:t>
            </w:r>
            <w:r w:rsidR="0066104E">
              <w:rPr>
                <w:bCs/>
                <w:sz w:val="28"/>
                <w:szCs w:val="28"/>
              </w:rPr>
              <w:t xml:space="preserve">ответственным исполнителем по обращению </w:t>
            </w:r>
            <w:r w:rsidRPr="009E1FCF">
              <w:rPr>
                <w:bCs/>
                <w:sz w:val="28"/>
                <w:szCs w:val="28"/>
              </w:rPr>
              <w:t xml:space="preserve">направляется соответствующее уведомление за подписью главы МО МР «Корткеросский» либо его заместителя по направлению деятельности; </w:t>
            </w:r>
          </w:p>
          <w:p w:rsidR="009E1FCF" w:rsidRPr="009E1FCF" w:rsidRDefault="009E1FCF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E1FCF">
              <w:rPr>
                <w:bCs/>
                <w:sz w:val="28"/>
                <w:szCs w:val="28"/>
              </w:rPr>
              <w:t>О продлении срока проверки по обращению исполнитель информирует Общий отдел в день согласования ходатайства главой МО МР «Корткеросский» либо его заместителем по направлени</w:t>
            </w:r>
            <w:r w:rsidR="0066104E">
              <w:rPr>
                <w:bCs/>
                <w:sz w:val="28"/>
                <w:szCs w:val="28"/>
              </w:rPr>
              <w:t>ю</w:t>
            </w:r>
            <w:r w:rsidRPr="009E1FCF">
              <w:rPr>
                <w:bCs/>
                <w:sz w:val="28"/>
                <w:szCs w:val="28"/>
              </w:rPr>
              <w:t xml:space="preserve"> деятельности, о чем в этот же день Общим отделом делается соответствующая отметка в </w:t>
            </w:r>
            <w:r w:rsidR="0066104E">
              <w:rPr>
                <w:bCs/>
                <w:sz w:val="28"/>
                <w:szCs w:val="28"/>
              </w:rPr>
              <w:t xml:space="preserve">регистрационной </w:t>
            </w:r>
            <w:r w:rsidRPr="009E1FCF">
              <w:rPr>
                <w:bCs/>
                <w:sz w:val="28"/>
                <w:szCs w:val="28"/>
              </w:rPr>
              <w:t>карточке по обращению в АС «Контроль входящей/исходящей корреспонденции».</w:t>
            </w:r>
          </w:p>
          <w:p w:rsidR="009E1FCF" w:rsidRPr="009E1FCF" w:rsidRDefault="009E1FCF" w:rsidP="009E1FCF">
            <w:pPr>
              <w:widowControl w:val="0"/>
              <w:autoSpaceDE w:val="0"/>
              <w:autoSpaceDN w:val="0"/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9E5F1E" w:rsidRPr="00ED7E5B" w:rsidRDefault="0022650B" w:rsidP="0022650B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9E1FCF" w:rsidRPr="00ED7E5B">
              <w:rPr>
                <w:b/>
                <w:bCs/>
                <w:sz w:val="28"/>
                <w:szCs w:val="28"/>
              </w:rPr>
              <w:t>.</w:t>
            </w:r>
            <w:r w:rsidR="00354C85">
              <w:rPr>
                <w:b/>
                <w:bCs/>
                <w:sz w:val="28"/>
                <w:szCs w:val="28"/>
              </w:rPr>
              <w:t xml:space="preserve"> Регистрация и направление </w:t>
            </w:r>
            <w:r w:rsidR="009E1FCF" w:rsidRPr="00ED7E5B">
              <w:rPr>
                <w:b/>
                <w:bCs/>
                <w:sz w:val="28"/>
                <w:szCs w:val="28"/>
              </w:rPr>
              <w:t>ответов на обращения</w:t>
            </w:r>
          </w:p>
          <w:p w:rsidR="009E5F1E" w:rsidRPr="00ED7E5B" w:rsidRDefault="009E5F1E" w:rsidP="00CB0954">
            <w:pPr>
              <w:widowControl w:val="0"/>
              <w:autoSpaceDE w:val="0"/>
              <w:autoSpaceDN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:rsidR="009E1FCF" w:rsidRPr="009E1FCF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E1FCF" w:rsidRPr="009E1FCF">
              <w:rPr>
                <w:sz w:val="28"/>
                <w:szCs w:val="28"/>
              </w:rPr>
              <w:t>.1. Обращения, в том числе взятые на контроль</w:t>
            </w:r>
            <w:r w:rsidR="009E1FCF" w:rsidRPr="00ED7E5B">
              <w:rPr>
                <w:sz w:val="28"/>
                <w:szCs w:val="28"/>
              </w:rPr>
              <w:t xml:space="preserve">, </w:t>
            </w:r>
            <w:r w:rsidR="009E1FCF" w:rsidRPr="009E1FCF">
              <w:rPr>
                <w:sz w:val="28"/>
                <w:szCs w:val="28"/>
              </w:rPr>
              <w:t>считаются разрешенными только в том случае, если рассмотрены все поставленные в них вопросы, приняты в соответствии с действующим законодательством необходимые меры и даны исчерпывающие ответы заявителям.</w:t>
            </w:r>
          </w:p>
          <w:p w:rsidR="009E1FCF" w:rsidRPr="009E1FCF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E1FCF" w:rsidRPr="009E1FCF">
              <w:rPr>
                <w:sz w:val="28"/>
                <w:szCs w:val="28"/>
              </w:rPr>
              <w:t>.</w:t>
            </w:r>
            <w:r w:rsidR="009E1FCF" w:rsidRPr="00ED7E5B">
              <w:rPr>
                <w:sz w:val="28"/>
                <w:szCs w:val="28"/>
              </w:rPr>
              <w:t>2</w:t>
            </w:r>
            <w:r w:rsidR="009E1FCF" w:rsidRPr="009E1FCF">
              <w:rPr>
                <w:sz w:val="28"/>
                <w:szCs w:val="28"/>
              </w:rPr>
              <w:t>. Ответ на обращение дается с учетом требований федерального законодательства и права заявителя на получение информации, непосредственно затрагивающей его права и свободы.</w:t>
            </w:r>
          </w:p>
          <w:p w:rsidR="009E1FCF" w:rsidRPr="000567F0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E1FCF" w:rsidRPr="00ED7E5B">
              <w:rPr>
                <w:sz w:val="28"/>
                <w:szCs w:val="28"/>
              </w:rPr>
              <w:t>.3</w:t>
            </w:r>
            <w:r w:rsidR="009E1FCF" w:rsidRPr="009E1FCF">
              <w:rPr>
                <w:sz w:val="28"/>
                <w:szCs w:val="28"/>
              </w:rPr>
              <w:t xml:space="preserve">. При отказе в удовлетворении обращения ответ заявителю должен быть мотивирован. В нем дается оценка всем доводам обращения, а отказ в его удовлетворении должен быть обоснован. </w:t>
            </w:r>
            <w:r w:rsidR="009E1FCF" w:rsidRPr="000567F0">
              <w:rPr>
                <w:sz w:val="28"/>
                <w:szCs w:val="28"/>
              </w:rPr>
              <w:t>Кроме того, в ответе заявителю должны быть разъяснены порядок обжалования принятого решения, а также право обращения в суд, если таковое предусмотрено законом.</w:t>
            </w:r>
          </w:p>
          <w:p w:rsidR="009E1FCF" w:rsidRDefault="00ED7E5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ED7E5B">
              <w:rPr>
                <w:sz w:val="28"/>
                <w:szCs w:val="28"/>
              </w:rPr>
              <w:t xml:space="preserve">В Администрации </w:t>
            </w:r>
            <w:r w:rsidR="009E1FCF" w:rsidRPr="009E1FCF">
              <w:rPr>
                <w:sz w:val="28"/>
                <w:szCs w:val="28"/>
              </w:rPr>
              <w:t xml:space="preserve">решение об отказе в удовлетворении первичных обращений принимает и дает ответ заявителям </w:t>
            </w:r>
            <w:r w:rsidRPr="00ED7E5B">
              <w:rPr>
                <w:sz w:val="28"/>
                <w:szCs w:val="28"/>
              </w:rPr>
              <w:t xml:space="preserve">заместитель главы МО МР «Корткеросский» по направлению деятельности, </w:t>
            </w:r>
            <w:r w:rsidR="009E1FCF" w:rsidRPr="009E1FCF">
              <w:rPr>
                <w:sz w:val="28"/>
                <w:szCs w:val="28"/>
              </w:rPr>
              <w:t>а повторных обращений</w:t>
            </w:r>
            <w:r w:rsidRPr="00ED7E5B">
              <w:rPr>
                <w:sz w:val="28"/>
                <w:szCs w:val="28"/>
              </w:rPr>
              <w:t xml:space="preserve"> (в связи с отказом в удовлетворении доводов по первичному обращению) -</w:t>
            </w:r>
            <w:r w:rsidR="009E1FCF" w:rsidRPr="009E1FCF">
              <w:rPr>
                <w:sz w:val="28"/>
                <w:szCs w:val="28"/>
              </w:rPr>
              <w:t xml:space="preserve"> </w:t>
            </w:r>
            <w:r w:rsidRPr="00ED7E5B">
              <w:rPr>
                <w:sz w:val="28"/>
                <w:szCs w:val="28"/>
              </w:rPr>
              <w:t>глава МО МР «Корткеросский»</w:t>
            </w:r>
            <w:r w:rsidR="0066104E">
              <w:rPr>
                <w:sz w:val="28"/>
                <w:szCs w:val="28"/>
              </w:rPr>
              <w:t>.</w:t>
            </w:r>
          </w:p>
          <w:p w:rsidR="00354C85" w:rsidRPr="00354C85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54C85">
              <w:rPr>
                <w:sz w:val="28"/>
                <w:szCs w:val="28"/>
              </w:rPr>
              <w:t xml:space="preserve">.4. </w:t>
            </w:r>
            <w:r w:rsidR="00354C85" w:rsidRPr="00354C85">
              <w:rPr>
                <w:sz w:val="28"/>
                <w:szCs w:val="28"/>
              </w:rPr>
              <w:t xml:space="preserve">Соисполнители направляют в адрес ответственного исполнителя информацию о результатах рассмотрения обращения в части доводов, отнесенных к их компетенции, в срок не позднее 10 дней до окончания срока </w:t>
            </w:r>
            <w:r w:rsidR="00354C85">
              <w:rPr>
                <w:sz w:val="28"/>
                <w:szCs w:val="28"/>
              </w:rPr>
              <w:t>рассмотрения обращения</w:t>
            </w:r>
            <w:r w:rsidR="00354C85" w:rsidRPr="00354C85">
              <w:rPr>
                <w:sz w:val="28"/>
                <w:szCs w:val="28"/>
              </w:rPr>
              <w:t xml:space="preserve">, если иной срок не указан в </w:t>
            </w:r>
            <w:r w:rsidR="00354C85">
              <w:rPr>
                <w:sz w:val="28"/>
                <w:szCs w:val="28"/>
              </w:rPr>
              <w:t>резолюции к обращению</w:t>
            </w:r>
            <w:r w:rsidR="00354C85" w:rsidRPr="00354C85">
              <w:rPr>
                <w:sz w:val="28"/>
                <w:szCs w:val="28"/>
              </w:rPr>
              <w:t>.</w:t>
            </w:r>
          </w:p>
          <w:p w:rsidR="00354C85" w:rsidRPr="00354C85" w:rsidRDefault="00354C8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54C85">
              <w:rPr>
                <w:sz w:val="28"/>
                <w:szCs w:val="28"/>
              </w:rPr>
              <w:lastRenderedPageBreak/>
              <w:t xml:space="preserve">Исполнитель в течение 3 дней со дня поступления информации (проекта ответа в части, касающейся соисполнителя) направляет проект </w:t>
            </w:r>
            <w:r>
              <w:rPr>
                <w:sz w:val="28"/>
                <w:szCs w:val="28"/>
              </w:rPr>
              <w:t xml:space="preserve">полного </w:t>
            </w:r>
            <w:r w:rsidRPr="00354C85">
              <w:rPr>
                <w:sz w:val="28"/>
                <w:szCs w:val="28"/>
              </w:rPr>
              <w:t>ответа на обращение для подписания главе МО МР «Корткеросский» либо его заместителю по направлению деятельности (согласно резолюции к обращению).</w:t>
            </w:r>
          </w:p>
          <w:p w:rsidR="00354C85" w:rsidRPr="00354C85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54C85">
              <w:rPr>
                <w:sz w:val="28"/>
                <w:szCs w:val="28"/>
              </w:rPr>
              <w:t>.5.</w:t>
            </w:r>
            <w:r w:rsidR="00354C85" w:rsidRPr="00354C85">
              <w:rPr>
                <w:sz w:val="28"/>
                <w:szCs w:val="28"/>
              </w:rPr>
              <w:t xml:space="preserve"> Глава МО МР «Корткеросский» либо его заместитель по направлению деятельности в течение 3 дней со дня поступления проекта ответа подписывает ответ на обращение либо возвращает проект ответа на доработку ответственному исполнителю с указанием срока доработки.</w:t>
            </w:r>
          </w:p>
          <w:p w:rsidR="00354C85" w:rsidRDefault="00354C8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54C85">
              <w:rPr>
                <w:sz w:val="28"/>
                <w:szCs w:val="28"/>
              </w:rPr>
              <w:t>Доработка ответа на обращение осуществляется без продления срока рассмотрения обращения.</w:t>
            </w:r>
          </w:p>
          <w:p w:rsidR="00E81A23" w:rsidRPr="00354C85" w:rsidRDefault="00E81A23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 на обращение, поступившее в Администрацию, может быть дан (подписан) руководителем структурного подразделения Администрации,</w:t>
            </w:r>
            <w:r w:rsidR="00131992">
              <w:rPr>
                <w:sz w:val="28"/>
                <w:szCs w:val="28"/>
              </w:rPr>
              <w:t xml:space="preserve"> являющегося отдельным юридическим лицом,</w:t>
            </w:r>
            <w:r>
              <w:rPr>
                <w:sz w:val="28"/>
                <w:szCs w:val="28"/>
              </w:rPr>
              <w:t xml:space="preserve"> если такое поручение дано главой МО МР «Корткеросский» - руководителей администрации либо его заместителем  и </w:t>
            </w:r>
            <w:r w:rsidRPr="00131992">
              <w:rPr>
                <w:sz w:val="28"/>
                <w:szCs w:val="28"/>
              </w:rPr>
              <w:t>отражено</w:t>
            </w:r>
            <w:r>
              <w:rPr>
                <w:sz w:val="28"/>
                <w:szCs w:val="28"/>
              </w:rPr>
              <w:t xml:space="preserve"> в резолюции по обращению.</w:t>
            </w:r>
          </w:p>
          <w:p w:rsidR="00354C85" w:rsidRPr="00354C85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7008C">
              <w:rPr>
                <w:sz w:val="28"/>
                <w:szCs w:val="28"/>
              </w:rPr>
              <w:t>.6</w:t>
            </w:r>
            <w:r w:rsidR="00354C85" w:rsidRPr="00354C85">
              <w:rPr>
                <w:sz w:val="28"/>
                <w:szCs w:val="28"/>
              </w:rPr>
              <w:t>. Ответ на обращение (с материалами к обращению) за подписью главы МО МР «Корткеросский</w:t>
            </w:r>
            <w:r w:rsidR="0077008C">
              <w:rPr>
                <w:sz w:val="28"/>
                <w:szCs w:val="28"/>
              </w:rPr>
              <w:t xml:space="preserve">» либо его заместителя по направлению деятельности </w:t>
            </w:r>
            <w:r w:rsidR="00354C85" w:rsidRPr="00354C85">
              <w:rPr>
                <w:sz w:val="28"/>
                <w:szCs w:val="28"/>
              </w:rPr>
              <w:t>направляется исполнителем в Общий отдел для снятия с контроля в срок не позднее 1 дня до истечения срока исполнения обращения</w:t>
            </w:r>
            <w:r w:rsidR="0077008C">
              <w:rPr>
                <w:sz w:val="28"/>
                <w:szCs w:val="28"/>
              </w:rPr>
              <w:t>.</w:t>
            </w:r>
          </w:p>
          <w:p w:rsidR="00354C85" w:rsidRPr="00354C85" w:rsidRDefault="00354C8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54C85">
              <w:rPr>
                <w:sz w:val="28"/>
                <w:szCs w:val="28"/>
              </w:rPr>
              <w:t xml:space="preserve">Общий отдел в срок не позднее следующего дня после получения подписанного ответа на обращение снимает </w:t>
            </w:r>
            <w:r w:rsidR="0077008C">
              <w:rPr>
                <w:sz w:val="28"/>
                <w:szCs w:val="28"/>
              </w:rPr>
              <w:t>его</w:t>
            </w:r>
            <w:r w:rsidRPr="00354C85">
              <w:rPr>
                <w:sz w:val="28"/>
                <w:szCs w:val="28"/>
              </w:rPr>
              <w:t xml:space="preserve"> с контроля в системе электронного документооборота Администрации.</w:t>
            </w:r>
          </w:p>
          <w:p w:rsidR="00354C85" w:rsidRPr="00354C85" w:rsidRDefault="00354C85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354C85">
              <w:rPr>
                <w:sz w:val="28"/>
                <w:szCs w:val="28"/>
              </w:rPr>
              <w:t>Ответ на обращение направляется Общим отделом в форме электронного документа по адресу электронной почты, указанному в обращении, поступившем в Администрацию или должностному лицу Администрации в форме электронного документа, и в письменной форме по почтовому адресу, указанному в обращении, поступившем в Администрацию или должностному лицу Администрации в письменной форме, путем оформления почтового отправления в конверт</w:t>
            </w:r>
            <w:r w:rsidR="007D3A66">
              <w:rPr>
                <w:sz w:val="28"/>
                <w:szCs w:val="28"/>
              </w:rPr>
              <w:t>е</w:t>
            </w:r>
            <w:r w:rsidRPr="00354C85">
              <w:rPr>
                <w:sz w:val="28"/>
                <w:szCs w:val="28"/>
              </w:rPr>
              <w:t xml:space="preserve"> и передачи его для отправки в установленном порядке.</w:t>
            </w:r>
          </w:p>
          <w:p w:rsidR="009E1FCF" w:rsidRPr="009E1FCF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D7E5B" w:rsidRPr="00ED7E5B">
              <w:rPr>
                <w:sz w:val="28"/>
                <w:szCs w:val="28"/>
              </w:rPr>
              <w:t>.</w:t>
            </w:r>
            <w:r w:rsidR="0077008C">
              <w:rPr>
                <w:sz w:val="28"/>
                <w:szCs w:val="28"/>
              </w:rPr>
              <w:t>7</w:t>
            </w:r>
            <w:r w:rsidR="009E1FCF" w:rsidRPr="009E1FCF">
              <w:rPr>
                <w:sz w:val="28"/>
                <w:szCs w:val="28"/>
              </w:rPr>
              <w:t xml:space="preserve">. При поступлении обращения за подписью нескольких заявителей ответ о результатах </w:t>
            </w:r>
            <w:r w:rsidR="00ED7E5B" w:rsidRPr="00ED7E5B">
              <w:rPr>
                <w:sz w:val="28"/>
                <w:szCs w:val="28"/>
              </w:rPr>
              <w:t xml:space="preserve">его проверки </w:t>
            </w:r>
            <w:r w:rsidR="009E1FCF" w:rsidRPr="009E1FCF">
              <w:rPr>
                <w:sz w:val="28"/>
                <w:szCs w:val="28"/>
              </w:rPr>
              <w:t>направляется каждому из них или одному из них (как правило, первому по расположению подписи) с предложением довести его содержание до сведения остальных авторов.</w:t>
            </w:r>
          </w:p>
          <w:p w:rsidR="00A70D82" w:rsidRPr="004C1CB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bookmarkStart w:id="5" w:name="Par30"/>
            <w:bookmarkEnd w:id="5"/>
            <w:r>
              <w:rPr>
                <w:sz w:val="28"/>
                <w:szCs w:val="28"/>
              </w:rPr>
              <w:t>6</w:t>
            </w:r>
            <w:r w:rsidR="00A70D82">
              <w:rPr>
                <w:sz w:val="28"/>
                <w:szCs w:val="28"/>
              </w:rPr>
              <w:t>.</w:t>
            </w:r>
            <w:r w:rsidR="0077008C">
              <w:rPr>
                <w:sz w:val="28"/>
                <w:szCs w:val="28"/>
              </w:rPr>
              <w:t>8</w:t>
            </w:r>
            <w:r w:rsidR="00A70D82">
              <w:rPr>
                <w:sz w:val="28"/>
                <w:szCs w:val="28"/>
              </w:rPr>
              <w:t xml:space="preserve">. </w:t>
            </w:r>
            <w:proofErr w:type="gramStart"/>
            <w:r w:rsidR="00A70D82">
              <w:rPr>
                <w:sz w:val="28"/>
                <w:szCs w:val="28"/>
              </w:rPr>
              <w:t>Н</w:t>
            </w:r>
            <w:r w:rsidR="00A70D82" w:rsidRPr="004C1CB4">
              <w:rPr>
                <w:sz w:val="28"/>
                <w:szCs w:val="28"/>
              </w:rPr>
              <w:t xml:space="preserve">а поступившее в </w:t>
            </w:r>
            <w:r w:rsidR="00A70D82">
              <w:rPr>
                <w:sz w:val="28"/>
                <w:szCs w:val="28"/>
              </w:rPr>
              <w:t xml:space="preserve">Администрацию </w:t>
            </w:r>
            <w:r w:rsidR="00A70D82" w:rsidRPr="004C1CB4">
              <w:rPr>
                <w:sz w:val="28"/>
                <w:szCs w:val="28"/>
              </w:rPr>
              <w:t xml:space="preserve">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      </w:r>
            <w:r w:rsidR="007D3A66">
              <w:rPr>
                <w:sz w:val="28"/>
                <w:szCs w:val="28"/>
              </w:rPr>
              <w:t xml:space="preserve">                       </w:t>
            </w:r>
            <w:r w:rsidR="006A191B">
              <w:rPr>
                <w:sz w:val="28"/>
                <w:szCs w:val="28"/>
              </w:rPr>
              <w:t xml:space="preserve">п.1.5 настоящего Порядка </w:t>
            </w:r>
            <w:r w:rsidR="00A70D82" w:rsidRPr="004C1CB4">
              <w:rPr>
                <w:sz w:val="28"/>
                <w:szCs w:val="28"/>
              </w:rPr>
              <w:t xml:space="preserve">на официальном сайте </w:t>
            </w:r>
            <w:r w:rsidR="006A191B">
              <w:rPr>
                <w:sz w:val="28"/>
                <w:szCs w:val="28"/>
              </w:rPr>
              <w:t xml:space="preserve">Администрации в </w:t>
            </w:r>
            <w:r w:rsidR="00A70D82" w:rsidRPr="004C1CB4">
              <w:rPr>
                <w:sz w:val="28"/>
                <w:szCs w:val="28"/>
              </w:rPr>
              <w:t xml:space="preserve"> информационно-телекоммуникационной сети </w:t>
            </w:r>
            <w:r w:rsidR="006A191B">
              <w:rPr>
                <w:sz w:val="28"/>
                <w:szCs w:val="28"/>
              </w:rPr>
              <w:t>«</w:t>
            </w:r>
            <w:r w:rsidR="00A70D82" w:rsidRPr="004C1CB4">
              <w:rPr>
                <w:sz w:val="28"/>
                <w:szCs w:val="28"/>
              </w:rPr>
              <w:t>Интернет</w:t>
            </w:r>
            <w:r w:rsidR="006A191B">
              <w:rPr>
                <w:sz w:val="28"/>
                <w:szCs w:val="28"/>
              </w:rPr>
              <w:t>»</w:t>
            </w:r>
            <w:r w:rsidR="00A70D82" w:rsidRPr="004C1CB4">
              <w:rPr>
                <w:sz w:val="28"/>
                <w:szCs w:val="28"/>
              </w:rPr>
              <w:t>.</w:t>
            </w:r>
            <w:proofErr w:type="gramEnd"/>
          </w:p>
          <w:p w:rsidR="00A70D82" w:rsidRPr="00A70D82" w:rsidRDefault="00A70D82" w:rsidP="00A70D82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E429F9" w:rsidRDefault="0022650B" w:rsidP="0022650B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  <w:r w:rsidR="00E429F9" w:rsidRPr="00CB0954">
              <w:rPr>
                <w:b/>
                <w:sz w:val="28"/>
                <w:szCs w:val="28"/>
              </w:rPr>
              <w:t>. Организация и проведение личного приема граждан</w:t>
            </w:r>
          </w:p>
          <w:p w:rsidR="000567F0" w:rsidRPr="000567F0" w:rsidRDefault="000567F0" w:rsidP="000567F0">
            <w:pPr>
              <w:widowControl w:val="0"/>
              <w:autoSpaceDE w:val="0"/>
              <w:autoSpaceDN w:val="0"/>
              <w:ind w:firstLine="709"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429F9" w:rsidRPr="00CB0954">
              <w:rPr>
                <w:sz w:val="28"/>
                <w:szCs w:val="28"/>
              </w:rPr>
              <w:t xml:space="preserve">.1. Глава МО МР </w:t>
            </w:r>
            <w:r w:rsidR="0077008C">
              <w:rPr>
                <w:sz w:val="28"/>
                <w:szCs w:val="28"/>
              </w:rPr>
              <w:t>«</w:t>
            </w:r>
            <w:r w:rsidR="00E429F9" w:rsidRPr="00CB0954">
              <w:rPr>
                <w:sz w:val="28"/>
                <w:szCs w:val="28"/>
              </w:rPr>
              <w:t>Корткеросский</w:t>
            </w:r>
            <w:r w:rsidR="0077008C">
              <w:rPr>
                <w:sz w:val="28"/>
                <w:szCs w:val="28"/>
              </w:rPr>
              <w:t>»</w:t>
            </w:r>
            <w:r w:rsidR="007D3A66">
              <w:rPr>
                <w:sz w:val="28"/>
                <w:szCs w:val="28"/>
              </w:rPr>
              <w:t>,</w:t>
            </w:r>
            <w:r w:rsidR="00E429F9" w:rsidRPr="00CB0954">
              <w:rPr>
                <w:sz w:val="28"/>
                <w:szCs w:val="28"/>
              </w:rPr>
              <w:t xml:space="preserve">  </w:t>
            </w:r>
            <w:r w:rsidR="0077008C">
              <w:rPr>
                <w:sz w:val="28"/>
                <w:szCs w:val="28"/>
              </w:rPr>
              <w:t xml:space="preserve">его заместители </w:t>
            </w:r>
            <w:r w:rsidR="00E429F9" w:rsidRPr="00CB0954">
              <w:rPr>
                <w:sz w:val="28"/>
                <w:szCs w:val="28"/>
              </w:rPr>
              <w:t>ведут личный прием граждан по предварительной записи в соответствии с графиком личного приема граждан, утвержденным распоряжением Администрации.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429F9" w:rsidRPr="00CB0954">
              <w:rPr>
                <w:sz w:val="28"/>
                <w:szCs w:val="28"/>
              </w:rPr>
              <w:t>.2. Предварительная запись на личный прием производится работниками Общего отдела по телефону (82136) 9-22-46 или при непосредственном обращении гражданина в Общий отдел в понедельник, вторник, среду, четверг с 08.30 до 17.00 часов, в пятницу с 08.30 до 15.30 часов, перерыв на обед с 13.00 до 14.00 часов.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При записи на личный прием работником Общего отдела </w:t>
            </w:r>
            <w:r w:rsidRPr="000567F0">
              <w:rPr>
                <w:sz w:val="28"/>
                <w:szCs w:val="28"/>
              </w:rPr>
              <w:t xml:space="preserve">заполняется </w:t>
            </w:r>
            <w:hyperlink w:anchor="P458" w:history="1">
              <w:r w:rsidRPr="000567F0">
                <w:rPr>
                  <w:sz w:val="28"/>
                  <w:szCs w:val="28"/>
                </w:rPr>
                <w:t>карточка</w:t>
              </w:r>
            </w:hyperlink>
            <w:r w:rsidRPr="000567F0">
              <w:rPr>
                <w:sz w:val="28"/>
                <w:szCs w:val="28"/>
              </w:rPr>
              <w:t xml:space="preserve"> личного приема (далее - карточка) по форме (</w:t>
            </w:r>
            <w:r w:rsidR="000567F0">
              <w:rPr>
                <w:sz w:val="28"/>
                <w:szCs w:val="28"/>
              </w:rPr>
              <w:t>П</w:t>
            </w:r>
            <w:r w:rsidRPr="000567F0">
              <w:rPr>
                <w:sz w:val="28"/>
                <w:szCs w:val="28"/>
              </w:rPr>
              <w:t xml:space="preserve">риложение </w:t>
            </w:r>
            <w:r w:rsidR="00E83DA7" w:rsidRPr="000567F0">
              <w:rPr>
                <w:sz w:val="28"/>
                <w:szCs w:val="28"/>
              </w:rPr>
              <w:t>3</w:t>
            </w:r>
            <w:r w:rsidRPr="000567F0">
              <w:rPr>
                <w:sz w:val="28"/>
                <w:szCs w:val="28"/>
              </w:rPr>
              <w:t xml:space="preserve"> к Порядку),</w:t>
            </w:r>
            <w:r w:rsidRPr="0077008C">
              <w:rPr>
                <w:sz w:val="28"/>
                <w:szCs w:val="28"/>
              </w:rPr>
              <w:t xml:space="preserve"> в которую вносятся следующие данные: фамилия, имя, отчество (последнее - при наличии) гражданина, дата рождения, почтовый адрес для направления ответа, контактный телефон, льготный состав, повторность обращения, краткое содержание устного обращения</w:t>
            </w:r>
            <w:r w:rsidRPr="00CB0954">
              <w:rPr>
                <w:sz w:val="28"/>
                <w:szCs w:val="28"/>
              </w:rPr>
              <w:t>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В ходе предварительной записи работником Общего отдела устанавливается повторность обращени</w:t>
            </w:r>
            <w:r w:rsidR="007D3A66">
              <w:rPr>
                <w:sz w:val="28"/>
                <w:szCs w:val="28"/>
              </w:rPr>
              <w:t>я</w:t>
            </w:r>
            <w:r w:rsidRPr="00CB0954">
              <w:rPr>
                <w:sz w:val="28"/>
                <w:szCs w:val="28"/>
              </w:rPr>
              <w:t xml:space="preserve"> гражданина по изложенному вопросу.</w:t>
            </w:r>
            <w:r w:rsidR="007D3A66">
              <w:rPr>
                <w:sz w:val="28"/>
                <w:szCs w:val="28"/>
              </w:rPr>
              <w:t xml:space="preserve"> </w:t>
            </w:r>
            <w:r w:rsidRPr="00CB0954">
              <w:rPr>
                <w:sz w:val="28"/>
                <w:szCs w:val="28"/>
              </w:rPr>
              <w:t>В случае выявления повторности поступления от гражданина обращений работником Общего отдела распечатываются копии ответов по предшествующим обращениям данного гражданина, которые передаются должностному лицу, осуществляющему личный прием</w:t>
            </w:r>
            <w:r w:rsidR="007D3A66">
              <w:rPr>
                <w:sz w:val="28"/>
                <w:szCs w:val="28"/>
              </w:rPr>
              <w:t>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В ходе предварительной записи гражданину отказывается в записи на личный прием в случае, если: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решение поставленного им вопроса не входит в компетенцию Администрации или соответствующего должностного лица Администрации с разъяснением гражданину, в какой государственный орган или орган местного самоуправления и в каком порядке ему следует обратиться;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гражданин обжалует судебное решение;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гражданин имеет явные признаки наркотического, токсического или алкогольного опьянения или находится в состоянии повышенной поведенческой активности с явными признаками агрессии (до устранения указанной причины).</w:t>
            </w:r>
          </w:p>
          <w:p w:rsidR="00E429F9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После предварительной записи на личный прием работником Общего отдела сообщается гражданину фамилия, имя и отчество должностного лица, к которому записан гражданин, дата и время личного приема, номер кабинета, а также о последствиях опоздания более чем на 15 минут на личный прием.</w:t>
            </w:r>
          </w:p>
          <w:p w:rsidR="00196DD4" w:rsidRPr="00196DD4" w:rsidRDefault="00196DD4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196DD4">
              <w:rPr>
                <w:sz w:val="28"/>
                <w:szCs w:val="28"/>
              </w:rPr>
              <w:t xml:space="preserve">Приглашение граждан на личный прием осуществляется работником Общего отдела по телефону или в случае отсутствия номера контактного телефона направляется гражданину почтой (электронной почтой) в письменном (электронном) виде не позднее </w:t>
            </w:r>
            <w:r w:rsidR="007D3A66">
              <w:rPr>
                <w:sz w:val="28"/>
                <w:szCs w:val="28"/>
              </w:rPr>
              <w:t>5</w:t>
            </w:r>
            <w:r w:rsidRPr="00196DD4">
              <w:rPr>
                <w:sz w:val="28"/>
                <w:szCs w:val="28"/>
              </w:rPr>
              <w:t xml:space="preserve"> дней до даты личного приема.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429F9" w:rsidRPr="00CB0954">
              <w:rPr>
                <w:sz w:val="28"/>
                <w:szCs w:val="28"/>
              </w:rPr>
              <w:t xml:space="preserve">.3. Личный прием граждан, пришедших в Администрацию, </w:t>
            </w:r>
            <w:r w:rsidR="00E429F9" w:rsidRPr="00CB0954">
              <w:rPr>
                <w:sz w:val="28"/>
                <w:szCs w:val="28"/>
              </w:rPr>
              <w:lastRenderedPageBreak/>
              <w:t>проводится в специальных помещениях, обеспечивающих доступность для граждан с ограниченными физическими возможностями, общественную и пожарную безопасность, недопущение разглашения сведений, содержащихся в устных обращениях, а также отвечающих санитарно-эпидемиологическим требованиям.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429F9" w:rsidRPr="00CB0954">
              <w:rPr>
                <w:sz w:val="28"/>
                <w:szCs w:val="28"/>
              </w:rPr>
              <w:t>.4</w:t>
            </w:r>
            <w:r w:rsidR="00E429F9" w:rsidRPr="0077008C">
              <w:rPr>
                <w:sz w:val="28"/>
                <w:szCs w:val="28"/>
              </w:rPr>
              <w:t xml:space="preserve">. </w:t>
            </w:r>
            <w:hyperlink w:anchor="P512" w:history="1">
              <w:r w:rsidR="00E429F9" w:rsidRPr="0077008C">
                <w:rPr>
                  <w:sz w:val="28"/>
                  <w:szCs w:val="28"/>
                </w:rPr>
                <w:t>Список</w:t>
              </w:r>
            </w:hyperlink>
            <w:r w:rsidR="00E429F9" w:rsidRPr="0077008C">
              <w:rPr>
                <w:sz w:val="28"/>
                <w:szCs w:val="28"/>
              </w:rPr>
              <w:t xml:space="preserve"> граждан, приглашенных на личный прием к главе МО МР </w:t>
            </w:r>
            <w:r w:rsidR="0077008C">
              <w:rPr>
                <w:sz w:val="28"/>
                <w:szCs w:val="28"/>
              </w:rPr>
              <w:t>«</w:t>
            </w:r>
            <w:r w:rsidR="00E429F9" w:rsidRPr="0077008C">
              <w:rPr>
                <w:sz w:val="28"/>
                <w:szCs w:val="28"/>
              </w:rPr>
              <w:t>Корткеросский</w:t>
            </w:r>
            <w:r w:rsidR="0077008C">
              <w:rPr>
                <w:sz w:val="28"/>
                <w:szCs w:val="28"/>
              </w:rPr>
              <w:t>»</w:t>
            </w:r>
            <w:r w:rsidR="00E429F9" w:rsidRPr="00CB0954">
              <w:rPr>
                <w:sz w:val="28"/>
                <w:szCs w:val="28"/>
              </w:rPr>
              <w:t xml:space="preserve">, </w:t>
            </w:r>
            <w:r w:rsidR="0077008C">
              <w:rPr>
                <w:sz w:val="28"/>
                <w:szCs w:val="28"/>
              </w:rPr>
              <w:t xml:space="preserve">его заместителям </w:t>
            </w:r>
            <w:r w:rsidR="00E429F9" w:rsidRPr="004E741F">
              <w:rPr>
                <w:sz w:val="28"/>
                <w:szCs w:val="28"/>
              </w:rPr>
              <w:t>(</w:t>
            </w:r>
            <w:r w:rsidR="004E741F">
              <w:rPr>
                <w:sz w:val="28"/>
                <w:szCs w:val="28"/>
              </w:rPr>
              <w:t>П</w:t>
            </w:r>
            <w:r w:rsidR="00E429F9" w:rsidRPr="004E741F">
              <w:rPr>
                <w:sz w:val="28"/>
                <w:szCs w:val="28"/>
              </w:rPr>
              <w:t xml:space="preserve">риложение </w:t>
            </w:r>
            <w:r w:rsidR="00E83DA7" w:rsidRPr="004E741F">
              <w:rPr>
                <w:sz w:val="28"/>
                <w:szCs w:val="28"/>
              </w:rPr>
              <w:t>4</w:t>
            </w:r>
            <w:r w:rsidR="00D97AFF" w:rsidRPr="004E741F">
              <w:rPr>
                <w:sz w:val="28"/>
                <w:szCs w:val="28"/>
              </w:rPr>
              <w:t xml:space="preserve"> </w:t>
            </w:r>
            <w:r w:rsidR="00E429F9" w:rsidRPr="004E741F">
              <w:rPr>
                <w:sz w:val="28"/>
                <w:szCs w:val="28"/>
              </w:rPr>
              <w:t>к Порядку)</w:t>
            </w:r>
            <w:r w:rsidR="00E429F9" w:rsidRPr="00CB0954">
              <w:rPr>
                <w:sz w:val="28"/>
                <w:szCs w:val="28"/>
              </w:rPr>
              <w:t xml:space="preserve"> формируется работником Общего отдела.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429F9" w:rsidRPr="00CB0954">
              <w:rPr>
                <w:sz w:val="28"/>
                <w:szCs w:val="28"/>
              </w:rPr>
              <w:t>.5. В ходе подготовки к личному приему работник Общего отдела осуществляет сбор имеющейся информации по заявленным гражданами вопросам.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429F9" w:rsidRPr="00CB0954">
              <w:rPr>
                <w:sz w:val="28"/>
                <w:szCs w:val="28"/>
              </w:rPr>
              <w:t xml:space="preserve">.6. Организацию проведения личного приема </w:t>
            </w:r>
            <w:r w:rsidR="00196DD4">
              <w:rPr>
                <w:sz w:val="28"/>
                <w:szCs w:val="28"/>
              </w:rPr>
              <w:t xml:space="preserve">в Администрации </w:t>
            </w:r>
            <w:r w:rsidR="00E429F9" w:rsidRPr="00CB0954">
              <w:rPr>
                <w:sz w:val="28"/>
                <w:szCs w:val="28"/>
              </w:rPr>
              <w:t>осуществляет Общий отдел.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Контроль за организацией и проведением личного приема граждан </w:t>
            </w:r>
            <w:r w:rsidR="00196DD4">
              <w:rPr>
                <w:sz w:val="28"/>
                <w:szCs w:val="28"/>
              </w:rPr>
              <w:t>в Администрации осуществляет заместитель главы МО МР «Корткеросский»</w:t>
            </w:r>
            <w:r w:rsidRPr="00CB0954">
              <w:rPr>
                <w:sz w:val="28"/>
                <w:szCs w:val="28"/>
              </w:rPr>
              <w:t xml:space="preserve">, курирующий деятельность </w:t>
            </w:r>
            <w:r w:rsidR="00196DD4">
              <w:rPr>
                <w:sz w:val="28"/>
                <w:szCs w:val="28"/>
              </w:rPr>
              <w:t xml:space="preserve">Общего отдела </w:t>
            </w:r>
            <w:r w:rsidRPr="00CB0954">
              <w:rPr>
                <w:sz w:val="28"/>
                <w:szCs w:val="28"/>
              </w:rPr>
              <w:t>Администрации.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C49A6">
              <w:rPr>
                <w:sz w:val="28"/>
                <w:szCs w:val="28"/>
              </w:rPr>
              <w:t>.7</w:t>
            </w:r>
            <w:r w:rsidR="00E429F9" w:rsidRPr="00CB0954">
              <w:rPr>
                <w:sz w:val="28"/>
                <w:szCs w:val="28"/>
              </w:rPr>
              <w:t>. При личном приеме гражданин предъявляет документ, удостоверяющий его личность. Допуск граждан в здание Администрации осуществляется в соответствии с распоряжением Администрации.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Личный прием </w:t>
            </w:r>
            <w:r w:rsidR="00CC49A6">
              <w:rPr>
                <w:sz w:val="28"/>
                <w:szCs w:val="28"/>
              </w:rPr>
              <w:t xml:space="preserve">граждан </w:t>
            </w:r>
            <w:r w:rsidRPr="00CB0954">
              <w:rPr>
                <w:sz w:val="28"/>
                <w:szCs w:val="28"/>
              </w:rPr>
              <w:t>осуществляется в порядке очередности согласно списку граждан, приглашенных на личный прием, и в течение установленного времени в соответствии с графиком личного приема, утвержденным распоряжением Администрации.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При неявке гражданина в назначенное время на личный прием в карточку личного приема </w:t>
            </w:r>
            <w:r w:rsidR="00CC49A6">
              <w:rPr>
                <w:sz w:val="28"/>
                <w:szCs w:val="28"/>
              </w:rPr>
              <w:t xml:space="preserve">работником Общего отдела </w:t>
            </w:r>
            <w:r w:rsidRPr="00CB0954">
              <w:rPr>
                <w:sz w:val="28"/>
                <w:szCs w:val="28"/>
              </w:rPr>
              <w:t>вносится соответствующая запись.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При опоздании гражданина на личный прием более чем на 15 минут, в связи с изменением порядка очередности приема гражданину по решению главы МО МР </w:t>
            </w:r>
            <w:r w:rsidR="00CC49A6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Корткеросский</w:t>
            </w:r>
            <w:r w:rsidR="00CC49A6">
              <w:rPr>
                <w:sz w:val="28"/>
                <w:szCs w:val="28"/>
              </w:rPr>
              <w:t>»</w:t>
            </w:r>
            <w:r w:rsidR="007D3A66">
              <w:rPr>
                <w:sz w:val="28"/>
                <w:szCs w:val="28"/>
              </w:rPr>
              <w:t xml:space="preserve">, </w:t>
            </w:r>
            <w:r w:rsidR="00CC49A6">
              <w:rPr>
                <w:sz w:val="28"/>
                <w:szCs w:val="28"/>
              </w:rPr>
              <w:t xml:space="preserve">его заместителя (в зависимости от того, кто ведет личный прием) </w:t>
            </w:r>
            <w:r w:rsidRPr="00CB0954">
              <w:rPr>
                <w:sz w:val="28"/>
                <w:szCs w:val="28"/>
              </w:rPr>
              <w:t>отказывается в личном приеме, если график личного приема граждан на данный день полностью заполнен.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При опоздании гражданина на личный прием более чем на 15 минут и при наличии в графике личного приема свободного времени личного приема на данный день гражданину предлагается данное свободное время</w:t>
            </w:r>
            <w:r w:rsidR="007D3A66">
              <w:rPr>
                <w:sz w:val="28"/>
                <w:szCs w:val="28"/>
              </w:rPr>
              <w:t>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C49A6">
              <w:rPr>
                <w:sz w:val="28"/>
                <w:szCs w:val="28"/>
              </w:rPr>
              <w:t>.8</w:t>
            </w:r>
            <w:r w:rsidR="00E429F9" w:rsidRPr="00CB0954">
              <w:rPr>
                <w:sz w:val="28"/>
                <w:szCs w:val="28"/>
              </w:rPr>
              <w:t>. Для участия в личном приеме</w:t>
            </w:r>
            <w:r w:rsidR="00CC49A6">
              <w:rPr>
                <w:sz w:val="28"/>
                <w:szCs w:val="28"/>
              </w:rPr>
              <w:t xml:space="preserve"> при необходимости </w:t>
            </w:r>
            <w:r w:rsidR="00E429F9" w:rsidRPr="00CB0954">
              <w:rPr>
                <w:sz w:val="28"/>
                <w:szCs w:val="28"/>
              </w:rPr>
              <w:t>могут быть приглашены руководители или работники структурных подразделений Администрации, в компетенции которых находятся вопросы, рассматриваемые в ходе личного приема.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008A0">
              <w:rPr>
                <w:sz w:val="28"/>
                <w:szCs w:val="28"/>
              </w:rPr>
              <w:t>.9</w:t>
            </w:r>
            <w:r w:rsidR="00E429F9" w:rsidRPr="00CB0954">
              <w:rPr>
                <w:sz w:val="28"/>
                <w:szCs w:val="28"/>
              </w:rPr>
              <w:t>. Содержание устного обращения гражданина в ходе личного приема заносится в карточку.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lastRenderedPageBreak/>
              <w:t>В случае если изложенные в устном обращении факты и обстоятельства требуют изучения, проработки, принятия необходимых мер и направления поручений должностным лицам Администрации, то по результатам их рассмотрения гражданину направляется письменный ответ по существу поставленных в обращении вопросов в течение 30 дней со дня регистрации карточки в системе электронного документооборота Администрации.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008A0">
              <w:rPr>
                <w:sz w:val="28"/>
                <w:szCs w:val="28"/>
              </w:rPr>
              <w:t>.10</w:t>
            </w:r>
            <w:r w:rsidR="00E429F9" w:rsidRPr="00CB0954">
              <w:rPr>
                <w:sz w:val="28"/>
                <w:szCs w:val="28"/>
              </w:rPr>
              <w:t>. Письменные обращения, принятые в ходе личного приема, подлежат регистрации в системе электронного документооборота Администрации и рассмотрению в соответствии с настоящим Порядком. О регистрации письменного обращения в системе электронного документооборота Администрации производится запись в карточке.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008A0">
              <w:rPr>
                <w:sz w:val="28"/>
                <w:szCs w:val="28"/>
              </w:rPr>
              <w:t>.11</w:t>
            </w:r>
            <w:r w:rsidR="00E429F9" w:rsidRPr="00CB0954">
              <w:rPr>
                <w:sz w:val="28"/>
                <w:szCs w:val="28"/>
              </w:rPr>
              <w:t>. Результат личного приема и поручения должностным лицам Администрации (при наличии) заносятся в карточку.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Результатом личного приема является один или несколько из нижеперечисленных вариантов: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устный ответ гражданину с его согласия по существу поставленных в обращении вопросов;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направление поручений должностным лицам Администрации о принятии необходимых мер и направлени</w:t>
            </w:r>
            <w:r w:rsidR="004008A0">
              <w:rPr>
                <w:sz w:val="28"/>
                <w:szCs w:val="28"/>
              </w:rPr>
              <w:t>е</w:t>
            </w:r>
            <w:r w:rsidRPr="00CB0954">
              <w:rPr>
                <w:sz w:val="28"/>
                <w:szCs w:val="28"/>
              </w:rPr>
              <w:t xml:space="preserve"> письменного ответа гражданину по существу поставленных в обращении вопросов;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разъяснение, куда и в каком порядке следует обратиться гражданину, если в обращении содержатся вопросы, решение которых не входит в компетенцию Администрации или должностного лица Администрации;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отказ в дальнейшем рассмотрении обращения, если гражданину ранее был дан ответ по существу поставленных в обращении вопросов.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008A0">
              <w:rPr>
                <w:sz w:val="28"/>
                <w:szCs w:val="28"/>
              </w:rPr>
              <w:t>.12</w:t>
            </w:r>
            <w:r w:rsidR="00E429F9" w:rsidRPr="00CB0954">
              <w:rPr>
                <w:sz w:val="28"/>
                <w:szCs w:val="28"/>
              </w:rPr>
              <w:t xml:space="preserve">. Не позднее следующего дня после проведения личного приема, заполненная и подписанная </w:t>
            </w:r>
            <w:r w:rsidR="004008A0">
              <w:rPr>
                <w:sz w:val="28"/>
                <w:szCs w:val="28"/>
              </w:rPr>
              <w:t xml:space="preserve">должностным лицом, осуществлявшим личный прием, </w:t>
            </w:r>
            <w:r w:rsidR="00E429F9" w:rsidRPr="00CB0954">
              <w:rPr>
                <w:sz w:val="28"/>
                <w:szCs w:val="28"/>
              </w:rPr>
              <w:t>карточка личного приема регистрируется работником Общего отдела в системе электронного документооборота Администрации.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008A0">
              <w:rPr>
                <w:sz w:val="28"/>
                <w:szCs w:val="28"/>
              </w:rPr>
              <w:t>.13</w:t>
            </w:r>
            <w:r w:rsidR="00E429F9" w:rsidRPr="00CB0954">
              <w:rPr>
                <w:sz w:val="28"/>
                <w:szCs w:val="28"/>
              </w:rPr>
              <w:t>. Допускается исключение граждан, обратившихся с просьбой о личном приеме из списка граждан, приглашенных на личный прием, в следующих случаях: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при возврате письменного приглашения на личный прием, отправленного почтой, с отметкой почтового отделения о том, что адресат по указанному адресу не проживает;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с согласия гражданина в письменной форме, зафиксированного в деле работником Общего отдела;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- по устному сообщению гражданина о невозможности присутствия на личном приеме или отсутствии необходимости в личном приеме.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008A0">
              <w:rPr>
                <w:sz w:val="28"/>
                <w:szCs w:val="28"/>
              </w:rPr>
              <w:t>.1</w:t>
            </w:r>
            <w:r w:rsidR="00D97AFF">
              <w:rPr>
                <w:sz w:val="28"/>
                <w:szCs w:val="28"/>
              </w:rPr>
              <w:t>4</w:t>
            </w:r>
            <w:r w:rsidR="00E429F9" w:rsidRPr="00CB0954">
              <w:rPr>
                <w:sz w:val="28"/>
                <w:szCs w:val="28"/>
              </w:rPr>
              <w:t>. Руководители структурных подразделений Администрации, имеющих статус юридического лица, ведут личный прием граждан по вопросам, отнесенным к их компетенции</w:t>
            </w:r>
            <w:r w:rsidR="004008A0">
              <w:rPr>
                <w:sz w:val="28"/>
                <w:szCs w:val="28"/>
              </w:rPr>
              <w:t>,</w:t>
            </w:r>
            <w:r w:rsidR="00E429F9" w:rsidRPr="00CB0954">
              <w:rPr>
                <w:sz w:val="28"/>
                <w:szCs w:val="28"/>
              </w:rPr>
              <w:t xml:space="preserve"> в соответствии с нормативными </w:t>
            </w:r>
            <w:r w:rsidR="00E429F9" w:rsidRPr="00CB0954">
              <w:rPr>
                <w:sz w:val="28"/>
                <w:szCs w:val="28"/>
              </w:rPr>
              <w:lastRenderedPageBreak/>
              <w:t>правовыми актами отраслевых (функциональных), территориальных органов Администрации.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 xml:space="preserve">Графики личного приема граждан руководителями структурных подразделений Администрации, имеющих статус юридического лица, утвержденные соответствующим нормативным правовым актом, предоставляются в Общий отдел Администрации для размещения на информационных стендах Администрации и в фойе первого этажа здания Администрации, а также на официальном сайте Администрации в разделе </w:t>
            </w:r>
            <w:r w:rsidR="004008A0">
              <w:rPr>
                <w:sz w:val="28"/>
                <w:szCs w:val="28"/>
              </w:rPr>
              <w:t>«</w:t>
            </w:r>
            <w:r w:rsidRPr="00CB0954">
              <w:rPr>
                <w:sz w:val="28"/>
                <w:szCs w:val="28"/>
              </w:rPr>
              <w:t>Обращения граждан</w:t>
            </w:r>
            <w:r w:rsidR="004008A0">
              <w:rPr>
                <w:sz w:val="28"/>
                <w:szCs w:val="28"/>
              </w:rPr>
              <w:t>»</w:t>
            </w:r>
            <w:r w:rsidRPr="00CB0954">
              <w:rPr>
                <w:sz w:val="28"/>
                <w:szCs w:val="28"/>
              </w:rPr>
              <w:t>.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E429F9" w:rsidRPr="00CB0954" w:rsidRDefault="0022650B" w:rsidP="0022650B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E429F9" w:rsidRPr="00CB0954">
              <w:rPr>
                <w:b/>
                <w:sz w:val="28"/>
                <w:szCs w:val="28"/>
              </w:rPr>
              <w:t>. Формы контроля за рассмотрением обращений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29F9" w:rsidRPr="00CB0954">
              <w:rPr>
                <w:sz w:val="28"/>
                <w:szCs w:val="28"/>
              </w:rPr>
              <w:t>.1. Текущий контроль за соблюдением работниками Администрации настоящего Порядка и иных нормативных правовых актов, устанавливающих требования к рассмотрению обращений, принятие мер по своевременному выявлению и устранению причин нарушения прав, свобод и законных интересов граждан осуществляется в пределах своей компетенции руководителями структурных подразделений Администрации.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29F9" w:rsidRPr="00CB0954">
              <w:rPr>
                <w:sz w:val="28"/>
                <w:szCs w:val="28"/>
              </w:rPr>
              <w:t xml:space="preserve">.2. Общий </w:t>
            </w:r>
            <w:proofErr w:type="gramStart"/>
            <w:r w:rsidR="00E429F9" w:rsidRPr="00CB0954">
              <w:rPr>
                <w:sz w:val="28"/>
                <w:szCs w:val="28"/>
              </w:rPr>
              <w:t>контроль за</w:t>
            </w:r>
            <w:proofErr w:type="gramEnd"/>
            <w:r w:rsidR="00E429F9" w:rsidRPr="00CB0954">
              <w:rPr>
                <w:sz w:val="28"/>
                <w:szCs w:val="28"/>
              </w:rPr>
              <w:t xml:space="preserve"> соблюдением сроков исполнения по рассмотрению обращений и мониторинг работы по рассмотрению обращений граждан проводится Общим отделом.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29F9" w:rsidRPr="00CB0954">
              <w:rPr>
                <w:sz w:val="28"/>
                <w:szCs w:val="28"/>
              </w:rPr>
              <w:t xml:space="preserve">.3. Обращение снимается с контроля работником Общего отдела в системе электронного документооборота Администрации в течение </w:t>
            </w:r>
            <w:r w:rsidR="00AC3436">
              <w:rPr>
                <w:sz w:val="28"/>
                <w:szCs w:val="28"/>
              </w:rPr>
              <w:t>1</w:t>
            </w:r>
            <w:r w:rsidR="00E429F9" w:rsidRPr="00CB0954">
              <w:rPr>
                <w:sz w:val="28"/>
                <w:szCs w:val="28"/>
              </w:rPr>
              <w:t xml:space="preserve"> дня после предоставления ответа на обращение для отправки в установленном порядке или предоставления копии ответа на обращение, направленного структурны</w:t>
            </w:r>
            <w:r w:rsidR="00AC3436">
              <w:rPr>
                <w:sz w:val="28"/>
                <w:szCs w:val="28"/>
              </w:rPr>
              <w:t>м</w:t>
            </w:r>
            <w:r w:rsidR="00E429F9" w:rsidRPr="00CB0954">
              <w:rPr>
                <w:sz w:val="28"/>
                <w:szCs w:val="28"/>
              </w:rPr>
              <w:t xml:space="preserve"> подразделением Администрации, имеющим статус юридического лица.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Обращение, по которому был продлен срок исполнения, снимается с контроля после направления окончательного ответа на обращение.</w:t>
            </w:r>
          </w:p>
          <w:p w:rsidR="00E429F9" w:rsidRPr="00CB0954" w:rsidRDefault="00E429F9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CB0954">
              <w:rPr>
                <w:sz w:val="28"/>
                <w:szCs w:val="28"/>
              </w:rPr>
              <w:t>Данные о снятии с контроля обращения работник Общего отдела вносит в систему электронного документооборота Администрации.</w:t>
            </w:r>
          </w:p>
          <w:p w:rsidR="00311D5E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29F9" w:rsidRPr="00CB0954">
              <w:rPr>
                <w:sz w:val="28"/>
                <w:szCs w:val="28"/>
              </w:rPr>
              <w:t xml:space="preserve">.4. </w:t>
            </w:r>
            <w:r w:rsidR="00E429F9" w:rsidRPr="00311D5E">
              <w:rPr>
                <w:sz w:val="28"/>
                <w:szCs w:val="28"/>
              </w:rPr>
              <w:t xml:space="preserve">В рамках осуществления общего контроля Общий отдел ежедневно направляет в адрес исполнителей в системе электронного документооборота Администрации </w:t>
            </w:r>
            <w:hyperlink w:anchor="P572" w:history="1">
              <w:r w:rsidR="00E429F9" w:rsidRPr="00311D5E">
                <w:rPr>
                  <w:sz w:val="28"/>
                  <w:szCs w:val="28"/>
                </w:rPr>
                <w:t>напоминание</w:t>
              </w:r>
            </w:hyperlink>
            <w:r w:rsidR="00E429F9" w:rsidRPr="00311D5E">
              <w:rPr>
                <w:sz w:val="28"/>
                <w:szCs w:val="28"/>
              </w:rPr>
              <w:t xml:space="preserve"> </w:t>
            </w:r>
            <w:r w:rsidR="00311D5E">
              <w:rPr>
                <w:sz w:val="28"/>
                <w:szCs w:val="28"/>
              </w:rPr>
              <w:t xml:space="preserve">(копию регистрационной карточки по обращению) </w:t>
            </w:r>
            <w:r w:rsidR="00E429F9" w:rsidRPr="00311D5E">
              <w:rPr>
                <w:sz w:val="28"/>
                <w:szCs w:val="28"/>
              </w:rPr>
              <w:t>наступлении срока рассмотрения обращени</w:t>
            </w:r>
            <w:r w:rsidR="00311D5E">
              <w:rPr>
                <w:sz w:val="28"/>
                <w:szCs w:val="28"/>
              </w:rPr>
              <w:t>я</w:t>
            </w:r>
            <w:r w:rsidR="00E429F9" w:rsidRPr="00311D5E">
              <w:rPr>
                <w:sz w:val="28"/>
                <w:szCs w:val="28"/>
              </w:rPr>
              <w:t xml:space="preserve"> со сроком рассмотрения на предстоящий день</w:t>
            </w:r>
            <w:r w:rsidR="00311D5E">
              <w:rPr>
                <w:sz w:val="28"/>
                <w:szCs w:val="28"/>
              </w:rPr>
              <w:t>.</w:t>
            </w:r>
            <w:r w:rsidR="00E429F9" w:rsidRPr="00311D5E">
              <w:rPr>
                <w:sz w:val="28"/>
                <w:szCs w:val="28"/>
              </w:rPr>
              <w:t xml:space="preserve"> </w:t>
            </w:r>
          </w:p>
          <w:p w:rsidR="00311D5E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11D5E">
              <w:rPr>
                <w:sz w:val="28"/>
                <w:szCs w:val="28"/>
              </w:rPr>
              <w:t>.5</w:t>
            </w:r>
            <w:r w:rsidR="00E429F9" w:rsidRPr="00CB0954">
              <w:rPr>
                <w:sz w:val="28"/>
                <w:szCs w:val="28"/>
              </w:rPr>
              <w:t xml:space="preserve">. </w:t>
            </w:r>
            <w:proofErr w:type="gramStart"/>
            <w:r w:rsidR="00E429F9" w:rsidRPr="00CB0954">
              <w:rPr>
                <w:sz w:val="28"/>
                <w:szCs w:val="28"/>
              </w:rPr>
              <w:t>В рамках осуществления общего контроля Общий отдел еже</w:t>
            </w:r>
            <w:r w:rsidR="00F154D0">
              <w:rPr>
                <w:sz w:val="28"/>
                <w:szCs w:val="28"/>
              </w:rPr>
              <w:t>недельно</w:t>
            </w:r>
            <w:r w:rsidR="00E429F9" w:rsidRPr="00CB0954">
              <w:rPr>
                <w:sz w:val="28"/>
                <w:szCs w:val="28"/>
              </w:rPr>
              <w:t xml:space="preserve"> проводит мониторинг рассмотрения обращений и в случае выявления фактов нарушения сроков рассмотрения обращений </w:t>
            </w:r>
            <w:r w:rsidR="00311D5E">
              <w:rPr>
                <w:sz w:val="28"/>
                <w:szCs w:val="28"/>
              </w:rPr>
              <w:t xml:space="preserve">информирует об этом (путем направления в системе электронного документооборота регистрационной карточки по обращению) руководителя управления (отдела, сектора, службы), являющегося ответственным за рассмотрение обращения, а также заместителя главы МО МР «Корткеросский» - руководителя администрации по направлению </w:t>
            </w:r>
            <w:r w:rsidR="00311D5E">
              <w:rPr>
                <w:sz w:val="28"/>
                <w:szCs w:val="28"/>
              </w:rPr>
              <w:lastRenderedPageBreak/>
              <w:t>деятельности (с учетом доводов обращения).</w:t>
            </w:r>
            <w:proofErr w:type="gramEnd"/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11D5E">
              <w:rPr>
                <w:sz w:val="28"/>
                <w:szCs w:val="28"/>
              </w:rPr>
              <w:t xml:space="preserve">.6. </w:t>
            </w:r>
            <w:r w:rsidR="00E429F9" w:rsidRPr="00CB0954">
              <w:rPr>
                <w:sz w:val="28"/>
                <w:szCs w:val="28"/>
              </w:rPr>
              <w:t xml:space="preserve">Ежеквартально, </w:t>
            </w:r>
            <w:r w:rsidR="008F5967">
              <w:rPr>
                <w:sz w:val="28"/>
                <w:szCs w:val="28"/>
              </w:rPr>
              <w:t xml:space="preserve">не позднее 10 числа, следующего за отчетным, </w:t>
            </w:r>
            <w:r w:rsidR="00E429F9" w:rsidRPr="00CB0954">
              <w:rPr>
                <w:sz w:val="28"/>
                <w:szCs w:val="28"/>
              </w:rPr>
              <w:t xml:space="preserve">заведующий Общим отделом направляет </w:t>
            </w:r>
            <w:r w:rsidR="00617C70">
              <w:rPr>
                <w:sz w:val="28"/>
                <w:szCs w:val="28"/>
              </w:rPr>
              <w:t xml:space="preserve">информацию – </w:t>
            </w:r>
            <w:r w:rsidR="00E429F9" w:rsidRPr="00CB0954">
              <w:rPr>
                <w:sz w:val="28"/>
                <w:szCs w:val="28"/>
              </w:rPr>
              <w:t>отчет</w:t>
            </w:r>
            <w:r w:rsidR="00617C70">
              <w:rPr>
                <w:sz w:val="28"/>
                <w:szCs w:val="28"/>
              </w:rPr>
              <w:t xml:space="preserve"> (в произвольной письменной форме)</w:t>
            </w:r>
            <w:r w:rsidR="00E429F9" w:rsidRPr="00CB0954">
              <w:rPr>
                <w:sz w:val="28"/>
                <w:szCs w:val="28"/>
              </w:rPr>
              <w:t xml:space="preserve"> о результатах рассмотрения обращений </w:t>
            </w:r>
            <w:r w:rsidR="00311D5E">
              <w:rPr>
                <w:sz w:val="28"/>
                <w:szCs w:val="28"/>
              </w:rPr>
              <w:t>в Администрации</w:t>
            </w:r>
            <w:r w:rsidR="00617C70">
              <w:rPr>
                <w:sz w:val="28"/>
                <w:szCs w:val="28"/>
              </w:rPr>
              <w:t xml:space="preserve">, фактах нарушения сроков </w:t>
            </w:r>
            <w:r w:rsidR="00E429F9" w:rsidRPr="00CB0954">
              <w:rPr>
                <w:sz w:val="28"/>
                <w:szCs w:val="28"/>
              </w:rPr>
              <w:t xml:space="preserve">рассмотрения обращений </w:t>
            </w:r>
            <w:r w:rsidR="00617C70">
              <w:rPr>
                <w:sz w:val="28"/>
                <w:szCs w:val="28"/>
              </w:rPr>
              <w:t xml:space="preserve">в адрес заместителя главы МО МР «Корткеросский», курирующего работу Общего отдела, для последующего </w:t>
            </w:r>
            <w:bookmarkStart w:id="6" w:name="_GoBack"/>
            <w:bookmarkEnd w:id="6"/>
            <w:r w:rsidR="00617C70">
              <w:rPr>
                <w:sz w:val="28"/>
                <w:szCs w:val="28"/>
              </w:rPr>
              <w:t xml:space="preserve">доклада главе МО МР «Корткеросский» и решения вопроса о необходимости принятия соответствующих мер (в том числе, организационного, дисциплинарного </w:t>
            </w:r>
            <w:r w:rsidR="00AC3436">
              <w:rPr>
                <w:sz w:val="28"/>
                <w:szCs w:val="28"/>
              </w:rPr>
              <w:t xml:space="preserve">и иного </w:t>
            </w:r>
            <w:r w:rsidR="00617C70">
              <w:rPr>
                <w:sz w:val="28"/>
                <w:szCs w:val="28"/>
              </w:rPr>
              <w:t xml:space="preserve">воздействия) </w:t>
            </w:r>
            <w:r w:rsidR="00E429F9" w:rsidRPr="00CB0954">
              <w:rPr>
                <w:sz w:val="28"/>
                <w:szCs w:val="28"/>
              </w:rPr>
              <w:t>к работникам</w:t>
            </w:r>
            <w:r w:rsidR="00617C70">
              <w:rPr>
                <w:sz w:val="28"/>
                <w:szCs w:val="28"/>
              </w:rPr>
              <w:t xml:space="preserve"> Администрации</w:t>
            </w:r>
            <w:r w:rsidR="00E429F9" w:rsidRPr="00CB0954">
              <w:rPr>
                <w:sz w:val="28"/>
                <w:szCs w:val="28"/>
              </w:rPr>
              <w:t xml:space="preserve">, виновным в нарушении </w:t>
            </w:r>
            <w:r w:rsidR="00617C70">
              <w:rPr>
                <w:sz w:val="28"/>
                <w:szCs w:val="28"/>
              </w:rPr>
              <w:t xml:space="preserve">требований законодательства о порядке рассмотрения обращений граждан. 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17C70">
              <w:rPr>
                <w:sz w:val="28"/>
                <w:szCs w:val="28"/>
              </w:rPr>
              <w:t>.7</w:t>
            </w:r>
            <w:r w:rsidR="00E429F9" w:rsidRPr="00CB0954">
              <w:rPr>
                <w:sz w:val="28"/>
                <w:szCs w:val="28"/>
              </w:rPr>
              <w:t>. Работники структурных подразделений Администрации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рассмотрения обращений</w:t>
            </w:r>
            <w:r w:rsidR="00617C70">
              <w:rPr>
                <w:sz w:val="28"/>
                <w:szCs w:val="28"/>
              </w:rPr>
              <w:t xml:space="preserve"> граждан</w:t>
            </w:r>
            <w:r w:rsidR="00E429F9" w:rsidRPr="00CB0954">
              <w:rPr>
                <w:sz w:val="28"/>
                <w:szCs w:val="28"/>
              </w:rPr>
              <w:t>.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E429F9" w:rsidRPr="00CB0954" w:rsidRDefault="0022650B" w:rsidP="0022650B">
            <w:pPr>
              <w:widowControl w:val="0"/>
              <w:autoSpaceDE w:val="0"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E429F9" w:rsidRPr="00CB0954">
              <w:rPr>
                <w:b/>
                <w:sz w:val="28"/>
                <w:szCs w:val="28"/>
              </w:rPr>
              <w:t xml:space="preserve">. Списание обращений </w:t>
            </w:r>
            <w:r w:rsidR="00617C70">
              <w:rPr>
                <w:b/>
                <w:sz w:val="28"/>
                <w:szCs w:val="28"/>
              </w:rPr>
              <w:t>«</w:t>
            </w:r>
            <w:r w:rsidR="00E429F9" w:rsidRPr="00CB0954">
              <w:rPr>
                <w:b/>
                <w:sz w:val="28"/>
                <w:szCs w:val="28"/>
              </w:rPr>
              <w:t>В дело</w:t>
            </w:r>
            <w:r w:rsidR="00617C70">
              <w:rPr>
                <w:b/>
                <w:sz w:val="28"/>
                <w:szCs w:val="28"/>
              </w:rPr>
              <w:t>»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17C70">
              <w:rPr>
                <w:sz w:val="28"/>
                <w:szCs w:val="28"/>
              </w:rPr>
              <w:t>.</w:t>
            </w:r>
            <w:r w:rsidR="00E429F9" w:rsidRPr="00CB0954">
              <w:rPr>
                <w:sz w:val="28"/>
                <w:szCs w:val="28"/>
              </w:rPr>
              <w:t xml:space="preserve">1. Последний этап работы с обращениями - списание </w:t>
            </w:r>
            <w:r w:rsidR="00617C70">
              <w:rPr>
                <w:sz w:val="28"/>
                <w:szCs w:val="28"/>
              </w:rPr>
              <w:t>«</w:t>
            </w:r>
            <w:r w:rsidR="00E429F9" w:rsidRPr="00CB0954">
              <w:rPr>
                <w:sz w:val="28"/>
                <w:szCs w:val="28"/>
              </w:rPr>
              <w:t>В дело</w:t>
            </w:r>
            <w:r w:rsidR="00617C70">
              <w:rPr>
                <w:sz w:val="28"/>
                <w:szCs w:val="28"/>
              </w:rPr>
              <w:t>»</w:t>
            </w:r>
            <w:r w:rsidR="00E429F9" w:rsidRPr="00CB0954">
              <w:rPr>
                <w:sz w:val="28"/>
                <w:szCs w:val="28"/>
              </w:rPr>
              <w:t>. Делопроизводство по рассмотрению обращений ведется в соответствии с номенклатурой дел Администрации (далее - Номенклатура дел), ежегодно утверждаемой распоряжением Администрации.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bookmarkStart w:id="7" w:name="P260"/>
            <w:bookmarkEnd w:id="7"/>
            <w:r>
              <w:rPr>
                <w:sz w:val="28"/>
                <w:szCs w:val="28"/>
              </w:rPr>
              <w:t>9</w:t>
            </w:r>
            <w:r w:rsidR="00E429F9" w:rsidRPr="00CB0954">
              <w:rPr>
                <w:sz w:val="28"/>
                <w:szCs w:val="28"/>
              </w:rPr>
              <w:t xml:space="preserve">.2. Документы </w:t>
            </w:r>
            <w:r w:rsidR="001964BD">
              <w:rPr>
                <w:sz w:val="28"/>
                <w:szCs w:val="28"/>
              </w:rPr>
              <w:t>«</w:t>
            </w:r>
            <w:r w:rsidR="00E429F9" w:rsidRPr="00CB0954">
              <w:rPr>
                <w:sz w:val="28"/>
                <w:szCs w:val="28"/>
              </w:rPr>
              <w:t>В дело</w:t>
            </w:r>
            <w:r w:rsidR="001964BD">
              <w:rPr>
                <w:sz w:val="28"/>
                <w:szCs w:val="28"/>
              </w:rPr>
              <w:t>»</w:t>
            </w:r>
            <w:r w:rsidR="00E429F9" w:rsidRPr="00CB0954">
              <w:rPr>
                <w:sz w:val="28"/>
                <w:szCs w:val="28"/>
              </w:rPr>
              <w:t xml:space="preserve"> формируются в рабочем порядке в течение календарного года и располагаются в хронологическом порядке. Сроки хранения документов определяются согласно Номенклатуре дел.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429F9" w:rsidRPr="00CB0954">
              <w:rPr>
                <w:sz w:val="28"/>
                <w:szCs w:val="28"/>
              </w:rPr>
              <w:t xml:space="preserve">.3. При формировании документов </w:t>
            </w:r>
            <w:r w:rsidR="001964BD">
              <w:rPr>
                <w:sz w:val="28"/>
                <w:szCs w:val="28"/>
              </w:rPr>
              <w:t>«</w:t>
            </w:r>
            <w:r w:rsidR="00E429F9" w:rsidRPr="00CB0954">
              <w:rPr>
                <w:sz w:val="28"/>
                <w:szCs w:val="28"/>
              </w:rPr>
              <w:t>В дело</w:t>
            </w:r>
            <w:r w:rsidR="001964BD">
              <w:rPr>
                <w:sz w:val="28"/>
                <w:szCs w:val="28"/>
              </w:rPr>
              <w:t>»</w:t>
            </w:r>
            <w:r w:rsidR="00E429F9" w:rsidRPr="00CB0954">
              <w:rPr>
                <w:sz w:val="28"/>
                <w:szCs w:val="28"/>
              </w:rPr>
              <w:t xml:space="preserve"> проверяется наличие дат, подписей, резолюций и их полнота. Не рассмотренные полностью, а также неправильно оформленные документы запрещается подшивать </w:t>
            </w:r>
            <w:r w:rsidR="001964BD">
              <w:rPr>
                <w:sz w:val="28"/>
                <w:szCs w:val="28"/>
              </w:rPr>
              <w:t>«</w:t>
            </w:r>
            <w:r w:rsidR="00E429F9" w:rsidRPr="00CB0954">
              <w:rPr>
                <w:sz w:val="28"/>
                <w:szCs w:val="28"/>
              </w:rPr>
              <w:t>В дело</w:t>
            </w:r>
            <w:r w:rsidR="001964BD">
              <w:rPr>
                <w:sz w:val="28"/>
                <w:szCs w:val="28"/>
              </w:rPr>
              <w:t>»</w:t>
            </w:r>
            <w:r w:rsidR="00E429F9" w:rsidRPr="00CB0954">
              <w:rPr>
                <w:sz w:val="28"/>
                <w:szCs w:val="28"/>
              </w:rPr>
              <w:t>, они возвращаются исполнителям на доработку.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429F9" w:rsidRPr="00CB0954">
              <w:rPr>
                <w:sz w:val="28"/>
                <w:szCs w:val="28"/>
              </w:rPr>
              <w:t>.4. При изменении состава документов дела (изъятии, включении документов, замены их копиями) делается соответствующая отметка работником Общего отдела.</w:t>
            </w:r>
          </w:p>
          <w:p w:rsidR="00E429F9" w:rsidRPr="00CB0954" w:rsidRDefault="0022650B" w:rsidP="00F154D0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bookmarkStart w:id="8" w:name="P263"/>
            <w:bookmarkEnd w:id="8"/>
            <w:r>
              <w:rPr>
                <w:sz w:val="28"/>
                <w:szCs w:val="28"/>
              </w:rPr>
              <w:t>9</w:t>
            </w:r>
            <w:r w:rsidR="00E429F9" w:rsidRPr="00CB0954">
              <w:rPr>
                <w:sz w:val="28"/>
                <w:szCs w:val="28"/>
              </w:rPr>
              <w:t xml:space="preserve">.5. Списанные </w:t>
            </w:r>
            <w:r w:rsidR="001964BD">
              <w:rPr>
                <w:sz w:val="28"/>
                <w:szCs w:val="28"/>
              </w:rPr>
              <w:t>«</w:t>
            </w:r>
            <w:r w:rsidR="00E429F9" w:rsidRPr="00CB0954">
              <w:rPr>
                <w:sz w:val="28"/>
                <w:szCs w:val="28"/>
              </w:rPr>
              <w:t>В дело</w:t>
            </w:r>
            <w:r w:rsidR="001964BD">
              <w:rPr>
                <w:sz w:val="28"/>
                <w:szCs w:val="28"/>
              </w:rPr>
              <w:t>»</w:t>
            </w:r>
            <w:r w:rsidR="00E429F9" w:rsidRPr="00CB0954">
              <w:rPr>
                <w:sz w:val="28"/>
                <w:szCs w:val="28"/>
              </w:rPr>
              <w:t xml:space="preserve"> материалы хранятся в Общем отделе. По истечении установленного срока хранения подлежат уничтожению.</w:t>
            </w: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4E741F" w:rsidRDefault="004E741F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4B7DEA" w:rsidRDefault="004B7DEA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4B7DEA" w:rsidRDefault="004B7DEA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DE4C4A" w:rsidRDefault="00DE4C4A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DE4C4A" w:rsidRDefault="00DE4C4A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DE4C4A" w:rsidRDefault="00DE4C4A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9907F4" w:rsidRDefault="009907F4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16"/>
                <w:szCs w:val="16"/>
              </w:rPr>
            </w:pPr>
          </w:p>
          <w:p w:rsidR="00E429F9" w:rsidRPr="00F154D0" w:rsidRDefault="00E429F9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lastRenderedPageBreak/>
              <w:t xml:space="preserve">Приложение </w:t>
            </w:r>
            <w:r w:rsidR="00F154D0">
              <w:rPr>
                <w:sz w:val="24"/>
                <w:szCs w:val="24"/>
              </w:rPr>
              <w:t>№</w:t>
            </w:r>
            <w:r w:rsidRPr="00F154D0">
              <w:rPr>
                <w:sz w:val="24"/>
                <w:szCs w:val="24"/>
              </w:rPr>
              <w:t xml:space="preserve"> 1</w:t>
            </w:r>
          </w:p>
          <w:p w:rsidR="00E429F9" w:rsidRPr="00F154D0" w:rsidRDefault="00E429F9" w:rsidP="00CB0954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>к Порядку</w:t>
            </w: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  <w:p w:rsidR="00D97AFF" w:rsidRDefault="00D97AFF" w:rsidP="00CB0954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bookmarkStart w:id="9" w:name="P297"/>
            <w:bookmarkEnd w:id="9"/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97AFF">
              <w:rPr>
                <w:b/>
                <w:bCs/>
                <w:sz w:val="24"/>
                <w:szCs w:val="24"/>
              </w:rPr>
              <w:t>Рекомендуемая форма обращения</w:t>
            </w: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Default="00E429F9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  <w:rPr>
                <w:sz w:val="24"/>
                <w:szCs w:val="24"/>
              </w:rPr>
            </w:pPr>
            <w:r w:rsidRPr="00D97AFF">
              <w:rPr>
                <w:sz w:val="24"/>
                <w:szCs w:val="24"/>
              </w:rPr>
              <w:t xml:space="preserve">Администрация МО МР </w:t>
            </w:r>
            <w:r w:rsidR="00F154D0">
              <w:rPr>
                <w:sz w:val="24"/>
                <w:szCs w:val="24"/>
              </w:rPr>
              <w:t>«</w:t>
            </w:r>
            <w:r w:rsidRPr="00D97AFF">
              <w:rPr>
                <w:sz w:val="24"/>
                <w:szCs w:val="24"/>
              </w:rPr>
              <w:t>Корткеросский</w:t>
            </w:r>
            <w:r w:rsidR="00F154D0">
              <w:rPr>
                <w:sz w:val="24"/>
                <w:szCs w:val="24"/>
              </w:rPr>
              <w:t>»</w:t>
            </w:r>
          </w:p>
          <w:p w:rsidR="00D97AFF" w:rsidRPr="00D97AFF" w:rsidRDefault="00D97AFF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</w:pPr>
            <w:r w:rsidRPr="00D97AFF">
              <w:t>(наименование органа местного самоуправления)</w:t>
            </w:r>
          </w:p>
          <w:p w:rsidR="00E429F9" w:rsidRPr="00D97AFF" w:rsidRDefault="00D97AFF" w:rsidP="00D97AFF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E429F9" w:rsidRDefault="00E429F9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  <w:rPr>
                <w:sz w:val="24"/>
                <w:szCs w:val="24"/>
              </w:rPr>
            </w:pPr>
            <w:r w:rsidRPr="00D97AFF">
              <w:rPr>
                <w:sz w:val="24"/>
                <w:szCs w:val="24"/>
              </w:rPr>
              <w:t xml:space="preserve"> </w:t>
            </w:r>
            <w:r w:rsidR="00D97AFF">
              <w:rPr>
                <w:sz w:val="24"/>
                <w:szCs w:val="24"/>
              </w:rPr>
              <w:t>___________</w:t>
            </w:r>
            <w:r w:rsidRPr="00D97AFF">
              <w:rPr>
                <w:sz w:val="24"/>
                <w:szCs w:val="24"/>
              </w:rPr>
              <w:t>_______</w:t>
            </w:r>
            <w:r w:rsidR="00D97AFF">
              <w:rPr>
                <w:sz w:val="24"/>
                <w:szCs w:val="24"/>
              </w:rPr>
              <w:t>_______________</w:t>
            </w:r>
            <w:r w:rsidRPr="00D97AFF">
              <w:rPr>
                <w:sz w:val="24"/>
                <w:szCs w:val="24"/>
              </w:rPr>
              <w:t>_</w:t>
            </w:r>
          </w:p>
          <w:p w:rsidR="00D97AFF" w:rsidRPr="00D97AFF" w:rsidRDefault="00D97AFF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</w:pPr>
            <w:r w:rsidRPr="00D97AFF">
              <w:t>(фамилия, имя, отчество)</w:t>
            </w:r>
          </w:p>
          <w:p w:rsidR="00D97AFF" w:rsidRDefault="00D97AFF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  <w:rPr>
                <w:sz w:val="24"/>
                <w:szCs w:val="24"/>
              </w:rPr>
            </w:pPr>
          </w:p>
          <w:p w:rsidR="00E429F9" w:rsidRPr="00D97AFF" w:rsidRDefault="00F154D0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429F9" w:rsidRPr="00D97AFF">
              <w:rPr>
                <w:sz w:val="24"/>
                <w:szCs w:val="24"/>
              </w:rPr>
              <w:t xml:space="preserve">лавы </w:t>
            </w:r>
            <w:r>
              <w:rPr>
                <w:sz w:val="24"/>
                <w:szCs w:val="24"/>
              </w:rPr>
              <w:t>муниципального района</w:t>
            </w:r>
            <w:r w:rsidR="00E429F9" w:rsidRPr="00D97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E429F9" w:rsidRPr="00D97AFF">
              <w:rPr>
                <w:sz w:val="24"/>
                <w:szCs w:val="24"/>
              </w:rPr>
              <w:t>Корткеросский</w:t>
            </w:r>
            <w:r>
              <w:rPr>
                <w:sz w:val="24"/>
                <w:szCs w:val="24"/>
              </w:rPr>
              <w:t>»</w:t>
            </w:r>
            <w:r w:rsidR="00E429F9" w:rsidRPr="00D97AFF">
              <w:rPr>
                <w:sz w:val="24"/>
                <w:szCs w:val="24"/>
              </w:rPr>
              <w:t xml:space="preserve"> </w:t>
            </w:r>
            <w:r w:rsidR="00D97AFF">
              <w:rPr>
                <w:sz w:val="24"/>
                <w:szCs w:val="24"/>
              </w:rPr>
              <w:t>– руководителя а</w:t>
            </w:r>
            <w:r w:rsidR="00E429F9" w:rsidRPr="00D97AFF">
              <w:rPr>
                <w:sz w:val="24"/>
                <w:szCs w:val="24"/>
              </w:rPr>
              <w:t xml:space="preserve">дминистрации,                                             заместителя </w:t>
            </w:r>
            <w:r>
              <w:rPr>
                <w:sz w:val="24"/>
                <w:szCs w:val="24"/>
              </w:rPr>
              <w:t>Г</w:t>
            </w:r>
            <w:r w:rsidR="00E429F9" w:rsidRPr="00D97AFF">
              <w:rPr>
                <w:sz w:val="24"/>
                <w:szCs w:val="24"/>
              </w:rPr>
              <w:t xml:space="preserve">лавы </w:t>
            </w:r>
            <w:r>
              <w:rPr>
                <w:sz w:val="24"/>
                <w:szCs w:val="24"/>
              </w:rPr>
              <w:t>муниципального района</w:t>
            </w:r>
            <w:r w:rsidR="00D97AFF">
              <w:rPr>
                <w:sz w:val="24"/>
                <w:szCs w:val="24"/>
              </w:rPr>
              <w:t xml:space="preserve"> </w:t>
            </w:r>
            <w:r w:rsidR="00E429F9" w:rsidRPr="00D97AFF">
              <w:rPr>
                <w:sz w:val="24"/>
                <w:szCs w:val="24"/>
              </w:rPr>
              <w:t xml:space="preserve">                                        </w:t>
            </w:r>
            <w:r>
              <w:rPr>
                <w:sz w:val="24"/>
                <w:szCs w:val="24"/>
              </w:rPr>
              <w:t>«</w:t>
            </w:r>
            <w:r w:rsidR="00E429F9" w:rsidRPr="00D97AFF">
              <w:rPr>
                <w:sz w:val="24"/>
                <w:szCs w:val="24"/>
              </w:rPr>
              <w:t>Корткеросский</w:t>
            </w:r>
            <w:r>
              <w:rPr>
                <w:sz w:val="24"/>
                <w:szCs w:val="24"/>
              </w:rPr>
              <w:t>»</w:t>
            </w:r>
            <w:r w:rsidR="00E429F9" w:rsidRPr="00D97AFF">
              <w:rPr>
                <w:sz w:val="24"/>
                <w:szCs w:val="24"/>
              </w:rPr>
              <w:t xml:space="preserve"> </w:t>
            </w:r>
            <w:r w:rsidR="00D97AFF">
              <w:rPr>
                <w:sz w:val="24"/>
                <w:szCs w:val="24"/>
              </w:rPr>
              <w:t>–</w:t>
            </w:r>
            <w:r w:rsidR="00E429F9" w:rsidRPr="00D97AFF">
              <w:rPr>
                <w:sz w:val="24"/>
                <w:szCs w:val="24"/>
              </w:rPr>
              <w:t xml:space="preserve"> руководителя</w:t>
            </w:r>
            <w:r w:rsidR="00D97AFF">
              <w:rPr>
                <w:sz w:val="24"/>
                <w:szCs w:val="24"/>
              </w:rPr>
              <w:t xml:space="preserve"> </w:t>
            </w:r>
            <w:r w:rsidR="00E429F9" w:rsidRPr="00D97AFF">
              <w:rPr>
                <w:sz w:val="24"/>
                <w:szCs w:val="24"/>
              </w:rPr>
              <w:t xml:space="preserve">                                           </w:t>
            </w:r>
            <w:r w:rsidR="00D97AFF">
              <w:rPr>
                <w:sz w:val="24"/>
                <w:szCs w:val="24"/>
              </w:rPr>
              <w:t>а</w:t>
            </w:r>
            <w:r w:rsidR="00E429F9" w:rsidRPr="00D97AFF">
              <w:rPr>
                <w:sz w:val="24"/>
                <w:szCs w:val="24"/>
              </w:rPr>
              <w:t>дминистрации</w:t>
            </w:r>
            <w:r w:rsidR="00D97AFF">
              <w:rPr>
                <w:sz w:val="24"/>
                <w:szCs w:val="24"/>
              </w:rPr>
              <w:t xml:space="preserve"> </w:t>
            </w:r>
            <w:r w:rsidR="00E429F9" w:rsidRPr="00D97AFF">
              <w:rPr>
                <w:sz w:val="24"/>
                <w:szCs w:val="24"/>
              </w:rPr>
              <w:t xml:space="preserve">                                             _____________________________________</w:t>
            </w:r>
            <w:r w:rsidR="00D97AFF">
              <w:rPr>
                <w:sz w:val="24"/>
                <w:szCs w:val="24"/>
              </w:rPr>
              <w:t>,</w:t>
            </w:r>
          </w:p>
          <w:p w:rsidR="00E429F9" w:rsidRPr="00D97AFF" w:rsidRDefault="00E429F9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</w:pPr>
            <w:r w:rsidRPr="00D97AFF">
              <w:t>(фамилия, имя, отчество гражданина</w:t>
            </w:r>
            <w:r w:rsidR="00D97AFF">
              <w:t xml:space="preserve"> (при наличии)</w:t>
            </w:r>
          </w:p>
          <w:p w:rsidR="00E429F9" w:rsidRPr="00D97AFF" w:rsidRDefault="00E429F9" w:rsidP="00D97AFF">
            <w:pPr>
              <w:widowControl w:val="0"/>
              <w:autoSpaceDE w:val="0"/>
              <w:autoSpaceDN w:val="0"/>
              <w:spacing w:line="240" w:lineRule="exact"/>
              <w:ind w:left="4536"/>
              <w:jc w:val="both"/>
              <w:rPr>
                <w:sz w:val="24"/>
                <w:szCs w:val="24"/>
              </w:rPr>
            </w:pPr>
            <w:r w:rsidRPr="00D97AFF">
              <w:rPr>
                <w:sz w:val="24"/>
                <w:szCs w:val="24"/>
              </w:rPr>
              <w:t>проживающег</w:t>
            </w:r>
            <w:proofErr w:type="gramStart"/>
            <w:r w:rsidRPr="00D97AFF">
              <w:rPr>
                <w:sz w:val="24"/>
                <w:szCs w:val="24"/>
              </w:rPr>
              <w:t>о(</w:t>
            </w:r>
            <w:proofErr w:type="gramEnd"/>
            <w:r w:rsidRPr="00D97AFF">
              <w:rPr>
                <w:sz w:val="24"/>
                <w:szCs w:val="24"/>
              </w:rPr>
              <w:t>-ей) по адресу:</w:t>
            </w:r>
            <w:r w:rsidR="00E83DA7">
              <w:rPr>
                <w:sz w:val="24"/>
                <w:szCs w:val="24"/>
              </w:rPr>
              <w:t xml:space="preserve"> </w:t>
            </w:r>
            <w:r w:rsidRPr="00D97AFF">
              <w:rPr>
                <w:sz w:val="24"/>
                <w:szCs w:val="24"/>
              </w:rPr>
              <w:t xml:space="preserve">                                      _____________________________________</w:t>
            </w:r>
            <w:r w:rsidR="00E83DA7">
              <w:rPr>
                <w:sz w:val="24"/>
                <w:szCs w:val="24"/>
              </w:rPr>
              <w:t xml:space="preserve"> </w:t>
            </w:r>
            <w:r w:rsidRPr="00D97AFF">
              <w:rPr>
                <w:sz w:val="24"/>
                <w:szCs w:val="24"/>
              </w:rPr>
              <w:t xml:space="preserve">                                      _____________________________________</w:t>
            </w:r>
          </w:p>
          <w:p w:rsidR="00E429F9" w:rsidRPr="00D97AFF" w:rsidRDefault="00E83DA7" w:rsidP="00E83DA7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</w:t>
            </w:r>
            <w:r w:rsidR="00E429F9" w:rsidRPr="00D97AFF">
              <w:rPr>
                <w:sz w:val="24"/>
                <w:szCs w:val="24"/>
              </w:rPr>
              <w:t xml:space="preserve"> контактный телефон: _________________</w:t>
            </w: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D97AFF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97AFF">
              <w:rPr>
                <w:sz w:val="24"/>
                <w:szCs w:val="24"/>
              </w:rPr>
              <w:t>Заявление (предложение, жалоба)</w:t>
            </w:r>
          </w:p>
          <w:p w:rsidR="00E429F9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E83DA7" w:rsidRPr="00D97AFF" w:rsidRDefault="00E83DA7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97AFF">
              <w:rPr>
                <w:sz w:val="24"/>
                <w:szCs w:val="24"/>
              </w:rPr>
              <w:t xml:space="preserve">    Изложение сути обращения (заявления, предложения, жалобы).</w:t>
            </w: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97AFF">
              <w:rPr>
                <w:sz w:val="24"/>
                <w:szCs w:val="24"/>
              </w:rPr>
              <w:t xml:space="preserve">    "___" __________ 20__ г.               Подпись гражданина _____________</w:t>
            </w: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D97AFF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Pr="00CB0954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F154D0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>П</w:t>
            </w:r>
            <w:r w:rsidR="00E429F9" w:rsidRPr="00F154D0">
              <w:rPr>
                <w:sz w:val="24"/>
                <w:szCs w:val="24"/>
              </w:rPr>
              <w:t xml:space="preserve">риложение </w:t>
            </w:r>
            <w:r w:rsidRPr="00F154D0">
              <w:rPr>
                <w:sz w:val="24"/>
                <w:szCs w:val="24"/>
              </w:rPr>
              <w:t xml:space="preserve">№ 2 </w:t>
            </w:r>
          </w:p>
          <w:p w:rsidR="00E429F9" w:rsidRPr="00F154D0" w:rsidRDefault="00E429F9" w:rsidP="00CB0954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>к Порядку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E83DA7" w:rsidRDefault="00E83DA7" w:rsidP="00E83DA7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bookmarkStart w:id="10" w:name="P420"/>
            <w:bookmarkEnd w:id="10"/>
            <w:r w:rsidRPr="00E83DA7">
              <w:rPr>
                <w:b/>
                <w:bCs/>
                <w:sz w:val="24"/>
                <w:szCs w:val="24"/>
              </w:rPr>
              <w:t>Справка</w:t>
            </w:r>
          </w:p>
          <w:p w:rsidR="00E429F9" w:rsidRPr="00E83DA7" w:rsidRDefault="00E429F9" w:rsidP="00E83DA7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83DA7">
              <w:rPr>
                <w:b/>
                <w:bCs/>
                <w:sz w:val="24"/>
                <w:szCs w:val="24"/>
              </w:rPr>
              <w:t>об ознакомлении гражданина с документами и материалами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"___" __________ 20__ г.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Мною, </w:t>
            </w:r>
            <w:r w:rsidR="00E83DA7">
              <w:rPr>
                <w:sz w:val="24"/>
                <w:szCs w:val="24"/>
              </w:rPr>
              <w:t>Ф</w:t>
            </w:r>
            <w:r w:rsidRPr="00E83DA7">
              <w:rPr>
                <w:sz w:val="24"/>
                <w:szCs w:val="24"/>
              </w:rPr>
              <w:t xml:space="preserve">.И.О. работником Общего отдела  Администрации </w:t>
            </w:r>
            <w:r w:rsidR="00E83DA7">
              <w:rPr>
                <w:sz w:val="24"/>
                <w:szCs w:val="24"/>
              </w:rPr>
              <w:t xml:space="preserve"> </w:t>
            </w:r>
            <w:r w:rsidRPr="00E83DA7">
              <w:rPr>
                <w:sz w:val="24"/>
                <w:szCs w:val="24"/>
              </w:rPr>
              <w:t>составлен</w:t>
            </w:r>
            <w:r w:rsidR="00E83DA7">
              <w:rPr>
                <w:sz w:val="24"/>
                <w:szCs w:val="24"/>
              </w:rPr>
              <w:t>а</w:t>
            </w:r>
            <w:r w:rsidRPr="00E83DA7">
              <w:rPr>
                <w:sz w:val="24"/>
                <w:szCs w:val="24"/>
              </w:rPr>
              <w:t xml:space="preserve"> настоящ</w:t>
            </w:r>
            <w:r w:rsidR="00E83DA7">
              <w:rPr>
                <w:sz w:val="24"/>
                <w:szCs w:val="24"/>
              </w:rPr>
              <w:t>ая</w:t>
            </w:r>
            <w:r w:rsidRPr="00E83DA7">
              <w:rPr>
                <w:sz w:val="24"/>
                <w:szCs w:val="24"/>
              </w:rPr>
              <w:t xml:space="preserve"> </w:t>
            </w:r>
            <w:r w:rsidR="00E83DA7">
              <w:rPr>
                <w:sz w:val="24"/>
                <w:szCs w:val="24"/>
              </w:rPr>
              <w:t xml:space="preserve">справка </w:t>
            </w:r>
            <w:r w:rsidRPr="00E83DA7">
              <w:rPr>
                <w:sz w:val="24"/>
                <w:szCs w:val="24"/>
              </w:rPr>
              <w:t>о том, что:</w:t>
            </w:r>
            <w:r w:rsidR="00E83DA7">
              <w:rPr>
                <w:sz w:val="24"/>
                <w:szCs w:val="24"/>
              </w:rPr>
              <w:t xml:space="preserve"> </w:t>
            </w:r>
            <w:r w:rsidRPr="00E83DA7">
              <w:rPr>
                <w:sz w:val="24"/>
                <w:szCs w:val="24"/>
              </w:rPr>
              <w:t xml:space="preserve">"__" _________ 20___ г. </w:t>
            </w:r>
            <w:proofErr w:type="gramStart"/>
            <w:r w:rsidRPr="00E83DA7">
              <w:rPr>
                <w:sz w:val="24"/>
                <w:szCs w:val="24"/>
              </w:rPr>
              <w:t>в</w:t>
            </w:r>
            <w:proofErr w:type="gramEnd"/>
            <w:r w:rsidRPr="00E83DA7">
              <w:rPr>
                <w:sz w:val="24"/>
                <w:szCs w:val="24"/>
              </w:rPr>
              <w:t xml:space="preserve"> ___ </w:t>
            </w:r>
            <w:proofErr w:type="gramStart"/>
            <w:r w:rsidRPr="00E83DA7">
              <w:rPr>
                <w:sz w:val="24"/>
                <w:szCs w:val="24"/>
              </w:rPr>
              <w:t>часов</w:t>
            </w:r>
            <w:proofErr w:type="gramEnd"/>
            <w:r w:rsidRPr="00E83DA7">
              <w:rPr>
                <w:sz w:val="24"/>
                <w:szCs w:val="24"/>
              </w:rPr>
              <w:t xml:space="preserve"> ___ минут гражданин (Ф.И.О. гражданина)</w:t>
            </w:r>
            <w:r w:rsidR="00E83DA7">
              <w:rPr>
                <w:sz w:val="24"/>
                <w:szCs w:val="24"/>
              </w:rPr>
              <w:t xml:space="preserve"> </w:t>
            </w:r>
            <w:r w:rsidRPr="00E83DA7">
              <w:rPr>
                <w:sz w:val="24"/>
                <w:szCs w:val="24"/>
              </w:rPr>
              <w:t>ознакомлен со следующими документами и материалами: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1.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2.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3.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С документами и материалами ознакомлен: ___________ (Ф.И.О. гражданина)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                                         </w:t>
            </w:r>
            <w:r w:rsidR="00E83DA7">
              <w:rPr>
                <w:sz w:val="24"/>
                <w:szCs w:val="24"/>
              </w:rPr>
              <w:t xml:space="preserve">                                     </w:t>
            </w:r>
            <w:r w:rsidRPr="00E83DA7">
              <w:rPr>
                <w:sz w:val="24"/>
                <w:szCs w:val="24"/>
              </w:rPr>
              <w:t xml:space="preserve"> подпись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Настоящий акт составил: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Должность _______________ (Ф.И.О.)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            </w:t>
            </w:r>
            <w:r w:rsidR="00E83DA7">
              <w:rPr>
                <w:sz w:val="24"/>
                <w:szCs w:val="24"/>
              </w:rPr>
              <w:t xml:space="preserve">            </w:t>
            </w:r>
            <w:r w:rsidRPr="00E83DA7">
              <w:rPr>
                <w:sz w:val="24"/>
                <w:szCs w:val="24"/>
              </w:rPr>
              <w:t xml:space="preserve"> подпись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83DA7" w:rsidRDefault="00E83DA7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Calibri" w:hAnsi="Calibri" w:cs="Calibri"/>
                <w:sz w:val="22"/>
              </w:rPr>
            </w:pPr>
          </w:p>
          <w:p w:rsidR="00E429F9" w:rsidRPr="00F154D0" w:rsidRDefault="00E429F9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 xml:space="preserve">Приложение </w:t>
            </w:r>
            <w:r w:rsidR="00F154D0">
              <w:rPr>
                <w:sz w:val="24"/>
                <w:szCs w:val="24"/>
              </w:rPr>
              <w:t>№</w:t>
            </w:r>
            <w:r w:rsidRPr="00F154D0">
              <w:rPr>
                <w:sz w:val="24"/>
                <w:szCs w:val="24"/>
              </w:rPr>
              <w:t xml:space="preserve"> </w:t>
            </w:r>
            <w:r w:rsidR="00E83DA7" w:rsidRPr="00F154D0">
              <w:rPr>
                <w:sz w:val="24"/>
                <w:szCs w:val="24"/>
              </w:rPr>
              <w:t>3</w:t>
            </w:r>
          </w:p>
          <w:p w:rsidR="00E429F9" w:rsidRPr="00F154D0" w:rsidRDefault="00E429F9" w:rsidP="00CB0954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>к Порядку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bookmarkStart w:id="11" w:name="P458"/>
            <w:bookmarkEnd w:id="11"/>
            <w:r w:rsidRPr="00CB0954">
              <w:rPr>
                <w:rFonts w:ascii="Courier New" w:hAnsi="Courier New" w:cs="Courier New"/>
              </w:rPr>
              <w:t xml:space="preserve">                     </w:t>
            </w:r>
            <w:r w:rsidRPr="00E83DA7">
              <w:rPr>
                <w:sz w:val="24"/>
                <w:szCs w:val="24"/>
              </w:rPr>
              <w:t>Карточка личного приема N 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Дата приема: "___" ___________ 20__ г.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Гражданин, пришедший на личный прием: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Фамилия: 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Имя: __________________________________________________________________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Дата рождения: 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Отчество (при наличии): 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Почтовый адрес для ответа: 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Контактный телефон: 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Льготный состав: 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Повторность обращения: да/нет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Краткое содержание устного обращения: 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___________________________________________________________________________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___________________________________________________________________________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Должностное лицо, осуществляющее личный прием: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Фамилия: 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Имя: __________________________________________________________________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Отчество (при наличии): 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Должность: 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Решение, принятое по устному обращению: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Даны устные разъяснения _____________________ (_______________________)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                                </w:t>
            </w:r>
            <w:r w:rsidR="00E83DA7">
              <w:rPr>
                <w:sz w:val="24"/>
                <w:szCs w:val="24"/>
              </w:rPr>
              <w:t xml:space="preserve">                                    </w:t>
            </w:r>
            <w:r w:rsidRPr="00E83DA7">
              <w:rPr>
                <w:sz w:val="24"/>
                <w:szCs w:val="24"/>
              </w:rPr>
              <w:t>подпись          расшифровка подписи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Даны поручения: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1. Фамилия И.О. исполнителя: 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Содержание поручения: 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___________________________________________________________________________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Срок исполнения: 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2. Фамилия И.О. исполнителя: 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Содержание поручения: 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___________________________________________________________________________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Срок исполнения: ______________________________________________________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Отметка о получении письменного обращения во время приема: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Дата регистрации: _________________ Регистрационный номер: 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Подпись лица, осуществившего прием: _____________ (___________________)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                                     </w:t>
            </w:r>
            <w:r w:rsidR="00E83DA7">
              <w:rPr>
                <w:sz w:val="24"/>
                <w:szCs w:val="24"/>
              </w:rPr>
              <w:t xml:space="preserve">                                        </w:t>
            </w:r>
            <w:r w:rsidRPr="00E83DA7">
              <w:rPr>
                <w:sz w:val="24"/>
                <w:szCs w:val="24"/>
              </w:rPr>
              <w:t xml:space="preserve">  подпись     расшифровка подписи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Отметка об ответе гражданину: 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Отметка о снятии с контроля: __________________________________________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FC535E" w:rsidRPr="00CB0954" w:rsidRDefault="00FC535E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F154D0" w:rsidRDefault="00025A75" w:rsidP="00CB0954">
            <w:pPr>
              <w:widowControl w:val="0"/>
              <w:autoSpaceDE w:val="0"/>
              <w:autoSpaceDN w:val="0"/>
              <w:jc w:val="right"/>
              <w:outlineLvl w:val="1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>П</w:t>
            </w:r>
            <w:r w:rsidR="00E429F9" w:rsidRPr="00F154D0">
              <w:rPr>
                <w:sz w:val="24"/>
                <w:szCs w:val="24"/>
              </w:rPr>
              <w:t xml:space="preserve">риложение </w:t>
            </w:r>
            <w:r w:rsidR="00F154D0">
              <w:rPr>
                <w:sz w:val="24"/>
                <w:szCs w:val="24"/>
              </w:rPr>
              <w:t>№</w:t>
            </w:r>
            <w:r w:rsidR="00E429F9" w:rsidRPr="00F154D0">
              <w:rPr>
                <w:sz w:val="24"/>
                <w:szCs w:val="24"/>
              </w:rPr>
              <w:t xml:space="preserve"> </w:t>
            </w:r>
            <w:r w:rsidR="00E83DA7" w:rsidRPr="00F154D0">
              <w:rPr>
                <w:sz w:val="24"/>
                <w:szCs w:val="24"/>
              </w:rPr>
              <w:t>4</w:t>
            </w:r>
          </w:p>
          <w:p w:rsidR="00E429F9" w:rsidRPr="00F154D0" w:rsidRDefault="00E429F9" w:rsidP="00CB0954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F154D0">
              <w:rPr>
                <w:sz w:val="24"/>
                <w:szCs w:val="24"/>
              </w:rPr>
              <w:t>к Порядку</w:t>
            </w: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E83DA7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Список граждан,</w:t>
            </w:r>
          </w:p>
          <w:p w:rsidR="00E429F9" w:rsidRPr="00E83DA7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приглашенных на личный прием к главе МО МР</w:t>
            </w:r>
          </w:p>
          <w:p w:rsidR="00E429F9" w:rsidRPr="00E83DA7" w:rsidRDefault="00F154D0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</w:t>
            </w:r>
            <w:r w:rsidR="00E429F9" w:rsidRPr="00E83DA7">
              <w:rPr>
                <w:sz w:val="24"/>
                <w:szCs w:val="24"/>
              </w:rPr>
              <w:t>Корткеросский</w:t>
            </w:r>
            <w:r>
              <w:rPr>
                <w:sz w:val="24"/>
                <w:szCs w:val="24"/>
              </w:rPr>
              <w:t>»</w:t>
            </w:r>
            <w:r w:rsidR="00E429F9" w:rsidRPr="00E83DA7">
              <w:rPr>
                <w:sz w:val="24"/>
                <w:szCs w:val="24"/>
              </w:rPr>
              <w:t xml:space="preserve"> - руководителю Администрации (заместителю</w:t>
            </w:r>
            <w:proofErr w:type="gramEnd"/>
          </w:p>
          <w:p w:rsidR="00E429F9" w:rsidRPr="00E83DA7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руководителя Администрации</w:t>
            </w:r>
            <w:r w:rsidR="00E83DA7">
              <w:rPr>
                <w:sz w:val="24"/>
                <w:szCs w:val="24"/>
              </w:rPr>
              <w:t>)</w:t>
            </w:r>
          </w:p>
          <w:p w:rsidR="00E429F9" w:rsidRPr="00E83DA7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___________________________________________________________________________</w:t>
            </w:r>
          </w:p>
          <w:p w:rsidR="00E429F9" w:rsidRPr="00E83DA7" w:rsidRDefault="00E83DA7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proofErr w:type="gramStart"/>
            <w:r w:rsidR="00E429F9" w:rsidRPr="00E83DA7">
              <w:rPr>
                <w:sz w:val="24"/>
                <w:szCs w:val="24"/>
              </w:rPr>
              <w:t xml:space="preserve">(фамилия, инициалы имени и отчества главы МО МР </w:t>
            </w:r>
            <w:r w:rsidR="00F154D0">
              <w:rPr>
                <w:sz w:val="24"/>
                <w:szCs w:val="24"/>
              </w:rPr>
              <w:t>«</w:t>
            </w:r>
            <w:r w:rsidR="00E429F9" w:rsidRPr="00E83DA7">
              <w:rPr>
                <w:sz w:val="24"/>
                <w:szCs w:val="24"/>
              </w:rPr>
              <w:t>Корткеросский</w:t>
            </w:r>
            <w:r w:rsidR="00F154D0">
              <w:rPr>
                <w:sz w:val="24"/>
                <w:szCs w:val="24"/>
              </w:rPr>
              <w:t>»</w:t>
            </w:r>
            <w:r w:rsidR="00E429F9" w:rsidRPr="00E83DA7">
              <w:rPr>
                <w:sz w:val="24"/>
                <w:szCs w:val="24"/>
              </w:rPr>
              <w:t xml:space="preserve"> </w:t>
            </w:r>
            <w:proofErr w:type="gramEnd"/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– руководителя Администрации, заместителя </w:t>
            </w:r>
            <w:r w:rsidR="00E83DA7">
              <w:rPr>
                <w:sz w:val="24"/>
                <w:szCs w:val="24"/>
              </w:rPr>
              <w:t xml:space="preserve">главы МО МР «Корткеросский» - </w:t>
            </w:r>
            <w:r w:rsidRPr="00E83DA7">
              <w:rPr>
                <w:sz w:val="24"/>
                <w:szCs w:val="24"/>
              </w:rPr>
              <w:t>руководителя Администрации)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                  </w:t>
            </w:r>
            <w:r w:rsidR="00E83DA7">
              <w:rPr>
                <w:sz w:val="24"/>
                <w:szCs w:val="24"/>
              </w:rPr>
              <w:t xml:space="preserve">                      </w:t>
            </w:r>
            <w:r w:rsidRPr="00E83DA7">
              <w:rPr>
                <w:sz w:val="24"/>
                <w:szCs w:val="24"/>
              </w:rPr>
              <w:t xml:space="preserve">  ___________________________</w:t>
            </w:r>
          </w:p>
          <w:p w:rsidR="00E429F9" w:rsidRPr="00E83DA7" w:rsidRDefault="00E429F9" w:rsidP="00E83DA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>Дата личного приема граждан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83DA7">
              <w:rPr>
                <w:sz w:val="24"/>
                <w:szCs w:val="24"/>
              </w:rPr>
              <w:t xml:space="preserve">    Место проведения: кабинет N _____</w:t>
            </w:r>
          </w:p>
          <w:p w:rsidR="00E429F9" w:rsidRPr="00E83DA7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16"/>
              <w:gridCol w:w="2654"/>
              <w:gridCol w:w="2599"/>
              <w:gridCol w:w="3157"/>
            </w:tblGrid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Ф.И.О. гражданина</w:t>
                  </w: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Ф.И.О. исполнителя</w:t>
                  </w: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Время личного приема граждан</w:t>
                  </w: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429F9" w:rsidRPr="00E83DA7" w:rsidTr="00E429F9">
              <w:tc>
                <w:tcPr>
                  <w:tcW w:w="617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E83DA7">
                    <w:rPr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66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5" w:type="dxa"/>
                </w:tcPr>
                <w:p w:rsidR="00E429F9" w:rsidRPr="00E83DA7" w:rsidRDefault="00E429F9" w:rsidP="00E429F9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429F9" w:rsidRPr="00E83DA7" w:rsidRDefault="00E429F9" w:rsidP="00CB095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CB0954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  <w:p w:rsidR="00E429F9" w:rsidRPr="00CB0954" w:rsidRDefault="00E429F9" w:rsidP="00E429F9">
            <w:pPr>
              <w:rPr>
                <w:sz w:val="28"/>
                <w:szCs w:val="28"/>
              </w:rPr>
            </w:pPr>
          </w:p>
        </w:tc>
      </w:tr>
    </w:tbl>
    <w:p w:rsidR="00E429F9" w:rsidRPr="00E429F9" w:rsidRDefault="00E429F9" w:rsidP="00F154D0">
      <w:pPr>
        <w:rPr>
          <w:b/>
          <w:sz w:val="28"/>
          <w:szCs w:val="28"/>
        </w:rPr>
      </w:pPr>
    </w:p>
    <w:sectPr w:rsidR="00E429F9" w:rsidRPr="00E429F9" w:rsidSect="009164CF">
      <w:pgSz w:w="11906" w:h="16838"/>
      <w:pgMar w:top="1135" w:right="991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12998"/>
    <w:multiLevelType w:val="hybridMultilevel"/>
    <w:tmpl w:val="2F8C6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B"/>
    <w:rsid w:val="00025A75"/>
    <w:rsid w:val="000567F0"/>
    <w:rsid w:val="00075FEB"/>
    <w:rsid w:val="000936D4"/>
    <w:rsid w:val="000E1958"/>
    <w:rsid w:val="00107760"/>
    <w:rsid w:val="00124FF4"/>
    <w:rsid w:val="00131992"/>
    <w:rsid w:val="001425C0"/>
    <w:rsid w:val="00173F96"/>
    <w:rsid w:val="001775F2"/>
    <w:rsid w:val="001964BD"/>
    <w:rsid w:val="00196DD4"/>
    <w:rsid w:val="001C5FB7"/>
    <w:rsid w:val="001E2048"/>
    <w:rsid w:val="001F0878"/>
    <w:rsid w:val="002010B1"/>
    <w:rsid w:val="00214038"/>
    <w:rsid w:val="0021703C"/>
    <w:rsid w:val="0022165A"/>
    <w:rsid w:val="00221E18"/>
    <w:rsid w:val="002230D6"/>
    <w:rsid w:val="0022650B"/>
    <w:rsid w:val="0026108C"/>
    <w:rsid w:val="00291344"/>
    <w:rsid w:val="002B5387"/>
    <w:rsid w:val="002C32B3"/>
    <w:rsid w:val="002C6071"/>
    <w:rsid w:val="002D2DFB"/>
    <w:rsid w:val="002F560B"/>
    <w:rsid w:val="00300411"/>
    <w:rsid w:val="00311D5E"/>
    <w:rsid w:val="00322609"/>
    <w:rsid w:val="00337492"/>
    <w:rsid w:val="00345A17"/>
    <w:rsid w:val="00354C85"/>
    <w:rsid w:val="00356B02"/>
    <w:rsid w:val="00384CF6"/>
    <w:rsid w:val="003A1C86"/>
    <w:rsid w:val="003B1623"/>
    <w:rsid w:val="004008A0"/>
    <w:rsid w:val="00413A2B"/>
    <w:rsid w:val="00423EAC"/>
    <w:rsid w:val="00434B29"/>
    <w:rsid w:val="00437FF4"/>
    <w:rsid w:val="00453C0B"/>
    <w:rsid w:val="004854A9"/>
    <w:rsid w:val="004A3200"/>
    <w:rsid w:val="004A5E2F"/>
    <w:rsid w:val="004B7DEA"/>
    <w:rsid w:val="004C1CB4"/>
    <w:rsid w:val="004D44C4"/>
    <w:rsid w:val="004E741F"/>
    <w:rsid w:val="0050056F"/>
    <w:rsid w:val="00502161"/>
    <w:rsid w:val="00504D8C"/>
    <w:rsid w:val="005113CB"/>
    <w:rsid w:val="00556E74"/>
    <w:rsid w:val="00562F1D"/>
    <w:rsid w:val="00562F99"/>
    <w:rsid w:val="00563C89"/>
    <w:rsid w:val="005702A6"/>
    <w:rsid w:val="0057376D"/>
    <w:rsid w:val="00576B32"/>
    <w:rsid w:val="005B42CC"/>
    <w:rsid w:val="005B564A"/>
    <w:rsid w:val="005C21F5"/>
    <w:rsid w:val="005C49C5"/>
    <w:rsid w:val="005C4BE6"/>
    <w:rsid w:val="005F7CC2"/>
    <w:rsid w:val="00617817"/>
    <w:rsid w:val="00617C70"/>
    <w:rsid w:val="00623A52"/>
    <w:rsid w:val="006433B3"/>
    <w:rsid w:val="00644013"/>
    <w:rsid w:val="0066104E"/>
    <w:rsid w:val="00684012"/>
    <w:rsid w:val="0069426A"/>
    <w:rsid w:val="006A191B"/>
    <w:rsid w:val="006B238F"/>
    <w:rsid w:val="006C40B9"/>
    <w:rsid w:val="006D7741"/>
    <w:rsid w:val="00721C43"/>
    <w:rsid w:val="00756CEB"/>
    <w:rsid w:val="00766AA4"/>
    <w:rsid w:val="0077008C"/>
    <w:rsid w:val="007715F2"/>
    <w:rsid w:val="007B0828"/>
    <w:rsid w:val="007B1C8F"/>
    <w:rsid w:val="007B5A9C"/>
    <w:rsid w:val="007C1FAB"/>
    <w:rsid w:val="007D3A66"/>
    <w:rsid w:val="007E4D16"/>
    <w:rsid w:val="00802A21"/>
    <w:rsid w:val="00845598"/>
    <w:rsid w:val="00866C1E"/>
    <w:rsid w:val="00876422"/>
    <w:rsid w:val="008767BC"/>
    <w:rsid w:val="008C33E7"/>
    <w:rsid w:val="008C5005"/>
    <w:rsid w:val="008F5967"/>
    <w:rsid w:val="008F7A93"/>
    <w:rsid w:val="009164CF"/>
    <w:rsid w:val="00921108"/>
    <w:rsid w:val="00930486"/>
    <w:rsid w:val="009554BF"/>
    <w:rsid w:val="0096571C"/>
    <w:rsid w:val="009907F4"/>
    <w:rsid w:val="00991694"/>
    <w:rsid w:val="009A155D"/>
    <w:rsid w:val="009A4E90"/>
    <w:rsid w:val="009A62C2"/>
    <w:rsid w:val="009A6E69"/>
    <w:rsid w:val="009E1FCF"/>
    <w:rsid w:val="009E5F1E"/>
    <w:rsid w:val="00A17872"/>
    <w:rsid w:val="00A21C73"/>
    <w:rsid w:val="00A46908"/>
    <w:rsid w:val="00A66CC0"/>
    <w:rsid w:val="00A70D82"/>
    <w:rsid w:val="00A74A53"/>
    <w:rsid w:val="00AA2C0F"/>
    <w:rsid w:val="00AC3436"/>
    <w:rsid w:val="00AC4159"/>
    <w:rsid w:val="00AC6506"/>
    <w:rsid w:val="00AD1720"/>
    <w:rsid w:val="00B066F4"/>
    <w:rsid w:val="00B3772F"/>
    <w:rsid w:val="00B41428"/>
    <w:rsid w:val="00B5067D"/>
    <w:rsid w:val="00B75ED0"/>
    <w:rsid w:val="00B83F35"/>
    <w:rsid w:val="00B877AB"/>
    <w:rsid w:val="00BA02AD"/>
    <w:rsid w:val="00BC6F04"/>
    <w:rsid w:val="00BD6425"/>
    <w:rsid w:val="00BD78A2"/>
    <w:rsid w:val="00C0063F"/>
    <w:rsid w:val="00C04FCF"/>
    <w:rsid w:val="00C11B97"/>
    <w:rsid w:val="00C23061"/>
    <w:rsid w:val="00C401AB"/>
    <w:rsid w:val="00C512B8"/>
    <w:rsid w:val="00C720FE"/>
    <w:rsid w:val="00C73658"/>
    <w:rsid w:val="00C772E5"/>
    <w:rsid w:val="00CA31BE"/>
    <w:rsid w:val="00CB0954"/>
    <w:rsid w:val="00CB10C4"/>
    <w:rsid w:val="00CC0E49"/>
    <w:rsid w:val="00CC49A6"/>
    <w:rsid w:val="00CE66BE"/>
    <w:rsid w:val="00D00A68"/>
    <w:rsid w:val="00D02E39"/>
    <w:rsid w:val="00D03BC8"/>
    <w:rsid w:val="00D065FB"/>
    <w:rsid w:val="00D20A8E"/>
    <w:rsid w:val="00D20AC7"/>
    <w:rsid w:val="00D51DB6"/>
    <w:rsid w:val="00D84E61"/>
    <w:rsid w:val="00D86564"/>
    <w:rsid w:val="00D923D9"/>
    <w:rsid w:val="00D97AFF"/>
    <w:rsid w:val="00DC39EA"/>
    <w:rsid w:val="00DC3D74"/>
    <w:rsid w:val="00DD01A3"/>
    <w:rsid w:val="00DD5277"/>
    <w:rsid w:val="00DE4C4A"/>
    <w:rsid w:val="00DE7E60"/>
    <w:rsid w:val="00DF103C"/>
    <w:rsid w:val="00E239AB"/>
    <w:rsid w:val="00E429F9"/>
    <w:rsid w:val="00E61E9E"/>
    <w:rsid w:val="00E63B21"/>
    <w:rsid w:val="00E659A5"/>
    <w:rsid w:val="00E81A23"/>
    <w:rsid w:val="00E83DA7"/>
    <w:rsid w:val="00E94777"/>
    <w:rsid w:val="00EB17D5"/>
    <w:rsid w:val="00EC250E"/>
    <w:rsid w:val="00ED2165"/>
    <w:rsid w:val="00ED7E5B"/>
    <w:rsid w:val="00F01149"/>
    <w:rsid w:val="00F154D0"/>
    <w:rsid w:val="00F26BFB"/>
    <w:rsid w:val="00F3511D"/>
    <w:rsid w:val="00F50F35"/>
    <w:rsid w:val="00F51444"/>
    <w:rsid w:val="00F9714D"/>
    <w:rsid w:val="00F97343"/>
    <w:rsid w:val="00FB3A4F"/>
    <w:rsid w:val="00FC535E"/>
    <w:rsid w:val="00FC75E2"/>
    <w:rsid w:val="00FE562E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426"/>
    </w:pPr>
    <w:rPr>
      <w:sz w:val="28"/>
    </w:rPr>
  </w:style>
  <w:style w:type="paragraph" w:styleId="20">
    <w:name w:val="Body Text Indent 2"/>
    <w:basedOn w:val="a"/>
    <w:pPr>
      <w:ind w:left="1560" w:hanging="1560"/>
      <w:jc w:val="both"/>
    </w:pPr>
    <w:rPr>
      <w:sz w:val="28"/>
    </w:rPr>
  </w:style>
  <w:style w:type="paragraph" w:styleId="30">
    <w:name w:val="Body Text Indent 3"/>
    <w:basedOn w:val="a"/>
    <w:pPr>
      <w:ind w:left="1560"/>
    </w:pPr>
    <w:rPr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1">
    <w:name w:val="Body Text 2"/>
    <w:basedOn w:val="a"/>
    <w:pPr>
      <w:jc w:val="center"/>
    </w:pPr>
    <w:rPr>
      <w:b/>
      <w:sz w:val="28"/>
    </w:rPr>
  </w:style>
  <w:style w:type="paragraph" w:styleId="a6">
    <w:name w:val="Balloon Text"/>
    <w:basedOn w:val="a"/>
    <w:link w:val="a7"/>
    <w:rsid w:val="006433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433B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5C21F5"/>
    <w:rPr>
      <w:sz w:val="28"/>
    </w:rPr>
  </w:style>
  <w:style w:type="character" w:styleId="a8">
    <w:name w:val="Hyperlink"/>
    <w:rsid w:val="00434B29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34B29"/>
    <w:rPr>
      <w:color w:val="605E5C"/>
      <w:shd w:val="clear" w:color="auto" w:fill="E1DFDD"/>
    </w:rPr>
  </w:style>
  <w:style w:type="table" w:styleId="a9">
    <w:name w:val="Table Grid"/>
    <w:basedOn w:val="a1"/>
    <w:rsid w:val="00E42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E429F9"/>
  </w:style>
  <w:style w:type="paragraph" w:customStyle="1" w:styleId="ConsPlusTitlePage">
    <w:name w:val="ConsPlusTitlePage"/>
    <w:rsid w:val="00E429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E429F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429F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429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502161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426"/>
    </w:pPr>
    <w:rPr>
      <w:sz w:val="28"/>
    </w:rPr>
  </w:style>
  <w:style w:type="paragraph" w:styleId="20">
    <w:name w:val="Body Text Indent 2"/>
    <w:basedOn w:val="a"/>
    <w:pPr>
      <w:ind w:left="1560" w:hanging="1560"/>
      <w:jc w:val="both"/>
    </w:pPr>
    <w:rPr>
      <w:sz w:val="28"/>
    </w:rPr>
  </w:style>
  <w:style w:type="paragraph" w:styleId="30">
    <w:name w:val="Body Text Indent 3"/>
    <w:basedOn w:val="a"/>
    <w:pPr>
      <w:ind w:left="1560"/>
    </w:pPr>
    <w:rPr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1">
    <w:name w:val="Body Text 2"/>
    <w:basedOn w:val="a"/>
    <w:pPr>
      <w:jc w:val="center"/>
    </w:pPr>
    <w:rPr>
      <w:b/>
      <w:sz w:val="28"/>
    </w:rPr>
  </w:style>
  <w:style w:type="paragraph" w:styleId="a6">
    <w:name w:val="Balloon Text"/>
    <w:basedOn w:val="a"/>
    <w:link w:val="a7"/>
    <w:rsid w:val="006433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433B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5C21F5"/>
    <w:rPr>
      <w:sz w:val="28"/>
    </w:rPr>
  </w:style>
  <w:style w:type="character" w:styleId="a8">
    <w:name w:val="Hyperlink"/>
    <w:rsid w:val="00434B29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34B29"/>
    <w:rPr>
      <w:color w:val="605E5C"/>
      <w:shd w:val="clear" w:color="auto" w:fill="E1DFDD"/>
    </w:rPr>
  </w:style>
  <w:style w:type="table" w:styleId="a9">
    <w:name w:val="Table Grid"/>
    <w:basedOn w:val="a1"/>
    <w:rsid w:val="00E42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E429F9"/>
  </w:style>
  <w:style w:type="paragraph" w:customStyle="1" w:styleId="ConsPlusTitlePage">
    <w:name w:val="ConsPlusTitlePage"/>
    <w:rsid w:val="00E429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E429F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429F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E429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502161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6910540B0D893499A9480074044FF3FF378A24DE082B626CC8D305572607C825A38AF3CD5C21BCBEB41BEE6FC37D4C1BB32568A4FFA188OD3E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632106E3E25153DD3C09FA258DC49783C85F635474D029382251A4738C67DB0B5197D1D47171E8C2833CFED8ELAJ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6910540B0D893499A9480074044FF3FF388420D60E2B626CC8D305572607C825A38AF3CD5D27BEB2B41BEE6FC37D4C1BB32568A4FFA188OD3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2F8D-FBAF-4488-BD4D-4B7BC787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6629</Words>
  <Characters>37791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Коми,</vt:lpstr>
    </vt:vector>
  </TitlesOfParts>
  <Company>Комторгсервис</Company>
  <LinksUpToDate>false</LinksUpToDate>
  <CharactersWithSpaces>44332</CharactersWithSpaces>
  <SharedDoc>false</SharedDoc>
  <HLinks>
    <vt:vector size="72" baseType="variant">
      <vt:variant>
        <vt:i4>458823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458817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786501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P458</vt:lpwstr>
      </vt:variant>
      <vt:variant>
        <vt:i4>8192102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consultantplus://offline/ref=E56910540B0D893499A9480074044FF3FF388420D60E2B626CC8D305572607C825A38AF3CD5D27BEB2B41BEE6FC37D4C1BB32568A4FFA188OD3EJ</vt:lpwstr>
      </vt:variant>
      <vt:variant>
        <vt:lpwstr/>
      </vt:variant>
      <vt:variant>
        <vt:i4>8192102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consultantplus://offline/ref=E56910540B0D893499A9480074044FF3FF378A24DE082B626CC8D305572607C825A38AF3CD5C21BCBEB41BEE6FC37D4C1BB32568A4FFA188OD3EJ</vt:lpwstr>
      </vt:variant>
      <vt:variant>
        <vt:lpwstr/>
      </vt:variant>
      <vt:variant>
        <vt:i4>3735655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consultantplus://offline/ref=857388D65A3F1A96B453050BC7FB16EDBC636D31C45F50D32FF88C1E9D42B0B0773E44F81B5CD3310C3EBB79546AA1DBCC1EEC2A84DBFB3AL4Y0L</vt:lpwstr>
      </vt:variant>
      <vt:variant>
        <vt:lpwstr/>
      </vt:variant>
      <vt:variant>
        <vt:i4>1835012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consultantplus://offline/ref=8632106E3E25153DD3C09FA258DC49783C85F635474D029382251A4738C67DB0B5197D1D47171E8C2833CFED8ELAJ3G</vt:lpwstr>
      </vt:variant>
      <vt:variant>
        <vt:lpwstr/>
      </vt:variant>
      <vt:variant>
        <vt:i4>6422591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consultantplus://offline/ref=04240ACBBB23317F89861A7AEB56543355DD060E3348BFE93233BA813D3C1ABF3CE9E7056D903C03C49A703ADA1B24305FDA45514E4317ED763FA281X9c3L</vt:lpwstr>
      </vt:variant>
      <vt:variant>
        <vt:lpwstr/>
      </vt:variant>
      <vt:variant>
        <vt:i4>7077939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consultantplus://offline/ref=7EAF9C49D32CFCD3FA05CC93BDE6A62A0153FB986DED6E142322731FDF080B3D28A9667AE2B4B9F466069BBDDBE5E26554CA6BDB5CADDE3Ct2aBL</vt:lpwstr>
      </vt:variant>
      <vt:variant>
        <vt:lpwstr/>
      </vt:variant>
      <vt:variant>
        <vt:i4>458838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consultantplus://offline/ref=7EAF9C49D32CFCD3FA05CC93BDE6A62A005AF89564BB391672777D1AD758512D3EE06A78FCB4B8EF650DCDtEaEL</vt:lpwstr>
      </vt:variant>
      <vt:variant>
        <vt:lpwstr/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consultantplus://offline/ref=04240ACBBB23317F89861A7AEB56543355DD060E3348BFE93233BA813D3C1ABF3CE9E7056D903C03C49A703ADA1B24305FDA45514E4317ED763FA281X9c3L</vt:lpwstr>
      </vt:variant>
      <vt:variant>
        <vt:lpwstr/>
      </vt:variant>
      <vt:variant>
        <vt:i4>3801141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consultantplus://offline/ref=04240ACBBB23317F89860477FD3A0A3750D75C0B304CB3BE6B6FBCD6626C1CEA7CA9E1502ED43103CC91246F96457D6018914851535F17EEX6cAL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Коми,</dc:title>
  <dc:creator>Павел</dc:creator>
  <cp:lastModifiedBy>ВасильеваНИ</cp:lastModifiedBy>
  <cp:revision>3</cp:revision>
  <cp:lastPrinted>2022-02-01T13:43:00Z</cp:lastPrinted>
  <dcterms:created xsi:type="dcterms:W3CDTF">2022-02-01T13:19:00Z</dcterms:created>
  <dcterms:modified xsi:type="dcterms:W3CDTF">2022-02-01T13:43:00Z</dcterms:modified>
</cp:coreProperties>
</file>