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961" w:rsidRPr="0057287A" w:rsidRDefault="00D10961" w:rsidP="00D10961">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57287A">
        <w:rPr>
          <w:rFonts w:ascii="Times New Roman" w:hAnsi="Times New Roman" w:cs="Times New Roman"/>
          <w:bCs/>
          <w:sz w:val="28"/>
          <w:szCs w:val="28"/>
        </w:rPr>
        <w:t>Приложение</w:t>
      </w:r>
    </w:p>
    <w:p w:rsidR="00D10961" w:rsidRPr="0057287A" w:rsidRDefault="00D10961" w:rsidP="00D10961">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57287A">
        <w:rPr>
          <w:rFonts w:ascii="Times New Roman" w:hAnsi="Times New Roman" w:cs="Times New Roman"/>
          <w:bCs/>
          <w:sz w:val="28"/>
          <w:szCs w:val="28"/>
        </w:rPr>
        <w:t>к постановлению администрации муниципального района «Корткеросский»</w:t>
      </w:r>
    </w:p>
    <w:p w:rsidR="00D10961" w:rsidRPr="00067A66" w:rsidRDefault="00D10961" w:rsidP="00D10961">
      <w:pPr>
        <w:widowControl w:val="0"/>
        <w:autoSpaceDE w:val="0"/>
        <w:autoSpaceDN w:val="0"/>
        <w:adjustRightInd w:val="0"/>
        <w:spacing w:after="0" w:line="240" w:lineRule="auto"/>
        <w:ind w:left="4820"/>
        <w:jc w:val="center"/>
        <w:rPr>
          <w:rFonts w:ascii="Times New Roman" w:hAnsi="Times New Roman" w:cs="Times New Roman"/>
          <w:bCs/>
          <w:sz w:val="24"/>
          <w:szCs w:val="24"/>
        </w:rPr>
      </w:pPr>
      <w:r>
        <w:rPr>
          <w:rFonts w:ascii="Times New Roman" w:hAnsi="Times New Roman" w:cs="Times New Roman"/>
          <w:bCs/>
          <w:sz w:val="28"/>
          <w:szCs w:val="28"/>
        </w:rPr>
        <w:t>15.05.2024</w:t>
      </w:r>
      <w:r w:rsidRPr="0057287A">
        <w:rPr>
          <w:rFonts w:ascii="Times New Roman" w:hAnsi="Times New Roman" w:cs="Times New Roman"/>
          <w:bCs/>
          <w:sz w:val="28"/>
          <w:szCs w:val="28"/>
        </w:rPr>
        <w:t xml:space="preserve"> № </w:t>
      </w:r>
      <w:r>
        <w:rPr>
          <w:rFonts w:ascii="Times New Roman" w:hAnsi="Times New Roman" w:cs="Times New Roman"/>
          <w:bCs/>
          <w:sz w:val="28"/>
          <w:szCs w:val="28"/>
        </w:rPr>
        <w:t>659</w:t>
      </w:r>
    </w:p>
    <w:p w:rsidR="00D10961" w:rsidRPr="00067A66" w:rsidRDefault="00D10961" w:rsidP="00D10961">
      <w:pPr>
        <w:widowControl w:val="0"/>
        <w:autoSpaceDE w:val="0"/>
        <w:autoSpaceDN w:val="0"/>
        <w:adjustRightInd w:val="0"/>
        <w:spacing w:after="0" w:line="240" w:lineRule="auto"/>
        <w:ind w:left="5670"/>
        <w:jc w:val="right"/>
        <w:rPr>
          <w:rFonts w:ascii="Times New Roman" w:hAnsi="Times New Roman" w:cs="Times New Roman"/>
          <w:bCs/>
          <w:sz w:val="28"/>
          <w:szCs w:val="28"/>
        </w:rPr>
      </w:pPr>
    </w:p>
    <w:p w:rsidR="00D10961" w:rsidRPr="0012248C" w:rsidRDefault="00D10961" w:rsidP="00D10961">
      <w:pPr>
        <w:widowControl w:val="0"/>
        <w:autoSpaceDE w:val="0"/>
        <w:autoSpaceDN w:val="0"/>
        <w:adjustRightInd w:val="0"/>
        <w:spacing w:after="0" w:line="240" w:lineRule="auto"/>
        <w:jc w:val="center"/>
        <w:rPr>
          <w:rFonts w:ascii="Times New Roman" w:hAnsi="Times New Roman" w:cs="Times New Roman"/>
          <w:b/>
          <w:bCs/>
          <w:sz w:val="28"/>
          <w:szCs w:val="28"/>
        </w:rPr>
      </w:pPr>
      <w:r w:rsidRPr="0012248C">
        <w:rPr>
          <w:rFonts w:ascii="Times New Roman" w:hAnsi="Times New Roman" w:cs="Times New Roman"/>
          <w:b/>
          <w:bCs/>
          <w:sz w:val="28"/>
          <w:szCs w:val="28"/>
        </w:rPr>
        <w:t>Административный регламент</w:t>
      </w:r>
    </w:p>
    <w:p w:rsidR="00D10961" w:rsidRPr="00CF0597" w:rsidRDefault="00D10961" w:rsidP="00D1096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hAnsi="Times New Roman" w:cs="Times New Roman"/>
          <w:b/>
          <w:bCs/>
          <w:sz w:val="28"/>
          <w:szCs w:val="28"/>
        </w:rPr>
        <w:t>п</w:t>
      </w:r>
      <w:r w:rsidRPr="0012248C">
        <w:rPr>
          <w:rFonts w:ascii="Times New Roman" w:hAnsi="Times New Roman" w:cs="Times New Roman"/>
          <w:b/>
          <w:bCs/>
          <w:sz w:val="28"/>
          <w:szCs w:val="28"/>
        </w:rPr>
        <w:t xml:space="preserve">редоставления муниципальной услуги по постановке граждан на учет в качестве лиц, имеющих </w:t>
      </w:r>
      <w:r w:rsidRPr="00CF0597">
        <w:rPr>
          <w:rFonts w:ascii="Times New Roman" w:hAnsi="Times New Roman" w:cs="Times New Roman"/>
          <w:b/>
          <w:bCs/>
          <w:sz w:val="28"/>
          <w:szCs w:val="28"/>
        </w:rPr>
        <w:t xml:space="preserve">право на </w:t>
      </w:r>
      <w:bookmarkStart w:id="0" w:name="Par53"/>
      <w:bookmarkEnd w:id="0"/>
      <w:r w:rsidRPr="00CF0597">
        <w:rPr>
          <w:rFonts w:ascii="Times New Roman" w:eastAsia="Calibri" w:hAnsi="Times New Roman" w:cs="Times New Roman"/>
          <w:b/>
          <w:sz w:val="28"/>
          <w:szCs w:val="28"/>
          <w:lang w:eastAsia="ru-RU"/>
        </w:rPr>
        <w:t>предоставление земельных участков в собственность бесплатно</w:t>
      </w:r>
    </w:p>
    <w:p w:rsidR="00D10961" w:rsidRPr="00CF0597" w:rsidRDefault="00D10961" w:rsidP="00D10961">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D10961" w:rsidRPr="00CF0597" w:rsidRDefault="00D10961" w:rsidP="00D1096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CF0597">
        <w:rPr>
          <w:rFonts w:ascii="Times New Roman" w:hAnsi="Times New Roman" w:cs="Times New Roman"/>
          <w:b/>
          <w:sz w:val="28"/>
          <w:szCs w:val="28"/>
        </w:rPr>
        <w:t>I. Общие положения</w:t>
      </w:r>
    </w:p>
    <w:p w:rsidR="00D10961" w:rsidRPr="00CF0597" w:rsidRDefault="00D10961" w:rsidP="00D1096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D10961" w:rsidRPr="0012248C" w:rsidRDefault="00D10961" w:rsidP="00D10961">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5"/>
      <w:bookmarkEnd w:id="1"/>
      <w:r w:rsidRPr="00CF0597">
        <w:rPr>
          <w:rFonts w:ascii="Times New Roman" w:hAnsi="Times New Roman" w:cs="Times New Roman"/>
          <w:b/>
          <w:sz w:val="28"/>
          <w:szCs w:val="28"/>
        </w:rPr>
        <w:t>Предмет регулирования административного</w:t>
      </w:r>
      <w:r w:rsidRPr="0012248C">
        <w:rPr>
          <w:rFonts w:ascii="Times New Roman" w:hAnsi="Times New Roman" w:cs="Times New Roman"/>
          <w:b/>
          <w:sz w:val="28"/>
          <w:szCs w:val="28"/>
        </w:rPr>
        <w:t xml:space="preserve"> регламента</w:t>
      </w:r>
    </w:p>
    <w:p w:rsidR="00D10961" w:rsidRPr="0057287A" w:rsidRDefault="00D10961" w:rsidP="00D10961">
      <w:pPr>
        <w:widowControl w:val="0"/>
        <w:autoSpaceDE w:val="0"/>
        <w:autoSpaceDN w:val="0"/>
        <w:adjustRightInd w:val="0"/>
        <w:spacing w:after="0" w:line="240" w:lineRule="auto"/>
        <w:jc w:val="center"/>
        <w:rPr>
          <w:rFonts w:ascii="Times New Roman" w:hAnsi="Times New Roman" w:cs="Times New Roman"/>
          <w:sz w:val="16"/>
          <w:szCs w:val="16"/>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Pr="0057287A">
        <w:rPr>
          <w:rFonts w:ascii="Times New Roman" w:hAnsi="Times New Roman" w:cs="Times New Roman"/>
          <w:bCs/>
          <w:sz w:val="28"/>
          <w:szCs w:val="28"/>
        </w:rPr>
        <w:t xml:space="preserve">по постановке граждан на учет в качестве лиц, имеющих право на </w:t>
      </w:r>
      <w:r w:rsidRPr="0057287A">
        <w:rPr>
          <w:rFonts w:ascii="Times New Roman" w:eastAsia="Calibri" w:hAnsi="Times New Roman" w:cs="Times New Roman"/>
          <w:sz w:val="28"/>
          <w:szCs w:val="28"/>
          <w:lang w:eastAsia="ru-RU"/>
        </w:rPr>
        <w:t xml:space="preserve">предоставление земельных участков в собственность бесплатно </w:t>
      </w:r>
      <w:r w:rsidRPr="0057287A">
        <w:rPr>
          <w:rFonts w:ascii="Times New Roman" w:eastAsia="Times New Roman" w:hAnsi="Times New Roman" w:cs="Times New Roman"/>
          <w:sz w:val="28"/>
          <w:szCs w:val="28"/>
          <w:lang w:eastAsia="ru-RU"/>
        </w:rPr>
        <w:t xml:space="preserve">(далее –административный регламент), определяет порядок, сроки и последовательность действий (административных процедур) </w:t>
      </w:r>
      <w:r w:rsidRPr="0057287A">
        <w:rPr>
          <w:rFonts w:ascii="Times New Roman" w:hAnsi="Times New Roman" w:cs="Times New Roman"/>
          <w:sz w:val="28"/>
          <w:szCs w:val="28"/>
        </w:rPr>
        <w:t>администрации муниципального района «Корткеросский» (далее - Орган</w:t>
      </w:r>
      <w:r w:rsidRPr="0057287A">
        <w:rPr>
          <w:rFonts w:ascii="Times New Roman" w:eastAsia="Times New Roman" w:hAnsi="Times New Roman" w:cs="Times New Roman"/>
          <w:sz w:val="28"/>
          <w:szCs w:val="28"/>
          <w:lang w:eastAsia="ru-RU"/>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 w:name="Par59"/>
      <w:bookmarkEnd w:id="2"/>
      <w:r w:rsidRPr="0057287A">
        <w:rPr>
          <w:rFonts w:ascii="Times New Roman" w:hAnsi="Times New Roman" w:cs="Times New Roman"/>
          <w:b/>
          <w:sz w:val="28"/>
          <w:szCs w:val="28"/>
        </w:rPr>
        <w:t>Круг заявителей</w:t>
      </w:r>
    </w:p>
    <w:p w:rsidR="00D10961" w:rsidRPr="0057287A" w:rsidRDefault="00D10961" w:rsidP="00D1096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3" w:name="Par61"/>
      <w:bookmarkEnd w:id="3"/>
      <w:r w:rsidRPr="0057287A">
        <w:rPr>
          <w:rFonts w:ascii="Times New Roman" w:hAnsi="Times New Roman" w:cs="Times New Roman"/>
          <w:sz w:val="28"/>
          <w:szCs w:val="28"/>
        </w:rPr>
        <w:t xml:space="preserve">1.2. Заявителями на предоставление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являются:</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shd w:val="clear" w:color="auto" w:fill="FFFFFF" w:themeFill="background1"/>
          <w:lang w:eastAsia="ru-RU"/>
        </w:rPr>
        <w:t>1.2.1.</w:t>
      </w:r>
      <w:r w:rsidRPr="0057287A">
        <w:rPr>
          <w:rFonts w:ascii="Times New Roman" w:eastAsia="Calibri" w:hAnsi="Times New Roman" w:cs="Times New Roman"/>
          <w:sz w:val="28"/>
          <w:szCs w:val="28"/>
          <w:lang w:eastAsia="ru-RU"/>
        </w:rPr>
        <w:t xml:space="preserve"> Граждане, подвергшиеся воздействию радиации вследствие </w:t>
      </w:r>
      <w:r w:rsidRPr="0057287A">
        <w:rPr>
          <w:rFonts w:ascii="Times New Roman" w:eastAsia="Calibri" w:hAnsi="Times New Roman" w:cs="Times New Roman"/>
          <w:sz w:val="28"/>
          <w:szCs w:val="28"/>
          <w:lang w:eastAsia="ru-RU"/>
        </w:rPr>
        <w:lastRenderedPageBreak/>
        <w:t>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1.2.2.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1.2.3.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1.2.4. Работники государственных (муниципальных) образовательных </w:t>
      </w:r>
      <w:r w:rsidRPr="0092743A">
        <w:rPr>
          <w:rFonts w:ascii="Times New Roman" w:eastAsia="Calibri" w:hAnsi="Times New Roman" w:cs="Times New Roman"/>
          <w:sz w:val="28"/>
          <w:szCs w:val="28"/>
          <w:lang w:eastAsia="ru-RU"/>
        </w:rPr>
        <w:t>организаций, организаций культуры и физкультурно-спортивных организаций</w:t>
      </w:r>
      <w:r w:rsidRPr="0043190B">
        <w:rPr>
          <w:rFonts w:ascii="Times New Roman" w:eastAsia="Calibri" w:hAnsi="Times New Roman" w:cs="Times New Roman"/>
          <w:sz w:val="28"/>
          <w:szCs w:val="28"/>
          <w:lang w:eastAsia="ru-RU"/>
        </w:rPr>
        <w:t xml:space="preserve"> </w:t>
      </w:r>
      <w:r w:rsidRPr="0057287A">
        <w:rPr>
          <w:rFonts w:ascii="Times New Roman" w:eastAsia="Calibri" w:hAnsi="Times New Roman" w:cs="Times New Roman"/>
          <w:sz w:val="28"/>
          <w:szCs w:val="28"/>
          <w:lang w:eastAsia="ru-RU"/>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B3DCE">
        <w:rPr>
          <w:rFonts w:ascii="Times New Roman" w:eastAsia="Calibri" w:hAnsi="Times New Roman" w:cs="Times New Roman"/>
          <w:sz w:val="28"/>
          <w:szCs w:val="28"/>
          <w:lang w:eastAsia="ru-RU"/>
        </w:rPr>
        <w:t xml:space="preserve">1.2.5. </w:t>
      </w:r>
      <w:r w:rsidRPr="0092743A">
        <w:rPr>
          <w:rFonts w:ascii="Times New Roman" w:eastAsia="Calibri" w:hAnsi="Times New Roman" w:cs="Times New Roman"/>
          <w:sz w:val="28"/>
          <w:szCs w:val="28"/>
          <w:lang w:eastAsia="ru-RU"/>
        </w:rPr>
        <w:t xml:space="preserve">Ветераны боевых действий </w:t>
      </w:r>
      <w:r w:rsidRPr="00531A11">
        <w:rPr>
          <w:rFonts w:ascii="Times New Roman" w:eastAsia="Calibri" w:hAnsi="Times New Roman" w:cs="Times New Roman"/>
          <w:sz w:val="28"/>
          <w:szCs w:val="28"/>
          <w:lang w:eastAsia="ru-RU"/>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92743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2743A">
        <w:rPr>
          <w:rFonts w:ascii="Times New Roman" w:eastAsia="Calibri" w:hAnsi="Times New Roman" w:cs="Times New Roman"/>
          <w:sz w:val="28"/>
          <w:szCs w:val="28"/>
          <w:lang w:eastAsia="ru-RU"/>
        </w:rPr>
        <w:t>1.2.5-1.</w:t>
      </w:r>
      <w:r w:rsidRPr="0092743A">
        <w:rPr>
          <w:rFonts w:ascii="Times New Roman" w:hAnsi="Times New Roman" w:cs="Times New Roman"/>
          <w:sz w:val="28"/>
          <w:szCs w:val="28"/>
        </w:rPr>
        <w:t xml:space="preserve"> 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92743A">
        <w:rPr>
          <w:rFonts w:ascii="Times New Roman" w:eastAsia="Calibri" w:hAnsi="Times New Roman" w:cs="Times New Roman"/>
          <w:sz w:val="28"/>
          <w:szCs w:val="28"/>
          <w:lang w:eastAsia="ru-RU"/>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В целях реализации настоящей муниципальной услуги:</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 xml:space="preserve">под членами семей участников специальной военной операции </w:t>
      </w:r>
      <w:r w:rsidRPr="0092743A">
        <w:rPr>
          <w:rFonts w:ascii="Times New Roman" w:eastAsia="Calibri" w:hAnsi="Times New Roman" w:cs="Times New Roman"/>
          <w:sz w:val="28"/>
          <w:szCs w:val="28"/>
          <w:lang w:eastAsia="ru-RU"/>
        </w:rPr>
        <w:lastRenderedPageBreak/>
        <w:t>понимаются зарегистрированные по месту жительства участника специальной военной операции на дату его смерти следующие лица:</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супруга (супруг), состоящая (состоящий) на день гибели (смерти) участника специальной военной операции в зарегистрированном браке с ним (с ней);</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D10961" w:rsidRPr="0092743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1.2.6.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w:t>
      </w:r>
      <w:r w:rsidRPr="0057287A">
        <w:rPr>
          <w:rFonts w:ascii="Times New Roman" w:eastAsia="Calibri" w:hAnsi="Times New Roman" w:cs="Times New Roman"/>
          <w:sz w:val="28"/>
          <w:szCs w:val="28"/>
          <w:lang w:eastAsia="ru-RU"/>
        </w:rPr>
        <w:t xml:space="preserve">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1.2.7.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1.2.8.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92743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Calibri" w:hAnsi="Times New Roman" w:cs="Times New Roman"/>
          <w:sz w:val="28"/>
          <w:szCs w:val="28"/>
          <w:lang w:eastAsia="ru-RU"/>
        </w:rPr>
        <w:t xml:space="preserve">1.2.9. </w:t>
      </w:r>
      <w:r w:rsidRPr="0057287A">
        <w:rPr>
          <w:rFonts w:ascii="Times New Roman" w:hAnsi="Times New Roman" w:cs="Times New Roman"/>
          <w:sz w:val="28"/>
          <w:szCs w:val="28"/>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w:t>
      </w:r>
      <w:r w:rsidRPr="0092743A">
        <w:rPr>
          <w:rFonts w:ascii="Times New Roman" w:hAnsi="Times New Roman" w:cs="Times New Roman"/>
          <w:sz w:val="28"/>
          <w:szCs w:val="28"/>
        </w:rPr>
        <w:t>помощь, либо скорую, в том числе скорую специализированную, медицинскую помощь,</w:t>
      </w:r>
      <w:r w:rsidRPr="0092743A">
        <w:rPr>
          <w:rFonts w:ascii="Times New Roman" w:eastAsia="Calibri" w:hAnsi="Times New Roman" w:cs="Times New Roman"/>
          <w:sz w:val="28"/>
          <w:szCs w:val="28"/>
          <w:lang w:eastAsia="ru-RU"/>
        </w:rPr>
        <w:t xml:space="preserve">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r w:rsidRPr="0092743A">
        <w:rPr>
          <w:rFonts w:ascii="Times New Roman" w:hAnsi="Times New Roman" w:cs="Times New Roman"/>
          <w:sz w:val="28"/>
          <w:szCs w:val="28"/>
        </w:rPr>
        <w:t>;</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t xml:space="preserve">1.2.10. Граждане, имеющие десять и более детей, не </w:t>
      </w:r>
      <w:r w:rsidRPr="0046787A">
        <w:rPr>
          <w:rFonts w:ascii="Times New Roman" w:eastAsia="Calibri" w:hAnsi="Times New Roman" w:cs="Times New Roman"/>
          <w:sz w:val="28"/>
          <w:szCs w:val="28"/>
          <w:lang w:eastAsia="ru-RU"/>
        </w:rPr>
        <w:t>реализовавш</w:t>
      </w:r>
      <w:r w:rsidRPr="00C22E34">
        <w:rPr>
          <w:rFonts w:ascii="Times New Roman" w:eastAsia="Calibri" w:hAnsi="Times New Roman" w:cs="Times New Roman"/>
          <w:sz w:val="28"/>
          <w:szCs w:val="28"/>
          <w:lang w:eastAsia="ru-RU"/>
        </w:rPr>
        <w:t>и</w:t>
      </w:r>
      <w:r w:rsidRPr="0046787A">
        <w:rPr>
          <w:rFonts w:ascii="Times New Roman" w:eastAsia="Calibri" w:hAnsi="Times New Roman" w:cs="Times New Roman"/>
          <w:sz w:val="28"/>
          <w:szCs w:val="28"/>
          <w:lang w:eastAsia="ru-RU"/>
        </w:rPr>
        <w:t>е</w:t>
      </w:r>
      <w:r w:rsidRPr="0092743A">
        <w:rPr>
          <w:rFonts w:ascii="Times New Roman" w:eastAsia="Calibri" w:hAnsi="Times New Roman" w:cs="Times New Roman"/>
          <w:sz w:val="28"/>
          <w:szCs w:val="28"/>
          <w:lang w:eastAsia="ru-RU"/>
        </w:rPr>
        <w:t xml:space="preserve"> право, предусмотренное подпункт</w:t>
      </w:r>
      <w:r>
        <w:rPr>
          <w:rFonts w:ascii="Times New Roman" w:eastAsia="Calibri" w:hAnsi="Times New Roman" w:cs="Times New Roman"/>
          <w:sz w:val="28"/>
          <w:szCs w:val="28"/>
          <w:lang w:eastAsia="ru-RU"/>
        </w:rPr>
        <w:t>ами</w:t>
      </w:r>
      <w:r w:rsidRPr="0092743A">
        <w:rPr>
          <w:rFonts w:ascii="Times New Roman" w:eastAsia="Calibri" w:hAnsi="Times New Roman" w:cs="Times New Roman"/>
          <w:sz w:val="28"/>
          <w:szCs w:val="28"/>
          <w:lang w:eastAsia="ru-RU"/>
        </w:rPr>
        <w:t xml:space="preserve"> 1.2</w:t>
      </w:r>
      <w:r w:rsidRPr="00C22E34">
        <w:rPr>
          <w:rFonts w:ascii="Times New Roman" w:eastAsia="Calibri" w:hAnsi="Times New Roman" w:cs="Times New Roman"/>
          <w:sz w:val="28"/>
          <w:szCs w:val="28"/>
          <w:lang w:eastAsia="ru-RU"/>
        </w:rPr>
        <w:t>.1-1.2.9 настоящего</w:t>
      </w:r>
      <w:r w:rsidRPr="0092743A">
        <w:rPr>
          <w:rFonts w:ascii="Times New Roman" w:eastAsia="Calibri" w:hAnsi="Times New Roman" w:cs="Times New Roman"/>
          <w:sz w:val="28"/>
          <w:szCs w:val="28"/>
          <w:lang w:eastAsia="ru-RU"/>
        </w:rPr>
        <w:t xml:space="preserve"> административного</w:t>
      </w:r>
      <w:r w:rsidRPr="0057287A">
        <w:rPr>
          <w:rFonts w:ascii="Times New Roman" w:eastAsia="Calibri" w:hAnsi="Times New Roman" w:cs="Times New Roman"/>
          <w:sz w:val="28"/>
          <w:szCs w:val="28"/>
          <w:lang w:eastAsia="ru-RU"/>
        </w:rPr>
        <w:t xml:space="preserve"> регламента, для строительства жилых домов блокированной застройки;</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1.2.11. </w:t>
      </w:r>
      <w:r w:rsidRPr="0057287A">
        <w:rPr>
          <w:rFonts w:ascii="Times New Roman" w:hAnsi="Times New Roman" w:cs="Times New Roman"/>
          <w:sz w:val="28"/>
          <w:szCs w:val="28"/>
        </w:rPr>
        <w:t xml:space="preserve">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w:t>
      </w:r>
      <w:r w:rsidRPr="0057287A">
        <w:rPr>
          <w:rFonts w:ascii="Times New Roman" w:hAnsi="Times New Roman" w:cs="Times New Roman"/>
          <w:sz w:val="28"/>
          <w:szCs w:val="28"/>
        </w:rPr>
        <w:lastRenderedPageBreak/>
        <w:t>индивидуального жилищного строительства, ведения личного подсобного хозяйства, садоводства, огородничества</w:t>
      </w:r>
      <w:r w:rsidRPr="0057287A">
        <w:rPr>
          <w:rFonts w:ascii="Times New Roman" w:eastAsia="Calibri" w:hAnsi="Times New Roman" w:cs="Times New Roman"/>
          <w:sz w:val="28"/>
          <w:szCs w:val="28"/>
          <w:lang w:eastAsia="ru-RU"/>
        </w:rPr>
        <w:t>;</w:t>
      </w:r>
    </w:p>
    <w:p w:rsidR="00D10961" w:rsidRPr="0092743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1.3. От имени заявителей в целях получения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могут выступать лица, имеющие </w:t>
      </w:r>
      <w:r w:rsidRPr="0092743A">
        <w:rPr>
          <w:rFonts w:ascii="Times New Roman" w:hAnsi="Times New Roman" w:cs="Times New Roman"/>
          <w:sz w:val="28"/>
          <w:szCs w:val="28"/>
        </w:rPr>
        <w:t>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D10961" w:rsidRPr="0092743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92743A">
        <w:rPr>
          <w:rFonts w:ascii="Times New Roman" w:hAnsi="Times New Roman" w:cs="Times New Roman"/>
          <w:sz w:val="28"/>
          <w:szCs w:val="28"/>
        </w:rPr>
        <w:t>Граждане, указанные в пункте 1.2.5-1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 Земельный участок предоставляется в собственность всех членов семьи соответствующего участника специальной военной операции</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92743A">
        <w:rPr>
          <w:rFonts w:ascii="Times New Roman" w:hAnsi="Times New Roman" w:cs="Times New Roman"/>
          <w:sz w:val="28"/>
          <w:szCs w:val="28"/>
        </w:rPr>
        <w:t xml:space="preserve">1.4. Гражданам, указанным в </w:t>
      </w:r>
      <w:hyperlink r:id="rId7" w:history="1">
        <w:r w:rsidRPr="0092743A">
          <w:rPr>
            <w:rFonts w:ascii="Times New Roman" w:hAnsi="Times New Roman" w:cs="Times New Roman"/>
            <w:sz w:val="28"/>
            <w:szCs w:val="28"/>
          </w:rPr>
          <w:t>пунктах 1.2.</w:t>
        </w:r>
      </w:hyperlink>
      <w:r w:rsidRPr="0092743A">
        <w:rPr>
          <w:rFonts w:ascii="Times New Roman" w:hAnsi="Times New Roman" w:cs="Times New Roman"/>
          <w:sz w:val="28"/>
          <w:szCs w:val="28"/>
        </w:rPr>
        <w:t>1 –</w:t>
      </w:r>
      <w:r>
        <w:rPr>
          <w:rFonts w:ascii="Times New Roman" w:hAnsi="Times New Roman" w:cs="Times New Roman"/>
          <w:sz w:val="28"/>
          <w:szCs w:val="28"/>
        </w:rPr>
        <w:t xml:space="preserve"> </w:t>
      </w:r>
      <w:r w:rsidRPr="00C22E34">
        <w:rPr>
          <w:rFonts w:ascii="Times New Roman" w:hAnsi="Times New Roman" w:cs="Times New Roman"/>
          <w:sz w:val="28"/>
          <w:szCs w:val="28"/>
        </w:rPr>
        <w:t>1.2.9</w:t>
      </w:r>
      <w:r w:rsidRPr="0092743A">
        <w:rPr>
          <w:rFonts w:ascii="Times New Roman" w:hAnsi="Times New Roman" w:cs="Times New Roman"/>
          <w:sz w:val="28"/>
          <w:szCs w:val="28"/>
        </w:rPr>
        <w:t xml:space="preserve"> настоящего административного регламента, земельные</w:t>
      </w:r>
      <w:r w:rsidRPr="006D760C">
        <w:rPr>
          <w:rFonts w:ascii="Times New Roman" w:hAnsi="Times New Roman" w:cs="Times New Roman"/>
          <w:sz w:val="28"/>
          <w:szCs w:val="28"/>
        </w:rPr>
        <w:t xml:space="preserve"> участки предоставляются в собственность бесплатно в случае, если данные граждане:</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 xml:space="preserve">- приняты в установленном порядке на учет в целях последующего предоставления им жилых помещений по договорам социального найма </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 xml:space="preserve">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8" w:history="1">
        <w:r w:rsidRPr="006D760C">
          <w:rPr>
            <w:rFonts w:ascii="Times New Roman" w:hAnsi="Times New Roman" w:cs="Times New Roman"/>
            <w:sz w:val="28"/>
            <w:szCs w:val="28"/>
          </w:rPr>
          <w:t>Законом</w:t>
        </w:r>
      </w:hyperlink>
      <w:r w:rsidRPr="006D760C">
        <w:rPr>
          <w:rFonts w:ascii="Times New Roman" w:hAnsi="Times New Roman" w:cs="Times New Roman"/>
          <w:sz w:val="28"/>
          <w:szCs w:val="28"/>
        </w:rPr>
        <w:t xml:space="preserve"> Республики Коми от 05.04.2005 № 30-РЗ «О социальных выплатах на строительство или приобретение жилья» </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 xml:space="preserve">или признанные в соответствии с </w:t>
      </w:r>
      <w:hyperlink r:id="rId9" w:history="1">
        <w:r w:rsidRPr="006D760C">
          <w:rPr>
            <w:rFonts w:ascii="Times New Roman" w:hAnsi="Times New Roman" w:cs="Times New Roman"/>
            <w:sz w:val="28"/>
            <w:szCs w:val="28"/>
          </w:rPr>
          <w:t>Законом</w:t>
        </w:r>
      </w:hyperlink>
      <w:r w:rsidRPr="006D760C">
        <w:rPr>
          <w:rFonts w:ascii="Times New Roman" w:hAnsi="Times New Roman" w:cs="Times New Roman"/>
          <w:sz w:val="28"/>
          <w:szCs w:val="2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 xml:space="preserve">- не имеющим земельных участков в постоянном (бессрочном) пользовании </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либо пожизненном наследуемом владении</w:t>
      </w:r>
    </w:p>
    <w:p w:rsidR="00D10961" w:rsidRPr="006D760C"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 xml:space="preserve">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6D760C">
        <w:rPr>
          <w:rFonts w:ascii="Times New Roman" w:hAnsi="Times New Roman" w:cs="Times New Roman"/>
          <w:sz w:val="28"/>
          <w:szCs w:val="28"/>
        </w:rPr>
        <w:t>или не имеющим земельных участков, ранее предоставленных в собственность гражданам бесплатно для указанных целей.</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4" w:name="Par66"/>
      <w:bookmarkEnd w:id="4"/>
      <w:r w:rsidRPr="0057287A">
        <w:rPr>
          <w:rFonts w:ascii="Times New Roman" w:hAnsi="Times New Roman" w:cs="Times New Roman"/>
          <w:b/>
          <w:sz w:val="28"/>
          <w:szCs w:val="28"/>
        </w:rPr>
        <w:t>Требования к порядку информирования о предоставлении</w:t>
      </w:r>
    </w:p>
    <w:p w:rsidR="00D10961" w:rsidRPr="0057287A" w:rsidRDefault="00D10961" w:rsidP="00D10961">
      <w:pPr>
        <w:widowControl w:val="0"/>
        <w:autoSpaceDE w:val="0"/>
        <w:autoSpaceDN w:val="0"/>
        <w:adjustRightInd w:val="0"/>
        <w:spacing w:after="0" w:line="240" w:lineRule="auto"/>
        <w:jc w:val="center"/>
        <w:rPr>
          <w:rFonts w:ascii="Times New Roman" w:hAnsi="Times New Roman" w:cs="Times New Roman"/>
          <w:sz w:val="28"/>
          <w:szCs w:val="28"/>
        </w:rPr>
      </w:pPr>
      <w:r w:rsidRPr="0057287A">
        <w:rPr>
          <w:rFonts w:ascii="Times New Roman" w:eastAsia="Times New Roman" w:hAnsi="Times New Roman" w:cs="Times New Roman"/>
          <w:b/>
          <w:sz w:val="28"/>
          <w:szCs w:val="28"/>
          <w:lang w:eastAsia="ru-RU"/>
        </w:rPr>
        <w:t>муниципальной</w:t>
      </w:r>
      <w:r w:rsidRPr="0057287A">
        <w:rPr>
          <w:rFonts w:ascii="Times New Roman" w:hAnsi="Times New Roman" w:cs="Times New Roman"/>
          <w:b/>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bookmarkStart w:id="5" w:name="Par96"/>
      <w:bookmarkEnd w:id="5"/>
      <w:r w:rsidRPr="0057287A">
        <w:rPr>
          <w:rFonts w:ascii="Times New Roman" w:hAnsi="Times New Roman" w:cs="Times New Roman"/>
          <w:sz w:val="28"/>
          <w:szCs w:val="28"/>
        </w:rPr>
        <w:t xml:space="preserve">1.5.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w:t>
      </w:r>
      <w:r w:rsidRPr="0057287A">
        <w:rPr>
          <w:rFonts w:ascii="Times New Roman" w:hAnsi="Times New Roman" w:cs="Times New Roman"/>
          <w:sz w:val="28"/>
          <w:szCs w:val="28"/>
        </w:rPr>
        <w:lastRenderedPageBreak/>
        <w:t>сайта органа исполнительной власти Республики Коми, предоставляющего муниципальную услугу.</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D10961" w:rsidRPr="0057287A" w:rsidRDefault="00D10961" w:rsidP="00D10961">
      <w:pPr>
        <w:pStyle w:val="ConsPlusNormal"/>
        <w:ind w:firstLine="567"/>
        <w:jc w:val="both"/>
        <w:rPr>
          <w:rFonts w:ascii="Times New Roman" w:eastAsia="Times New Roman" w:hAnsi="Times New Roman" w:cs="Times New Roman"/>
          <w:sz w:val="28"/>
          <w:szCs w:val="28"/>
        </w:rPr>
      </w:pPr>
      <w:r w:rsidRPr="0057287A">
        <w:rPr>
          <w:rFonts w:ascii="Times New Roman" w:hAnsi="Times New Roman" w:cs="Times New Roman"/>
          <w:sz w:val="28"/>
          <w:szCs w:val="28"/>
        </w:rPr>
        <w:t>- в Органе,</w:t>
      </w:r>
      <w:r w:rsidRPr="0057287A">
        <w:rPr>
          <w:rFonts w:ascii="Times New Roman" w:eastAsia="Times New Roman" w:hAnsi="Times New Roman" w:cs="Times New Roman"/>
          <w:sz w:val="28"/>
          <w:szCs w:val="28"/>
        </w:rPr>
        <w:t xml:space="preserve"> в любом МФЦ на территории Республики Коми по выбору заявителя (экстерриториальный принцип);</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по справочным телефонам;</w:t>
      </w:r>
    </w:p>
    <w:p w:rsidR="00D10961" w:rsidRPr="0092743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в сети Интернет (на официальном сайте </w:t>
      </w:r>
      <w:r w:rsidRPr="0092743A">
        <w:rPr>
          <w:rFonts w:ascii="Times New Roman" w:hAnsi="Times New Roman" w:cs="Times New Roman"/>
          <w:sz w:val="28"/>
          <w:szCs w:val="28"/>
        </w:rPr>
        <w:t>Органа -</w:t>
      </w:r>
      <w:r w:rsidRPr="0092743A">
        <w:t xml:space="preserve"> </w:t>
      </w:r>
      <w:r w:rsidRPr="0092743A">
        <w:rPr>
          <w:rFonts w:ascii="Times New Roman" w:hAnsi="Times New Roman" w:cs="Times New Roman"/>
          <w:sz w:val="28"/>
          <w:szCs w:val="28"/>
        </w:rPr>
        <w:t>https://kortkeros-r11.gosweb.gosuslugi.ru);</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92743A">
        <w:rPr>
          <w:rFonts w:ascii="Times New Roman" w:hAnsi="Times New Roman" w:cs="Times New Roman"/>
          <w:sz w:val="28"/>
          <w:szCs w:val="28"/>
        </w:rPr>
        <w:t>- посредством федеральной государственной информационной</w:t>
      </w:r>
      <w:r w:rsidRPr="0057287A">
        <w:rPr>
          <w:rFonts w:ascii="Times New Roman" w:hAnsi="Times New Roman" w:cs="Times New Roman"/>
          <w:sz w:val="28"/>
          <w:szCs w:val="28"/>
        </w:rPr>
        <w:t xml:space="preserve"> системы «Единый портал государственных и муниципальных услуг (функций)» - gosuslugi.ru (далее – Единый портал государственных и муниципальных услуг (функций) - gosuslugi.ru;</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Информирование по вопросам предоставления муниципальной услуги через МФЦ осуществляется в соответствии со </w:t>
      </w:r>
      <w:hyperlink r:id="rId10" w:history="1">
        <w:r w:rsidRPr="0057287A">
          <w:rPr>
            <w:rFonts w:ascii="Times New Roman" w:hAnsi="Times New Roman" w:cs="Times New Roman"/>
            <w:sz w:val="28"/>
            <w:szCs w:val="28"/>
          </w:rPr>
          <w:t>Стандартом</w:t>
        </w:r>
      </w:hyperlink>
      <w:r w:rsidRPr="0057287A">
        <w:rPr>
          <w:rFonts w:ascii="Times New Roman" w:hAnsi="Times New Roman" w:cs="Times New Roman"/>
          <w:sz w:val="28"/>
          <w:szCs w:val="28"/>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w:t>
      </w:r>
      <w:r w:rsidRPr="0057287A">
        <w:rPr>
          <w:rFonts w:ascii="Times New Roman" w:hAnsi="Times New Roman" w:cs="Times New Roman"/>
          <w:sz w:val="28"/>
          <w:szCs w:val="28"/>
        </w:rPr>
        <w:lastRenderedPageBreak/>
        <w:t>предоставления муниципальной услуги, и в МФЦ предоставления государственных и муниципальных услуг.</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настоящий Административный регламент;</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справочная информация: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1" w:history="1">
        <w:r w:rsidRPr="0057287A">
          <w:rPr>
            <w:rStyle w:val="a6"/>
            <w:rFonts w:ascii="Times New Roman" w:hAnsi="Times New Roman" w:cs="Times New Roman"/>
            <w:sz w:val="28"/>
            <w:szCs w:val="28"/>
            <w:lang w:val="en-US"/>
          </w:rPr>
          <w:t>mokortkeros</w:t>
        </w:r>
        <w:r w:rsidRPr="0057287A">
          <w:rPr>
            <w:rStyle w:val="a6"/>
            <w:rFonts w:ascii="Times New Roman" w:hAnsi="Times New Roman" w:cs="Times New Roman"/>
            <w:sz w:val="28"/>
            <w:szCs w:val="28"/>
          </w:rPr>
          <w:t>@</w:t>
        </w:r>
        <w:r w:rsidRPr="0057287A">
          <w:rPr>
            <w:rStyle w:val="a6"/>
            <w:rFonts w:ascii="Times New Roman" w:hAnsi="Times New Roman" w:cs="Times New Roman"/>
            <w:sz w:val="28"/>
            <w:szCs w:val="28"/>
            <w:lang w:val="en-US"/>
          </w:rPr>
          <w:t>mail</w:t>
        </w:r>
        <w:r w:rsidRPr="0057287A">
          <w:rPr>
            <w:rStyle w:val="a6"/>
            <w:rFonts w:ascii="Times New Roman" w:hAnsi="Times New Roman" w:cs="Times New Roman"/>
            <w:sz w:val="28"/>
            <w:szCs w:val="28"/>
          </w:rPr>
          <w:t>.</w:t>
        </w:r>
        <w:proofErr w:type="spellStart"/>
        <w:r w:rsidRPr="0057287A">
          <w:rPr>
            <w:rStyle w:val="a6"/>
            <w:rFonts w:ascii="Times New Roman" w:hAnsi="Times New Roman" w:cs="Times New Roman"/>
            <w:sz w:val="28"/>
            <w:szCs w:val="28"/>
            <w:lang w:val="en-US"/>
          </w:rPr>
          <w:t>ru</w:t>
        </w:r>
        <w:proofErr w:type="spellEnd"/>
      </w:hyperlink>
      <w:r w:rsidRPr="0057287A">
        <w:rPr>
          <w:rFonts w:ascii="Times New Roman" w:hAnsi="Times New Roman" w:cs="Times New Roman"/>
          <w:sz w:val="28"/>
          <w:szCs w:val="28"/>
        </w:rPr>
        <w:t>);</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адрес сайта МФЦ (</w:t>
      </w:r>
      <w:proofErr w:type="spellStart"/>
      <w:r w:rsidRPr="0057287A">
        <w:rPr>
          <w:rFonts w:ascii="Times New Roman" w:hAnsi="Times New Roman" w:cs="Times New Roman"/>
          <w:sz w:val="28"/>
          <w:szCs w:val="28"/>
        </w:rPr>
        <w:t>mydocume</w:t>
      </w:r>
      <w:proofErr w:type="spellEnd"/>
      <w:r w:rsidRPr="0057287A">
        <w:rPr>
          <w:rFonts w:ascii="Times New Roman" w:hAnsi="Times New Roman" w:cs="Times New Roman"/>
          <w:sz w:val="28"/>
          <w:szCs w:val="28"/>
          <w:lang w:val="en-US"/>
        </w:rPr>
        <w:t>n</w:t>
      </w:r>
      <w:r w:rsidRPr="0057287A">
        <w:rPr>
          <w:rFonts w:ascii="Times New Roman" w:hAnsi="Times New Roman" w:cs="Times New Roman"/>
          <w:sz w:val="28"/>
          <w:szCs w:val="28"/>
        </w:rPr>
        <w:t>ts11.ru);</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ссылка на страницу услуги на ЕПГУ.</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На ЕГПУ размещается следующая информация: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б) круг заявителей;</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срок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д) размер государственной пошлины, взимаемой за предоставление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е) исчерпывающий перечень оснований для приостановления или отказа </w:t>
      </w:r>
      <w:r w:rsidRPr="0057287A">
        <w:rPr>
          <w:rFonts w:ascii="Times New Roman" w:hAnsi="Times New Roman" w:cs="Times New Roman"/>
          <w:sz w:val="28"/>
          <w:szCs w:val="28"/>
        </w:rPr>
        <w:lastRenderedPageBreak/>
        <w:t>в предоставлении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з) формы заявлений (уведомлений, сообщений), используемые при предоставлении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Размещение и актуализацию справочной информации на ЕПГУ обеспечивает уполномоченное на ведение ЕПГУ должностное лицо.</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10961" w:rsidRPr="0057287A" w:rsidRDefault="00D10961" w:rsidP="00D10961">
      <w:pPr>
        <w:spacing w:after="0" w:line="240" w:lineRule="auto"/>
        <w:ind w:firstLine="567"/>
        <w:jc w:val="both"/>
        <w:rPr>
          <w:rFonts w:ascii="Times New Roman" w:eastAsia="Times New Roman" w:hAnsi="Times New Roman" w:cs="Times New Roman"/>
          <w:sz w:val="28"/>
          <w:szCs w:val="28"/>
        </w:rPr>
      </w:pPr>
      <w:r w:rsidRPr="0057287A">
        <w:rPr>
          <w:rFonts w:ascii="Times New Roman" w:hAnsi="Times New Roman" w:cs="Times New Roman"/>
          <w:sz w:val="28"/>
          <w:szCs w:val="28"/>
        </w:rPr>
        <w:t>Информирование о порядке предоставления услуги осуществляется по единому номеру телефона поддержи ЕПГУ - 8 800 100 70 10.</w:t>
      </w:r>
    </w:p>
    <w:p w:rsidR="00D10961" w:rsidRPr="0057287A"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142"/>
        <w:jc w:val="center"/>
        <w:outlineLvl w:val="1"/>
        <w:rPr>
          <w:rFonts w:ascii="Times New Roman" w:hAnsi="Times New Roman" w:cs="Times New Roman"/>
          <w:b/>
          <w:sz w:val="28"/>
          <w:szCs w:val="28"/>
        </w:rPr>
      </w:pPr>
      <w:r w:rsidRPr="0057287A">
        <w:rPr>
          <w:rFonts w:ascii="Times New Roman" w:hAnsi="Times New Roman" w:cs="Times New Roman"/>
          <w:b/>
          <w:sz w:val="28"/>
          <w:szCs w:val="28"/>
        </w:rPr>
        <w:t xml:space="preserve">II. Стандарт предоставления </w:t>
      </w:r>
      <w:r w:rsidRPr="0057287A">
        <w:rPr>
          <w:rFonts w:ascii="Times New Roman" w:eastAsia="Times New Roman" w:hAnsi="Times New Roman" w:cs="Times New Roman"/>
          <w:b/>
          <w:sz w:val="28"/>
          <w:szCs w:val="28"/>
          <w:lang w:eastAsia="ru-RU"/>
        </w:rPr>
        <w:t>муниципальной</w:t>
      </w:r>
      <w:r w:rsidRPr="0057287A">
        <w:rPr>
          <w:rFonts w:ascii="Times New Roman" w:hAnsi="Times New Roman" w:cs="Times New Roman"/>
          <w:b/>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142"/>
        <w:jc w:val="center"/>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142"/>
        <w:jc w:val="center"/>
        <w:outlineLvl w:val="2"/>
        <w:rPr>
          <w:rFonts w:ascii="Times New Roman" w:hAnsi="Times New Roman" w:cs="Times New Roman"/>
          <w:b/>
          <w:sz w:val="28"/>
          <w:szCs w:val="28"/>
        </w:rPr>
      </w:pPr>
      <w:bookmarkStart w:id="6" w:name="Par98"/>
      <w:bookmarkEnd w:id="6"/>
      <w:r w:rsidRPr="0057287A">
        <w:rPr>
          <w:rFonts w:ascii="Times New Roman" w:hAnsi="Times New Roman" w:cs="Times New Roman"/>
          <w:b/>
          <w:sz w:val="28"/>
          <w:szCs w:val="28"/>
        </w:rPr>
        <w:t xml:space="preserve">Наименование </w:t>
      </w:r>
      <w:r w:rsidRPr="0057287A">
        <w:rPr>
          <w:rFonts w:ascii="Times New Roman" w:eastAsia="Times New Roman" w:hAnsi="Times New Roman" w:cs="Times New Roman"/>
          <w:b/>
          <w:sz w:val="28"/>
          <w:szCs w:val="28"/>
          <w:lang w:eastAsia="ru-RU"/>
        </w:rPr>
        <w:t>муниципальной</w:t>
      </w:r>
      <w:r w:rsidRPr="0057287A">
        <w:rPr>
          <w:rFonts w:ascii="Times New Roman" w:hAnsi="Times New Roman" w:cs="Times New Roman"/>
          <w:b/>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00"/>
      <w:bookmarkEnd w:id="7"/>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2.1. Наименование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w:t>
      </w:r>
      <w:r w:rsidRPr="0092743A">
        <w:rPr>
          <w:rFonts w:ascii="Times New Roman" w:hAnsi="Times New Roman" w:cs="Times New Roman"/>
          <w:bCs/>
          <w:sz w:val="28"/>
          <w:szCs w:val="28"/>
        </w:rPr>
        <w:t>постановка граждан</w:t>
      </w:r>
      <w:r w:rsidRPr="0057287A">
        <w:rPr>
          <w:rFonts w:ascii="Times New Roman" w:hAnsi="Times New Roman" w:cs="Times New Roman"/>
          <w:bCs/>
          <w:sz w:val="28"/>
          <w:szCs w:val="28"/>
        </w:rPr>
        <w:t xml:space="preserve"> на учет в качестве лиц, имеющих право на </w:t>
      </w:r>
      <w:r w:rsidRPr="0057287A">
        <w:rPr>
          <w:rFonts w:ascii="Times New Roman" w:eastAsia="Calibri" w:hAnsi="Times New Roman" w:cs="Times New Roman"/>
          <w:sz w:val="28"/>
          <w:szCs w:val="28"/>
          <w:lang w:eastAsia="ru-RU"/>
        </w:rPr>
        <w:t>предоставление земельных участков в собственность бесплатно</w:t>
      </w:r>
      <w:r w:rsidRPr="0057287A">
        <w:rPr>
          <w:rFonts w:ascii="Times New Roman" w:hAnsi="Times New Roman" w:cs="Times New Roman"/>
          <w:sz w:val="28"/>
          <w:szCs w:val="28"/>
        </w:rPr>
        <w:t>.</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8" w:name="Par102"/>
      <w:bookmarkEnd w:id="8"/>
      <w:r w:rsidRPr="0057287A">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D10961" w:rsidRPr="0057287A" w:rsidRDefault="00D10961" w:rsidP="00D10961">
      <w:pPr>
        <w:autoSpaceDE w:val="0"/>
        <w:autoSpaceDN w:val="0"/>
        <w:adjustRightInd w:val="0"/>
        <w:spacing w:after="0" w:line="240" w:lineRule="auto"/>
        <w:ind w:firstLine="709"/>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2.2. Муниципальная услуга предоставляется </w:t>
      </w:r>
      <w:r w:rsidRPr="0057287A">
        <w:rPr>
          <w:rFonts w:ascii="Times New Roman" w:hAnsi="Times New Roman" w:cs="Times New Roman"/>
          <w:sz w:val="28"/>
          <w:szCs w:val="28"/>
        </w:rPr>
        <w:t>администрацией муниципального района «Корткеросский» и осуществляется управлением имущественных и земельных отношений администрации муниципального района «Корткеросский»</w:t>
      </w:r>
      <w:r w:rsidRPr="0057287A">
        <w:rPr>
          <w:rFonts w:ascii="Times New Roman" w:eastAsia="Times New Roman" w:hAnsi="Times New Roman" w:cs="Times New Roman"/>
          <w:sz w:val="28"/>
          <w:szCs w:val="28"/>
          <w:lang w:eastAsia="ru-RU"/>
        </w:rPr>
        <w:t xml:space="preserve">. </w:t>
      </w:r>
    </w:p>
    <w:p w:rsidR="00D10961" w:rsidRPr="00AC148E" w:rsidRDefault="00D10961" w:rsidP="00D1096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C148E">
        <w:rPr>
          <w:rFonts w:ascii="Times New Roman" w:hAnsi="Times New Roman" w:cs="Times New Roman"/>
          <w:sz w:val="28"/>
          <w:szCs w:val="28"/>
        </w:rPr>
        <w:t xml:space="preserve">Для получения </w:t>
      </w:r>
      <w:r w:rsidRPr="00AC148E">
        <w:rPr>
          <w:rFonts w:ascii="Times New Roman" w:eastAsia="Times New Roman" w:hAnsi="Times New Roman" w:cs="Times New Roman"/>
          <w:sz w:val="28"/>
          <w:szCs w:val="28"/>
          <w:lang w:eastAsia="ru-RU"/>
        </w:rPr>
        <w:t>муниципальной</w:t>
      </w:r>
      <w:r w:rsidRPr="00AC148E">
        <w:rPr>
          <w:rFonts w:ascii="Times New Roman" w:hAnsi="Times New Roman" w:cs="Times New Roman"/>
          <w:sz w:val="28"/>
          <w:szCs w:val="28"/>
        </w:rPr>
        <w:t xml:space="preserve"> услуги заявитель вправе обратиться в </w:t>
      </w:r>
      <w:r w:rsidRPr="00AC148E">
        <w:rPr>
          <w:rFonts w:ascii="Times New Roman" w:eastAsia="Times New Roman" w:hAnsi="Times New Roman" w:cs="Times New Roman"/>
          <w:sz w:val="28"/>
          <w:szCs w:val="28"/>
        </w:rPr>
        <w:t xml:space="preserve">МФЦ, уполномоченный на организацию </w:t>
      </w:r>
      <w:r w:rsidRPr="00AC148E">
        <w:rPr>
          <w:rFonts w:ascii="Times New Roman" w:hAnsi="Times New Roman" w:cs="Times New Roman"/>
          <w:sz w:val="28"/>
          <w:szCs w:val="28"/>
        </w:rPr>
        <w:t xml:space="preserve">в предоставлении </w:t>
      </w:r>
      <w:r w:rsidRPr="00AC148E">
        <w:rPr>
          <w:rFonts w:ascii="Times New Roman" w:eastAsia="Times New Roman" w:hAnsi="Times New Roman" w:cs="Times New Roman"/>
          <w:sz w:val="28"/>
          <w:szCs w:val="28"/>
          <w:lang w:eastAsia="ru-RU"/>
        </w:rPr>
        <w:t>муниципальной</w:t>
      </w:r>
      <w:r w:rsidRPr="00AC148E">
        <w:rPr>
          <w:rFonts w:ascii="Times New Roman" w:hAnsi="Times New Roman" w:cs="Times New Roman"/>
          <w:sz w:val="28"/>
          <w:szCs w:val="28"/>
        </w:rPr>
        <w:t xml:space="preserve"> услуги</w:t>
      </w:r>
      <w:r w:rsidRPr="00AC148E">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w:t>
      </w:r>
      <w:r w:rsidRPr="00AC148E">
        <w:rPr>
          <w:rFonts w:ascii="Times New Roman" w:eastAsia="Times New Roman" w:hAnsi="Times New Roman" w:cs="Times New Roman"/>
          <w:sz w:val="28"/>
          <w:szCs w:val="28"/>
        </w:rPr>
        <w:lastRenderedPageBreak/>
        <w:t xml:space="preserve">результата </w:t>
      </w:r>
      <w:r w:rsidRPr="00AC148E">
        <w:rPr>
          <w:rFonts w:ascii="Times New Roman" w:eastAsia="Times New Roman" w:hAnsi="Times New Roman" w:cs="Times New Roman"/>
          <w:sz w:val="28"/>
          <w:szCs w:val="28"/>
          <w:lang w:eastAsia="ru-RU"/>
        </w:rPr>
        <w:t>муниципальной</w:t>
      </w:r>
      <w:r w:rsidRPr="00AC148E">
        <w:rPr>
          <w:rFonts w:ascii="Times New Roman" w:eastAsia="Times New Roman" w:hAnsi="Times New Roman" w:cs="Times New Roman"/>
          <w:sz w:val="28"/>
          <w:szCs w:val="28"/>
        </w:rPr>
        <w:t xml:space="preserve"> услуги заявителю (в случае, если предусмотрено соглашением о взаимодействии).</w:t>
      </w:r>
    </w:p>
    <w:p w:rsidR="00D10961" w:rsidRPr="00AC148E" w:rsidRDefault="00D10961" w:rsidP="00D1096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C148E">
        <w:rPr>
          <w:rFonts w:ascii="Times New Roman" w:eastAsia="Times New Roman" w:hAnsi="Times New Roman" w:cs="Times New Roman"/>
          <w:sz w:val="28"/>
          <w:szCs w:val="28"/>
        </w:rPr>
        <w:t>В МФЦ предоставляется бесплатный доступ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w:t>
      </w:r>
    </w:p>
    <w:p w:rsidR="00D10961" w:rsidRPr="00CF0597" w:rsidRDefault="00D10961" w:rsidP="00D10961">
      <w:pPr>
        <w:autoSpaceDE w:val="0"/>
        <w:autoSpaceDN w:val="0"/>
        <w:adjustRightInd w:val="0"/>
        <w:spacing w:after="0" w:line="240" w:lineRule="auto"/>
        <w:ind w:firstLine="709"/>
        <w:jc w:val="center"/>
        <w:rPr>
          <w:rFonts w:ascii="Times New Roman" w:hAnsi="Times New Roman" w:cs="Times New Roman"/>
          <w:sz w:val="28"/>
          <w:szCs w:val="28"/>
        </w:rPr>
      </w:pPr>
    </w:p>
    <w:p w:rsidR="00D10961" w:rsidRPr="00CF0597" w:rsidRDefault="00D10961" w:rsidP="00D10961">
      <w:pPr>
        <w:autoSpaceDE w:val="0"/>
        <w:autoSpaceDN w:val="0"/>
        <w:adjustRightInd w:val="0"/>
        <w:spacing w:after="0" w:line="240" w:lineRule="auto"/>
        <w:jc w:val="center"/>
        <w:rPr>
          <w:rFonts w:ascii="Times New Roman" w:hAnsi="Times New Roman" w:cs="Times New Roman"/>
          <w:b/>
          <w:sz w:val="28"/>
          <w:szCs w:val="28"/>
        </w:rPr>
      </w:pPr>
      <w:r w:rsidRPr="00CF0597">
        <w:rPr>
          <w:rFonts w:ascii="Times New Roman" w:hAnsi="Times New Roman" w:cs="Times New Roman"/>
          <w:b/>
          <w:sz w:val="28"/>
          <w:szCs w:val="28"/>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D10961" w:rsidRPr="00CF0597" w:rsidRDefault="00D10961" w:rsidP="00D10961">
      <w:pPr>
        <w:autoSpaceDE w:val="0"/>
        <w:autoSpaceDN w:val="0"/>
        <w:adjustRightInd w:val="0"/>
        <w:spacing w:after="0" w:line="240" w:lineRule="auto"/>
        <w:ind w:firstLine="709"/>
        <w:jc w:val="center"/>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Органами и организациями, участвующими в предоставлении муниципальной услуги, являются: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2.2.1. Федеральная служба государственной регистрации, кадастра и картографии в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выписки из Единого государственного реестра недвижимости (далее - ЕГРН) об объекте недвижимости (об испрашиваемом земельном участке) или уведомления об отсутствии в ЕГРН запрашиваемых сведений о зарегистрированных правах на указанный земельный участок;</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выписки из ЕГРН об объекте недвижимости (о здании и (или) сооружении, расположенном(</w:t>
      </w:r>
      <w:proofErr w:type="spellStart"/>
      <w:r w:rsidRPr="0057287A">
        <w:rPr>
          <w:rFonts w:ascii="Times New Roman" w:hAnsi="Times New Roman" w:cs="Times New Roman"/>
          <w:sz w:val="28"/>
          <w:szCs w:val="28"/>
        </w:rPr>
        <w:t>ых</w:t>
      </w:r>
      <w:proofErr w:type="spellEnd"/>
      <w:r w:rsidRPr="0057287A">
        <w:rPr>
          <w:rFonts w:ascii="Times New Roman" w:hAnsi="Times New Roman" w:cs="Times New Roman"/>
          <w:sz w:val="28"/>
          <w:szCs w:val="28"/>
        </w:rPr>
        <w:t>) на испрашиваемом земельном участке) или уведомления об отсутствии в ЕГРН запрашиваемых сведений о зарегистрированных правах на здание и (или) сооружение, расположенное(</w:t>
      </w:r>
      <w:proofErr w:type="spellStart"/>
      <w:r w:rsidRPr="0057287A">
        <w:rPr>
          <w:rFonts w:ascii="Times New Roman" w:hAnsi="Times New Roman" w:cs="Times New Roman"/>
          <w:sz w:val="28"/>
          <w:szCs w:val="28"/>
        </w:rPr>
        <w:t>ые</w:t>
      </w:r>
      <w:proofErr w:type="spellEnd"/>
      <w:r w:rsidRPr="0057287A">
        <w:rPr>
          <w:rFonts w:ascii="Times New Roman" w:hAnsi="Times New Roman" w:cs="Times New Roman"/>
          <w:sz w:val="28"/>
          <w:szCs w:val="28"/>
        </w:rPr>
        <w:t>) на испрашиваемом земельном участке;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выписки из ЕГРН о правах отдельного лица на имевшиеся (имеющиеся) у него объекты недвижимости;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сведения о правоустанавливающих документах на земельный участок, предоставленный некоммерческой организации, если такие сведения содержатся в ЕГРН;</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описание местоположения границ земельного участка в ЕГРН.</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2.2.2. Федеральная налоговая служба - в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выписки из Единого государственного реестра юридических лиц (далее - ЕГРЮЛ) о юридическом лице, являющемся заявителем;</w:t>
      </w:r>
    </w:p>
    <w:p w:rsidR="00D10961" w:rsidRPr="00C22E34"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выписки из Единого государственного реестра индивидуальных предпринимателей (далее - ЕГРИП) об индивидуальном предпринимателе, являющемся </w:t>
      </w:r>
      <w:r w:rsidRPr="00C22E34">
        <w:rPr>
          <w:rFonts w:ascii="Times New Roman" w:hAnsi="Times New Roman" w:cs="Times New Roman"/>
          <w:sz w:val="28"/>
          <w:szCs w:val="28"/>
        </w:rPr>
        <w:t>заявителем;</w:t>
      </w:r>
    </w:p>
    <w:p w:rsidR="00D10961" w:rsidRPr="00C22E34" w:rsidRDefault="00D10961" w:rsidP="00D10961">
      <w:pPr>
        <w:pStyle w:val="ConsPlusNormal"/>
        <w:ind w:firstLine="567"/>
        <w:jc w:val="both"/>
        <w:rPr>
          <w:rFonts w:ascii="Times New Roman" w:hAnsi="Times New Roman" w:cs="Times New Roman"/>
          <w:sz w:val="28"/>
          <w:szCs w:val="28"/>
        </w:rPr>
      </w:pPr>
      <w:r w:rsidRPr="00C22E34">
        <w:rPr>
          <w:rFonts w:ascii="Times New Roman" w:hAnsi="Times New Roman" w:cs="Times New Roman"/>
          <w:sz w:val="28"/>
          <w:szCs w:val="28"/>
        </w:rPr>
        <w:t>- документов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D10961" w:rsidRPr="0057287A" w:rsidRDefault="00D10961" w:rsidP="00D10961">
      <w:pPr>
        <w:pStyle w:val="ConsPlusNormal"/>
        <w:ind w:firstLine="567"/>
        <w:jc w:val="both"/>
        <w:rPr>
          <w:rFonts w:ascii="Times New Roman" w:hAnsi="Times New Roman" w:cs="Times New Roman"/>
          <w:sz w:val="28"/>
          <w:szCs w:val="28"/>
        </w:rPr>
      </w:pPr>
      <w:r w:rsidRPr="00C22E34">
        <w:rPr>
          <w:rFonts w:ascii="Times New Roman" w:hAnsi="Times New Roman" w:cs="Times New Roman"/>
          <w:sz w:val="28"/>
          <w:szCs w:val="28"/>
        </w:rPr>
        <w:t>2.2.3. Органы местного самоуправления или подведомственные</w:t>
      </w:r>
      <w:r w:rsidRPr="0057287A">
        <w:rPr>
          <w:rFonts w:ascii="Times New Roman" w:hAnsi="Times New Roman" w:cs="Times New Roman"/>
          <w:sz w:val="28"/>
          <w:szCs w:val="28"/>
        </w:rPr>
        <w:t xml:space="preserve"> им организации по месту жительства (регистрации) заявителя в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 xml:space="preserve">- документов, подтверждающих, что данные граждане приняты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2" w:history="1">
        <w:r w:rsidRPr="0057287A">
          <w:rPr>
            <w:rFonts w:ascii="Times New Roman" w:hAnsi="Times New Roman" w:cs="Times New Roman"/>
            <w:sz w:val="28"/>
            <w:szCs w:val="28"/>
          </w:rPr>
          <w:t>Законом</w:t>
        </w:r>
      </w:hyperlink>
      <w:r w:rsidRPr="0057287A">
        <w:rPr>
          <w:rFonts w:ascii="Times New Roman" w:hAnsi="Times New Roman" w:cs="Times New Roman"/>
          <w:sz w:val="28"/>
          <w:szCs w:val="28"/>
        </w:rPr>
        <w:t xml:space="preserve"> Республики Коми от 5 апреля 2005 г. № 30-РЗ «О социальных выплатах на строительство или приобретение жилья»;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акта обследования помещения межведомственной комиссией, заключения о признании жилого помещения пригодным (непригодным) для постоянного проживания;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документов, подтверждающих закрытие населенного пункта по месту регистрации гражданина;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утвержденного проекта межевания территории;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утвержденного проекта планировки;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проекта организации и застройки территории некоммерческого объединения.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2.2.4. Министерство Российской Федерации по делам гражданской обороны, чрезвычайным ситуациям и ликвидации последствий стихийных бедствий в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2.2.5. </w:t>
      </w:r>
      <w:r w:rsidRPr="00C22E34">
        <w:rPr>
          <w:rFonts w:ascii="Times New Roman" w:hAnsi="Times New Roman" w:cs="Times New Roman"/>
          <w:sz w:val="28"/>
          <w:szCs w:val="28"/>
        </w:rPr>
        <w:t>Фонд пенсионного и социального страхования Российской Федерации в</w:t>
      </w:r>
      <w:r w:rsidRPr="0057287A">
        <w:rPr>
          <w:rFonts w:ascii="Times New Roman" w:hAnsi="Times New Roman" w:cs="Times New Roman"/>
          <w:sz w:val="28"/>
          <w:szCs w:val="28"/>
        </w:rPr>
        <w:t xml:space="preserve">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сведени</w:t>
      </w:r>
      <w:r>
        <w:rPr>
          <w:rFonts w:ascii="Times New Roman" w:hAnsi="Times New Roman" w:cs="Times New Roman"/>
          <w:sz w:val="28"/>
          <w:szCs w:val="28"/>
        </w:rPr>
        <w:t>й</w:t>
      </w:r>
      <w:r w:rsidRPr="0057287A">
        <w:rPr>
          <w:rFonts w:ascii="Times New Roman" w:hAnsi="Times New Roman" w:cs="Times New Roman"/>
          <w:sz w:val="28"/>
          <w:szCs w:val="28"/>
        </w:rPr>
        <w:t xml:space="preserve"> о страховом номере индивидуального лицевого счета в системе пенсионного страхования.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2.2.6. Территориальный орган федерального органа исполнительной власти в сфере внутренних дел в части предоставления: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2.3.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57287A">
          <w:rPr>
            <w:rFonts w:ascii="Times New Roman" w:hAnsi="Times New Roman" w:cs="Times New Roman"/>
            <w:sz w:val="28"/>
            <w:szCs w:val="28"/>
          </w:rPr>
          <w:t>части 1 статьи 9</w:t>
        </w:r>
      </w:hyperlink>
      <w:r w:rsidRPr="0057287A">
        <w:rPr>
          <w:rFonts w:ascii="Times New Roman" w:hAnsi="Times New Roman" w:cs="Times New Roman"/>
          <w:sz w:val="28"/>
          <w:szCs w:val="28"/>
        </w:rPr>
        <w:t xml:space="preserve"> </w:t>
      </w:r>
      <w:r w:rsidRPr="0057287A">
        <w:rPr>
          <w:rFonts w:ascii="Times New Roman" w:hAnsi="Times New Roman" w:cs="Times New Roman"/>
          <w:sz w:val="28"/>
          <w:szCs w:val="28"/>
        </w:rPr>
        <w:lastRenderedPageBreak/>
        <w:t>Федерального закона от 27 июля 2010 г. № 210-ФЗ «Об организации предоставления государственных и муниципальных услуг».</w:t>
      </w:r>
    </w:p>
    <w:p w:rsidR="00D10961" w:rsidRPr="00CF0597"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CF0597" w:rsidRDefault="00D10961" w:rsidP="00D10961">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9" w:name="Par108"/>
      <w:bookmarkEnd w:id="9"/>
      <w:r w:rsidRPr="00CF0597">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D10961" w:rsidRPr="00D10961" w:rsidRDefault="00D10961" w:rsidP="00D109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57287A">
        <w:rPr>
          <w:rFonts w:ascii="Times New Roman" w:hAnsi="Times New Roman" w:cs="Times New Roman"/>
          <w:sz w:val="28"/>
          <w:szCs w:val="28"/>
        </w:rPr>
        <w:t xml:space="preserve">2.4. Результатом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является: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2.4.1. </w:t>
      </w:r>
      <w:r>
        <w:rPr>
          <w:rFonts w:ascii="Times New Roman" w:hAnsi="Times New Roman" w:cs="Times New Roman"/>
          <w:sz w:val="28"/>
          <w:szCs w:val="28"/>
        </w:rPr>
        <w:t>р</w:t>
      </w:r>
      <w:r w:rsidRPr="0057287A">
        <w:rPr>
          <w:rFonts w:ascii="Times New Roman" w:hAnsi="Times New Roman" w:cs="Times New Roman"/>
          <w:sz w:val="28"/>
          <w:szCs w:val="28"/>
        </w:rPr>
        <w:t>ешени</w:t>
      </w:r>
      <w:r>
        <w:rPr>
          <w:rFonts w:ascii="Times New Roman" w:hAnsi="Times New Roman" w:cs="Times New Roman"/>
          <w:sz w:val="28"/>
          <w:szCs w:val="28"/>
        </w:rPr>
        <w:t>е</w:t>
      </w:r>
      <w:r w:rsidRPr="0057287A">
        <w:rPr>
          <w:rFonts w:ascii="Times New Roman"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w:t>
      </w:r>
    </w:p>
    <w:p w:rsidR="00D10961"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2.4.2. </w:t>
      </w:r>
      <w:r>
        <w:rPr>
          <w:rFonts w:ascii="Times New Roman" w:hAnsi="Times New Roman" w:cs="Times New Roman"/>
          <w:sz w:val="28"/>
          <w:szCs w:val="28"/>
        </w:rPr>
        <w:t>решение</w:t>
      </w:r>
      <w:r w:rsidRPr="0057287A">
        <w:rPr>
          <w:rFonts w:ascii="Times New Roman" w:hAnsi="Times New Roman" w:cs="Times New Roman"/>
          <w:sz w:val="28"/>
          <w:szCs w:val="28"/>
        </w:rPr>
        <w:t xml:space="preserve"> об отказе в постановке гражданина на учёт в качестве лица, имеющего право на предоставление земельного участка в собственность бесплатно.</w:t>
      </w:r>
    </w:p>
    <w:p w:rsidR="00D10961"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Документом, содержащим решение о предоставлении муниципальной услуги, на основании которого Заявителю предоставляются результаты, </w:t>
      </w:r>
      <w:r w:rsidRPr="00CC71E4">
        <w:rPr>
          <w:rFonts w:ascii="Times New Roman" w:hAnsi="Times New Roman" w:cs="Times New Roman"/>
          <w:sz w:val="28"/>
          <w:szCs w:val="28"/>
        </w:rPr>
        <w:t xml:space="preserve">указанные в </w:t>
      </w:r>
      <w:hyperlink r:id="rId14" w:history="1">
        <w:r w:rsidRPr="00CC71E4">
          <w:rPr>
            <w:rFonts w:ascii="Times New Roman" w:hAnsi="Times New Roman" w:cs="Times New Roman"/>
            <w:sz w:val="28"/>
            <w:szCs w:val="28"/>
          </w:rPr>
          <w:t>пунктах 2.4</w:t>
        </w:r>
      </w:hyperlink>
      <w:r w:rsidRPr="00CC71E4">
        <w:rPr>
          <w:rFonts w:ascii="Times New Roman" w:hAnsi="Times New Roman" w:cs="Times New Roman"/>
          <w:sz w:val="28"/>
          <w:szCs w:val="28"/>
        </w:rPr>
        <w:t xml:space="preserve">.1 и 2.4.2 настоящего </w:t>
      </w:r>
      <w:r>
        <w:rPr>
          <w:rFonts w:ascii="Times New Roman" w:hAnsi="Times New Roman" w:cs="Times New Roman"/>
          <w:sz w:val="28"/>
          <w:szCs w:val="28"/>
        </w:rPr>
        <w:t>Административного регламента, является правовой акт Уполномоченного органа, содержащий такие реквизиты, как номер и дата.</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 случае обращения через Единый портал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Сведения о предоставлении муниципальной услуги в течении 1 дня с даты принятия решения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D10961" w:rsidRPr="00CF0597"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CF0597" w:rsidRDefault="00D10961" w:rsidP="00D10961">
      <w:pPr>
        <w:widowControl w:val="0"/>
        <w:autoSpaceDE w:val="0"/>
        <w:autoSpaceDN w:val="0"/>
        <w:adjustRightInd w:val="0"/>
        <w:spacing w:after="0" w:line="240" w:lineRule="auto"/>
        <w:jc w:val="center"/>
        <w:rPr>
          <w:rFonts w:ascii="Times New Roman" w:hAnsi="Times New Roman" w:cs="Times New Roman"/>
          <w:b/>
          <w:sz w:val="28"/>
          <w:szCs w:val="28"/>
        </w:rPr>
      </w:pPr>
      <w:bookmarkStart w:id="10" w:name="Par112"/>
      <w:bookmarkEnd w:id="10"/>
      <w:r w:rsidRPr="00CF0597">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10961" w:rsidRPr="00CF0597" w:rsidRDefault="00D10961" w:rsidP="00D1096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D10961" w:rsidRPr="002E016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2.5. Срок предоставления муниципальной услуги определяется в соответствии с Законом Республики Коми от 28.06.2005 № 59-РЗ «О </w:t>
      </w:r>
      <w:r w:rsidRPr="0057287A">
        <w:rPr>
          <w:rFonts w:ascii="Times New Roman" w:hAnsi="Times New Roman" w:cs="Times New Roman"/>
          <w:sz w:val="28"/>
          <w:szCs w:val="28"/>
        </w:rPr>
        <w:lastRenderedPageBreak/>
        <w:t xml:space="preserve">регулировании некоторых вопросов в области земельных отношений» </w:t>
      </w:r>
      <w:r w:rsidRPr="0057287A">
        <w:rPr>
          <w:rFonts w:ascii="Times New Roman" w:eastAsia="Times New Roman" w:hAnsi="Times New Roman" w:cs="Times New Roman"/>
          <w:sz w:val="28"/>
          <w:szCs w:val="28"/>
          <w:lang w:eastAsia="ru-RU"/>
        </w:rPr>
        <w:t xml:space="preserve">и составляет не </w:t>
      </w:r>
      <w:r w:rsidRPr="0092743A">
        <w:rPr>
          <w:rFonts w:ascii="Times New Roman" w:eastAsia="Times New Roman" w:hAnsi="Times New Roman" w:cs="Times New Roman"/>
          <w:sz w:val="28"/>
          <w:szCs w:val="28"/>
          <w:lang w:eastAsia="ru-RU"/>
        </w:rPr>
        <w:t>более 20</w:t>
      </w:r>
      <w:r w:rsidRPr="0057287A">
        <w:rPr>
          <w:rFonts w:ascii="Times New Roman" w:eastAsia="Times New Roman" w:hAnsi="Times New Roman" w:cs="Times New Roman"/>
          <w:sz w:val="28"/>
          <w:szCs w:val="28"/>
          <w:lang w:eastAsia="ru-RU"/>
        </w:rPr>
        <w:t xml:space="preserve"> календарных дней со дня </w:t>
      </w:r>
      <w:r w:rsidRPr="00C22E34">
        <w:rPr>
          <w:rFonts w:ascii="Times New Roman" w:hAnsi="Times New Roman" w:cs="Times New Roman"/>
          <w:sz w:val="28"/>
          <w:szCs w:val="28"/>
        </w:rPr>
        <w:t>поступления заявления о предоставлении земельного участка от гражданина, имеющего право на бесплатное предоставление в собственность земельного участка.</w:t>
      </w:r>
    </w:p>
    <w:p w:rsidR="00D10961" w:rsidRPr="0057287A" w:rsidRDefault="00D10961" w:rsidP="00D10961">
      <w:pPr>
        <w:spacing w:after="0" w:line="240" w:lineRule="auto"/>
        <w:ind w:firstLine="567"/>
        <w:jc w:val="both"/>
        <w:rPr>
          <w:rFonts w:ascii="Times New Roman" w:hAnsi="Times New Roman" w:cs="Times New Roman"/>
          <w:bCs/>
          <w:sz w:val="28"/>
          <w:szCs w:val="28"/>
        </w:rPr>
      </w:pPr>
      <w:r w:rsidRPr="0057287A">
        <w:rPr>
          <w:rFonts w:ascii="Times New Roman" w:hAnsi="Times New Roman" w:cs="Times New Roman"/>
          <w:sz w:val="28"/>
          <w:szCs w:val="28"/>
        </w:rPr>
        <w:t xml:space="preserve">Органом местного самоуправления может быть предусмотрено оказание муниципальной услуги в иной срок, не превышающий установленный Законом Республики Коми от 28.06.2005 № 59-РЗ «О регулировании некоторых вопросов в области земельных отношений». </w:t>
      </w:r>
    </w:p>
    <w:p w:rsidR="00D10961" w:rsidRPr="0057287A" w:rsidRDefault="00D10961" w:rsidP="00D1096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 </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календарных дней со дня поступления в Орган указанного заявления.</w:t>
      </w:r>
    </w:p>
    <w:p w:rsidR="00D10961" w:rsidRPr="0057287A"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rPr>
          <w:rFonts w:ascii="Times New Roman" w:hAnsi="Times New Roman" w:cs="Times New Roman"/>
          <w:b/>
          <w:sz w:val="28"/>
          <w:szCs w:val="28"/>
        </w:rPr>
      </w:pPr>
      <w:bookmarkStart w:id="11" w:name="Par123"/>
      <w:bookmarkEnd w:id="11"/>
      <w:r w:rsidRPr="0057287A">
        <w:rPr>
          <w:rFonts w:ascii="Times New Roman" w:hAnsi="Times New Roman" w:cs="Times New Roman"/>
          <w:b/>
          <w:sz w:val="28"/>
          <w:szCs w:val="28"/>
        </w:rPr>
        <w:t>Нормативные правовые акты, регулирующие предоставление муниципальной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hAnsi="Times New Roman" w:cs="Times New Roman"/>
          <w:sz w:val="28"/>
          <w:szCs w:val="28"/>
        </w:rPr>
        <w:t xml:space="preserve">2.6. </w:t>
      </w:r>
      <w:r w:rsidRPr="0057287A">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w:t>
      </w:r>
      <w:r w:rsidRPr="0092743A">
        <w:rPr>
          <w:rFonts w:ascii="Times New Roman" w:eastAsia="Calibri" w:hAnsi="Times New Roman" w:cs="Times New Roman"/>
          <w:sz w:val="28"/>
          <w:szCs w:val="28"/>
        </w:rPr>
        <w:t xml:space="preserve">Органа </w:t>
      </w:r>
      <w:r w:rsidRPr="0092743A">
        <w:rPr>
          <w:rFonts w:ascii="Times New Roman" w:hAnsi="Times New Roman" w:cs="Times New Roman"/>
          <w:sz w:val="28"/>
          <w:szCs w:val="28"/>
        </w:rPr>
        <w:t>https://kortkeros-r11.gosweb.gosuslugi.ru</w:t>
      </w:r>
      <w:r w:rsidRPr="0092743A">
        <w:rPr>
          <w:rFonts w:ascii="Times New Roman" w:eastAsia="Calibri" w:hAnsi="Times New Roman" w:cs="Times New Roman"/>
          <w:sz w:val="28"/>
          <w:szCs w:val="28"/>
        </w:rPr>
        <w:t>, на</w:t>
      </w:r>
      <w:r w:rsidRPr="0057287A">
        <w:rPr>
          <w:rFonts w:ascii="Times New Roman" w:eastAsia="Calibri" w:hAnsi="Times New Roman" w:cs="Times New Roman"/>
          <w:sz w:val="28"/>
          <w:szCs w:val="28"/>
        </w:rPr>
        <w:t xml:space="preserve"> Едином портале государственных и муниципальных услуг (функций).</w:t>
      </w:r>
    </w:p>
    <w:p w:rsidR="00D10961" w:rsidRPr="0057287A" w:rsidRDefault="00D10961" w:rsidP="00D1096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10961" w:rsidRPr="0057287A" w:rsidRDefault="00D10961" w:rsidP="00D10961">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D10961" w:rsidRPr="0057287A" w:rsidRDefault="00D10961" w:rsidP="00D10961">
      <w:pPr>
        <w:pStyle w:val="ConsPlusNormal"/>
        <w:ind w:firstLine="567"/>
        <w:jc w:val="both"/>
        <w:rPr>
          <w:rFonts w:ascii="Times New Roman" w:eastAsia="Times New Roman" w:hAnsi="Times New Roman" w:cs="Times New Roman"/>
          <w:sz w:val="28"/>
          <w:szCs w:val="28"/>
        </w:rPr>
      </w:pPr>
      <w:bookmarkStart w:id="12" w:name="Par147"/>
      <w:bookmarkEnd w:id="12"/>
      <w:r w:rsidRPr="0057287A">
        <w:rPr>
          <w:rFonts w:ascii="Times New Roman" w:hAnsi="Times New Roman" w:cs="Times New Roman"/>
          <w:sz w:val="28"/>
          <w:szCs w:val="28"/>
        </w:rPr>
        <w:t xml:space="preserve">2.7. Для получения муниципальной услуги заявителем самостоятельно предоставляется в Орган, МФЦ </w:t>
      </w:r>
      <w:r w:rsidRPr="0057287A">
        <w:rPr>
          <w:rFonts w:ascii="Times New Roman" w:eastAsia="Times New Roman" w:hAnsi="Times New Roman" w:cs="Times New Roman"/>
          <w:sz w:val="28"/>
          <w:szCs w:val="28"/>
        </w:rPr>
        <w:t xml:space="preserve">заявление о предоставлении муниципальной услуги по форме согласно Приложению 2 к настоящему административному регламенту. </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заявлении о предоставлении земельного участка, указываются: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 кадастровый номер испрашиваемого земельного участка (при наличии);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3) основание предоставления земельного участка;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4) цель использования земельного участка;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 почтовый адрес и (или) адрес электронной почты для связи с заявителем.</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К заявлению прилагаются документы в 1 экземпляре, указанные в графе 3 Приложения 1 настоящего административного регламента. </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eastAsia="Times New Roman" w:hAnsi="Times New Roman" w:cs="Times New Roman"/>
          <w:sz w:val="28"/>
          <w:szCs w:val="28"/>
        </w:rPr>
        <w:t xml:space="preserve">2.7.1. </w:t>
      </w:r>
      <w:r w:rsidRPr="0057287A">
        <w:rPr>
          <w:rFonts w:ascii="Times New Roman" w:hAnsi="Times New Roman" w:cs="Times New Roman"/>
          <w:sz w:val="28"/>
          <w:szCs w:val="28"/>
        </w:rPr>
        <w:t xml:space="preserve">Заявители - физические лица вместе с заявлением предоставляют письменное </w:t>
      </w:r>
      <w:hyperlink w:anchor="P1536" w:history="1">
        <w:r w:rsidRPr="0057287A">
          <w:rPr>
            <w:rFonts w:ascii="Times New Roman" w:hAnsi="Times New Roman" w:cs="Times New Roman"/>
            <w:sz w:val="28"/>
            <w:szCs w:val="28"/>
          </w:rPr>
          <w:t>согласие</w:t>
        </w:r>
      </w:hyperlink>
      <w:r w:rsidRPr="0057287A">
        <w:rPr>
          <w:rFonts w:ascii="Times New Roman" w:hAnsi="Times New Roman" w:cs="Times New Roman"/>
          <w:sz w:val="28"/>
          <w:szCs w:val="28"/>
        </w:rPr>
        <w:t xml:space="preserve"> на обработку персональных данных (приложение № 3 к настоящему административному регламенту).</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Согласие на обработку персональных данных должно быть получено в отношении всех субъектов персональных данных, персональные данные которых будут обрабатываться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2.7.2.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10961" w:rsidRPr="0057287A" w:rsidRDefault="00D10961" w:rsidP="00D10961">
      <w:pPr>
        <w:pStyle w:val="ConsPlusNormal"/>
        <w:ind w:firstLine="567"/>
        <w:jc w:val="both"/>
        <w:rPr>
          <w:rFonts w:ascii="Times New Roman" w:hAnsi="Times New Roman" w:cs="Times New Roman"/>
          <w:sz w:val="28"/>
          <w:szCs w:val="28"/>
        </w:rPr>
      </w:pPr>
      <w:bookmarkStart w:id="13" w:name="P395"/>
      <w:bookmarkEnd w:id="13"/>
      <w:r w:rsidRPr="0057287A">
        <w:rPr>
          <w:rFonts w:ascii="Times New Roman" w:hAnsi="Times New Roman" w:cs="Times New Roman"/>
          <w:sz w:val="28"/>
          <w:szCs w:val="28"/>
        </w:rPr>
        <w:t xml:space="preserve">2.7.3. </w:t>
      </w:r>
      <w:r w:rsidRPr="0057287A">
        <w:rPr>
          <w:rFonts w:ascii="Times New Roman" w:eastAsia="Times New Roman" w:hAnsi="Times New Roman" w:cs="Times New Roman"/>
          <w:sz w:val="28"/>
          <w:szCs w:val="28"/>
        </w:rPr>
        <w:t>В случае направления документов, указанных в Приложении 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2.7.4. Документы, необходимые для предоставления муниципальной услуги, предоставляются заявителем следующими способами: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лично (в Орган, МФЦ);</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посредством почтового отправления (в Орган);</w:t>
      </w:r>
    </w:p>
    <w:p w:rsidR="00D10961" w:rsidRPr="0057287A" w:rsidRDefault="00D10961" w:rsidP="00D10961">
      <w:pPr>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 через Единый портал государственных и муниципальных услуг (функций)</w:t>
      </w:r>
      <w:r w:rsidRPr="0057287A">
        <w:rPr>
          <w:rFonts w:ascii="Times New Roman" w:eastAsia="Times New Roman" w:hAnsi="Times New Roman" w:cs="Times New Roman"/>
          <w:sz w:val="28"/>
          <w:szCs w:val="28"/>
          <w:lang w:eastAsia="ru-RU"/>
        </w:rPr>
        <w:t>.</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 xml:space="preserve">При подаче заявления на предоставление муниципальной услуги посредством Единого портала государственных и муниципальных услуг (функций) перечень документов, необходимых для предоставления услуги указан в Приложении 1 настоящего административного регламента. Сведения о документах, необходимых для предоставления муниципальной услуги заполняются в поля электронной формы. </w:t>
      </w:r>
    </w:p>
    <w:p w:rsidR="00D10961"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7287A">
        <w:rPr>
          <w:rFonts w:ascii="Times New Roman" w:eastAsia="Calibri" w:hAnsi="Times New Roman" w:cs="Times New Roman"/>
          <w:b/>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10961" w:rsidRPr="0057287A" w:rsidRDefault="00D10961" w:rsidP="00D109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2.8.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представлены в графе 4 Приложения 1 настоящего административного регламента.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 xml:space="preserve">2.9. </w:t>
      </w:r>
      <w:r w:rsidRPr="0057287A">
        <w:rPr>
          <w:rFonts w:ascii="Times New Roman" w:hAnsi="Times New Roman" w:cs="Times New Roman"/>
          <w:sz w:val="28"/>
          <w:szCs w:val="28"/>
        </w:rPr>
        <w:t>При предоставлении муниципальной услуги запрещается требовать от заявителя:</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57287A">
          <w:rPr>
            <w:rFonts w:ascii="Times New Roman" w:hAnsi="Times New Roman" w:cs="Times New Roman"/>
            <w:sz w:val="28"/>
            <w:szCs w:val="28"/>
          </w:rPr>
          <w:t>части 6 статьи 7</w:t>
        </w:r>
      </w:hyperlink>
      <w:r w:rsidRPr="0057287A">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 </w:t>
      </w:r>
      <w:r w:rsidRPr="0057287A">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Times New Roman" w:hAnsi="Times New Roman" w:cs="Times New Roman"/>
          <w:sz w:val="28"/>
          <w:szCs w:val="28"/>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w:t>
      </w:r>
      <w:r w:rsidRPr="0057287A">
        <w:rPr>
          <w:rFonts w:ascii="Times New Roman" w:eastAsia="Times New Roman" w:hAnsi="Times New Roman" w:cs="Times New Roman"/>
          <w:sz w:val="28"/>
          <w:szCs w:val="28"/>
        </w:rPr>
        <w:lastRenderedPageBreak/>
        <w:t>предоставления муниципальной услуги, опубликованной на Едином портале государственных и муниципальных услуг (функций);</w:t>
      </w:r>
    </w:p>
    <w:p w:rsidR="00D10961" w:rsidRPr="0057287A" w:rsidRDefault="00D10961" w:rsidP="00D1096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57287A">
        <w:rPr>
          <w:rFonts w:ascii="Times New Roman" w:hAnsi="Times New Roman" w:cs="Times New Roman"/>
          <w:sz w:val="28"/>
          <w:szCs w:val="28"/>
        </w:rPr>
        <w:t xml:space="preserve">5) </w:t>
      </w:r>
      <w:r w:rsidRPr="0057287A">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7)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57287A">
          <w:rPr>
            <w:rFonts w:ascii="Times New Roman" w:hAnsi="Times New Roman" w:cs="Times New Roman"/>
            <w:sz w:val="28"/>
            <w:szCs w:val="28"/>
          </w:rPr>
          <w:t>части 1 статьи 9</w:t>
        </w:r>
      </w:hyperlink>
      <w:r w:rsidRPr="0057287A">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 xml:space="preserve">8)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03689C">
          <w:rPr>
            <w:rFonts w:ascii="Times New Roman" w:hAnsi="Times New Roman" w:cs="Times New Roman"/>
            <w:sz w:val="28"/>
            <w:szCs w:val="28"/>
          </w:rPr>
          <w:t>пунктом 7.2 части 1 статьи 16</w:t>
        </w:r>
      </w:hyperlink>
      <w:r w:rsidRPr="0057287A">
        <w:rPr>
          <w:rFonts w:ascii="Times New Roman" w:hAnsi="Times New Roman" w:cs="Times New Roman"/>
          <w:sz w:val="28"/>
          <w:szCs w:val="28"/>
        </w:rPr>
        <w:t xml:space="preserve"> Федерального закона № 210-ФЗ от 27.07.2010,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10961" w:rsidRPr="0057287A" w:rsidRDefault="00D10961" w:rsidP="00D10961">
      <w:pPr>
        <w:pStyle w:val="ConsPlusNormal"/>
        <w:ind w:firstLine="540"/>
        <w:jc w:val="both"/>
        <w:rPr>
          <w:rFonts w:ascii="Times New Roman" w:hAnsi="Times New Roman" w:cs="Times New Roman"/>
          <w:sz w:val="28"/>
          <w:szCs w:val="28"/>
        </w:rPr>
      </w:pPr>
    </w:p>
    <w:p w:rsidR="00D10961" w:rsidRPr="00C22E34" w:rsidRDefault="00D10961" w:rsidP="00D10961">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7287A">
        <w:rPr>
          <w:rFonts w:ascii="Times New Roman" w:eastAsia="Calibri" w:hAnsi="Times New Roman" w:cs="Times New Roman"/>
          <w:b/>
          <w:sz w:val="28"/>
          <w:szCs w:val="28"/>
          <w:lang w:eastAsia="ru-RU"/>
        </w:rPr>
        <w:t xml:space="preserve">Исчерпывающий перечень </w:t>
      </w:r>
      <w:r w:rsidRPr="00C22E34">
        <w:rPr>
          <w:rFonts w:ascii="Times New Roman" w:eastAsia="Calibri" w:hAnsi="Times New Roman" w:cs="Times New Roman"/>
          <w:b/>
          <w:sz w:val="28"/>
          <w:szCs w:val="28"/>
          <w:lang w:eastAsia="ru-RU"/>
        </w:rPr>
        <w:t>оснований для отказа в рассмотрении заявления и документов, необходимых для предоставления</w:t>
      </w:r>
    </w:p>
    <w:p w:rsidR="00D10961" w:rsidRPr="00C22E34" w:rsidRDefault="00D10961" w:rsidP="00D10961">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C22E34">
        <w:rPr>
          <w:rFonts w:ascii="Times New Roman" w:eastAsia="Calibri" w:hAnsi="Times New Roman" w:cs="Times New Roman"/>
          <w:b/>
          <w:sz w:val="28"/>
          <w:szCs w:val="28"/>
          <w:lang w:eastAsia="ru-RU"/>
        </w:rPr>
        <w:t>муниципальной услуги</w:t>
      </w:r>
    </w:p>
    <w:p w:rsidR="00D10961" w:rsidRPr="00C22E34" w:rsidRDefault="00D10961" w:rsidP="00D109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22E34">
        <w:rPr>
          <w:rFonts w:ascii="Times New Roman" w:eastAsia="Calibri" w:hAnsi="Times New Roman" w:cs="Times New Roman"/>
          <w:sz w:val="28"/>
          <w:szCs w:val="28"/>
          <w:lang w:eastAsia="ru-RU"/>
        </w:rPr>
        <w:t>2.10. Основанием для отказа в рассмотрении заявления и документов</w:t>
      </w:r>
      <w:r w:rsidRPr="0057287A">
        <w:rPr>
          <w:rFonts w:ascii="Times New Roman" w:eastAsia="Calibri" w:hAnsi="Times New Roman" w:cs="Times New Roman"/>
          <w:sz w:val="28"/>
          <w:szCs w:val="28"/>
          <w:lang w:eastAsia="ru-RU"/>
        </w:rPr>
        <w:t>, необходимых для предоставления муниципальной услуги, является:</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 xml:space="preserve">1) заявление не соответствует требованиям, указанным в пункте 2.7 </w:t>
      </w:r>
      <w:r w:rsidRPr="00100078">
        <w:rPr>
          <w:rFonts w:ascii="Times New Roman" w:eastAsiaTheme="minorEastAsia" w:hAnsi="Times New Roman" w:cs="Times New Roman"/>
          <w:sz w:val="28"/>
          <w:szCs w:val="28"/>
          <w:lang w:eastAsia="ru-RU"/>
        </w:rPr>
        <w:t>настоящего административного регламента</w:t>
      </w:r>
      <w:r w:rsidRPr="00100078">
        <w:rPr>
          <w:rFonts w:ascii="Times New Roman" w:hAnsi="Times New Roman" w:cs="Times New Roman"/>
          <w:sz w:val="28"/>
          <w:szCs w:val="28"/>
        </w:rPr>
        <w:t xml:space="preserve">, и (или) не представлены (представлены не в полном объеме) документы, установленные пунктами 2.7 – 2.7.2 </w:t>
      </w:r>
      <w:r w:rsidRPr="00100078">
        <w:rPr>
          <w:rFonts w:ascii="Times New Roman" w:eastAsiaTheme="minorEastAsia" w:hAnsi="Times New Roman" w:cs="Times New Roman"/>
          <w:sz w:val="28"/>
          <w:szCs w:val="28"/>
          <w:lang w:eastAsia="ru-RU"/>
        </w:rPr>
        <w:t>настоящего административного регламента</w:t>
      </w:r>
      <w:r w:rsidRPr="00100078">
        <w:rPr>
          <w:rFonts w:ascii="Times New Roman" w:hAnsi="Times New Roman" w:cs="Times New Roman"/>
          <w:sz w:val="28"/>
          <w:szCs w:val="28"/>
        </w:rPr>
        <w:t>;</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2) документы, указанные</w:t>
      </w:r>
      <w:r w:rsidRPr="00100078">
        <w:rPr>
          <w:rFonts w:ascii="Times New Roman" w:eastAsia="Times New Roman" w:hAnsi="Times New Roman" w:cs="Times New Roman"/>
          <w:sz w:val="28"/>
          <w:szCs w:val="28"/>
          <w:lang w:eastAsia="ru-RU"/>
        </w:rPr>
        <w:t xml:space="preserve"> в графах 3 и 4 Приложения 1 настоящего административного регламента</w:t>
      </w:r>
      <w:r w:rsidRPr="00100078">
        <w:rPr>
          <w:rFonts w:ascii="Times New Roman" w:hAnsi="Times New Roman" w:cs="Times New Roman"/>
          <w:sz w:val="28"/>
          <w:szCs w:val="28"/>
        </w:rPr>
        <w:t>, не подтверждают право гражданина на бесплатное предоставление земельного участка;</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 не истек пятилетний срок со дня совершения следующих действий:</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а)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б) переселение в специализированное жилое помещение либо на жилую площадь на условиях поднайма или в качестве члена семьи собственника;</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в) отчуждение пригодного для проживания жилого помещения, принадлежащего гражданину на праве собственности;</w:t>
      </w:r>
    </w:p>
    <w:p w:rsidR="00D10961" w:rsidRPr="00100078"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г)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D10961" w:rsidRPr="00100078"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00078">
        <w:rPr>
          <w:rFonts w:ascii="Times New Roman" w:eastAsia="Calibri" w:hAnsi="Times New Roman" w:cs="Times New Roman"/>
          <w:sz w:val="28"/>
          <w:szCs w:val="28"/>
          <w:lang w:eastAsia="ru-RU"/>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на сайте Администрации.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2.11. В течение 10 календарных дней со дня поступления заявления Орган направляет заявителю уведомление об отказе в рассмотрении заявления и документов с указанием причины отказа.</w:t>
      </w:r>
    </w:p>
    <w:p w:rsidR="00D10961"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10961"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10961" w:rsidRPr="0003689C"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lastRenderedPageBreak/>
        <w:t>Исчерпывающий перечень оснований для приостановления предоставления муниципальной услуги</w:t>
      </w:r>
    </w:p>
    <w:p w:rsidR="00D10961" w:rsidRPr="0057287A" w:rsidRDefault="00D10961" w:rsidP="00D1096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или отказа в предоставлении муниципальной услуги,</w:t>
      </w:r>
      <w:r w:rsidRPr="0057287A">
        <w:rPr>
          <w:rFonts w:ascii="Times New Roman" w:eastAsia="Times New Roman" w:hAnsi="Times New Roman" w:cs="Times New Roman"/>
          <w:sz w:val="28"/>
          <w:szCs w:val="28"/>
          <w:lang w:eastAsia="ru-RU"/>
        </w:rPr>
        <w:t xml:space="preserve"> </w:t>
      </w:r>
      <w:r w:rsidRPr="0057287A">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10961" w:rsidRPr="0003689C"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2.1</w:t>
      </w:r>
      <w:r>
        <w:rPr>
          <w:rFonts w:ascii="Times New Roman" w:hAnsi="Times New Roman" w:cs="Times New Roman"/>
          <w:sz w:val="28"/>
          <w:szCs w:val="28"/>
        </w:rPr>
        <w:t>2</w:t>
      </w:r>
      <w:r w:rsidRPr="0057287A">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57287A">
        <w:rPr>
          <w:rFonts w:ascii="Times New Roman" w:eastAsia="Times New Roman" w:hAnsi="Times New Roman" w:cs="Times New Roman"/>
          <w:i/>
          <w:sz w:val="28"/>
          <w:szCs w:val="28"/>
          <w:lang w:eastAsia="ru-RU"/>
        </w:rPr>
        <w:t>.</w:t>
      </w:r>
      <w:r w:rsidRPr="0057287A">
        <w:rPr>
          <w:rFonts w:ascii="Times New Roman" w:eastAsia="Times New Roman" w:hAnsi="Times New Roman" w:cs="Times New Roman"/>
          <w:sz w:val="28"/>
          <w:szCs w:val="28"/>
          <w:lang w:eastAsia="ru-RU"/>
        </w:rPr>
        <w:t xml:space="preserve"> </w:t>
      </w:r>
    </w:p>
    <w:p w:rsidR="00D10961"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14" w:name="Par178"/>
      <w:bookmarkEnd w:id="14"/>
      <w:r w:rsidRPr="0057287A">
        <w:rPr>
          <w:rFonts w:ascii="Times New Roman" w:hAnsi="Times New Roman" w:cs="Times New Roman"/>
          <w:sz w:val="28"/>
          <w:szCs w:val="28"/>
        </w:rPr>
        <w:t>2.</w:t>
      </w:r>
      <w:r w:rsidRPr="00100078">
        <w:rPr>
          <w:rFonts w:ascii="Times New Roman" w:hAnsi="Times New Roman" w:cs="Times New Roman"/>
          <w:sz w:val="28"/>
          <w:szCs w:val="28"/>
        </w:rPr>
        <w:t>13. Основанием для отказа в предоставлении муниципальной услуги является обращение с заявлением лица, которое в соответствии с земельным законодательством не имеет права на бесплатное приобретение земельного участка.</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7287A">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D10961" w:rsidRPr="0057287A" w:rsidRDefault="00D10961" w:rsidP="00D10961">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7287A">
        <w:rPr>
          <w:rFonts w:ascii="Times New Roman" w:hAnsi="Times New Roman" w:cs="Times New Roman"/>
          <w:b/>
          <w:sz w:val="28"/>
          <w:szCs w:val="28"/>
        </w:rPr>
        <w:t>муниципальной услуги</w:t>
      </w:r>
    </w:p>
    <w:p w:rsidR="00D10961" w:rsidRDefault="00D10961" w:rsidP="00D1096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57287A">
        <w:rPr>
          <w:rFonts w:ascii="Times New Roman" w:eastAsia="Times New Roman" w:hAnsi="Times New Roman" w:cs="Times New Roman"/>
          <w:iCs/>
          <w:sz w:val="28"/>
          <w:szCs w:val="28"/>
          <w:lang w:eastAsia="ru-RU"/>
        </w:rPr>
        <w:t>2.14.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10961" w:rsidRPr="0003689C" w:rsidRDefault="00D10961" w:rsidP="00D109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Порядок, размер и основания взимания</w:t>
      </w:r>
    </w:p>
    <w:p w:rsidR="00D10961" w:rsidRPr="0057287A" w:rsidRDefault="00D10961" w:rsidP="00D1096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государственной пошлины или иной платы,</w:t>
      </w:r>
    </w:p>
    <w:p w:rsidR="00D10961" w:rsidRPr="0057287A" w:rsidRDefault="00D10961" w:rsidP="00D1096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взимаемой за предоставление муниципальной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Times New Roman" w:hAnsi="Times New Roman" w:cs="Times New Roman"/>
          <w:sz w:val="28"/>
          <w:szCs w:val="28"/>
          <w:lang w:eastAsia="ru-RU"/>
        </w:rPr>
        <w:t>2.15.</w:t>
      </w:r>
      <w:r w:rsidRPr="0057287A">
        <w:rPr>
          <w:rFonts w:ascii="Times New Roman" w:eastAsia="Calibri" w:hAnsi="Times New Roman" w:cs="Times New Roman"/>
          <w:sz w:val="28"/>
          <w:szCs w:val="28"/>
          <w:lang w:eastAsia="ru-RU"/>
        </w:rPr>
        <w:t xml:space="preserve"> </w:t>
      </w:r>
      <w:r w:rsidRPr="0057287A">
        <w:rPr>
          <w:rFonts w:ascii="Times New Roman" w:hAnsi="Times New Roman" w:cs="Times New Roman"/>
          <w:sz w:val="28"/>
          <w:szCs w:val="28"/>
        </w:rPr>
        <w:t>Муниципальная услуга предоставляется заявителям бесплатно.</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2.16.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D10961" w:rsidRPr="0003689C" w:rsidRDefault="00D10961" w:rsidP="00D10961">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sz w:val="28"/>
          <w:szCs w:val="28"/>
          <w:lang w:eastAsia="ru-RU"/>
        </w:rPr>
      </w:pPr>
    </w:p>
    <w:p w:rsidR="0020348F" w:rsidRDefault="00D10961" w:rsidP="00D10961">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Порядок, размер и основания взимания платы за предоставление </w:t>
      </w:r>
    </w:p>
    <w:p w:rsidR="00D10961" w:rsidRPr="0057287A" w:rsidRDefault="00D10961" w:rsidP="00D10961">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Times New Roman" w:hAnsi="Times New Roman" w:cs="Times New Roman"/>
          <w:sz w:val="28"/>
          <w:szCs w:val="28"/>
          <w:lang w:eastAsia="ru-RU"/>
        </w:rPr>
        <w:t xml:space="preserve">2.17. </w:t>
      </w:r>
      <w:r w:rsidRPr="0057287A">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2.18. В случае внесения изменений в выданный по результатам </w:t>
      </w:r>
      <w:r w:rsidRPr="0057287A">
        <w:rPr>
          <w:rFonts w:ascii="Times New Roman" w:hAnsi="Times New Roman" w:cs="Times New Roman"/>
          <w:sz w:val="28"/>
          <w:szCs w:val="28"/>
        </w:rPr>
        <w:lastRenderedPageBreak/>
        <w:t>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МФЦ, плата с заявителя не взимается.</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5" w:name="Par162"/>
      <w:bookmarkEnd w:id="15"/>
      <w:r w:rsidRPr="0057287A">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10961" w:rsidRPr="0020348F"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2.19. </w:t>
      </w:r>
      <w:r w:rsidRPr="0057287A">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57287A">
        <w:rPr>
          <w:rFonts w:ascii="Times New Roman" w:eastAsia="Times New Roman" w:hAnsi="Times New Roman" w:cs="Times New Roman"/>
          <w:bCs/>
          <w:sz w:val="28"/>
          <w:szCs w:val="28"/>
          <w:lang w:eastAsia="ru-RU"/>
        </w:rPr>
        <w:t xml:space="preserve"> </w:t>
      </w:r>
      <w:r w:rsidRPr="0057287A">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57287A">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57287A">
        <w:rPr>
          <w:rFonts w:ascii="Times New Roman" w:eastAsia="Times New Roman" w:hAnsi="Times New Roman" w:cs="Times New Roman"/>
          <w:sz w:val="28"/>
          <w:szCs w:val="28"/>
          <w:lang w:eastAsia="ru-RU"/>
        </w:rPr>
        <w:t xml:space="preserve"> не более 15 минут.</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0348F" w:rsidRDefault="00D10961" w:rsidP="0020348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7287A">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D10961" w:rsidRPr="0057287A" w:rsidRDefault="00D10961" w:rsidP="0020348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7287A">
        <w:rPr>
          <w:rFonts w:ascii="Times New Roman" w:eastAsia="Calibri" w:hAnsi="Times New Roman" w:cs="Times New Roman"/>
          <w:b/>
          <w:sz w:val="28"/>
          <w:szCs w:val="28"/>
          <w:lang w:eastAsia="ru-RU"/>
        </w:rPr>
        <w:t>в том числе в электронной форме</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pStyle w:val="ConsPlusNormal"/>
        <w:shd w:val="clear" w:color="auto" w:fill="FFFFFF" w:themeFill="background1"/>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2.20.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2.20.1. Если заявитель обратился за предоставлением муниципальной услуги лично (в Орган, МФЦ), посредством почтового отправления (в Орган) запрос регистрируется Органом в день его поступления в Орган в порядке, установленном для делопроизводства.</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2.20.2.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Органа заявителю будет представлена информация о ходе выполнения указанного запроса.</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w:t>
      </w:r>
      <w:r w:rsidRPr="0057287A">
        <w:rPr>
          <w:rFonts w:ascii="Times New Roman" w:eastAsia="Times New Roman" w:hAnsi="Times New Roman" w:cs="Times New Roman"/>
          <w:sz w:val="28"/>
          <w:szCs w:val="28"/>
          <w:lang w:eastAsia="ru-RU"/>
        </w:rPr>
        <w:lastRenderedPageBreak/>
        <w:t xml:space="preserve">структурного подразделения, ответственного </w:t>
      </w:r>
      <w:r w:rsidRPr="0057287A">
        <w:rPr>
          <w:rFonts w:ascii="Times New Roman" w:hAnsi="Times New Roman" w:cs="Times New Roman"/>
          <w:sz w:val="28"/>
          <w:szCs w:val="28"/>
        </w:rPr>
        <w:t>за прием документов.</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D10961" w:rsidRPr="0057287A" w:rsidRDefault="00D10961" w:rsidP="00D10961">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i/>
          <w:color w:val="FF0000"/>
          <w:sz w:val="28"/>
          <w:szCs w:val="28"/>
        </w:rPr>
      </w:pPr>
      <w:r w:rsidRPr="0057287A">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Органа обновляется до статуса «принято».</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0348F" w:rsidRDefault="00D10961" w:rsidP="0020348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57287A">
        <w:rPr>
          <w:rFonts w:ascii="Times New Roman" w:eastAsia="Calibri" w:hAnsi="Times New Roman" w:cs="Times New Roman"/>
          <w:b/>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w:t>
      </w:r>
    </w:p>
    <w:p w:rsidR="00D10961" w:rsidRPr="0057287A" w:rsidRDefault="00D10961" w:rsidP="0020348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57287A">
        <w:rPr>
          <w:rFonts w:ascii="Times New Roman" w:eastAsia="Calibri" w:hAnsi="Times New Roman" w:cs="Times New Roman"/>
          <w:b/>
          <w:sz w:val="28"/>
          <w:szCs w:val="28"/>
        </w:rPr>
        <w:t>социальной защите инвалидов</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57287A">
        <w:rPr>
          <w:rFonts w:ascii="Times New Roman" w:hAnsi="Times New Roman" w:cs="Times New Roman"/>
          <w:sz w:val="28"/>
          <w:szCs w:val="28"/>
        </w:rPr>
        <w:t xml:space="preserve">, </w:t>
      </w:r>
      <w:r w:rsidRPr="0057287A">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57287A">
        <w:rPr>
          <w:rFonts w:ascii="Times New Roman" w:eastAsia="Calibri" w:hAnsi="Times New Roman" w:cs="Times New Roman"/>
          <w:sz w:val="28"/>
          <w:szCs w:val="28"/>
        </w:rPr>
        <w:lastRenderedPageBreak/>
        <w:t>объектам (зданиям, помещениям), в которых предоставляются услуги, и к услугам с учетом ограничений их жизнедеятельности;</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допуск </w:t>
      </w:r>
      <w:proofErr w:type="spellStart"/>
      <w:r w:rsidRPr="0057287A">
        <w:rPr>
          <w:rFonts w:ascii="Times New Roman" w:eastAsia="Calibri" w:hAnsi="Times New Roman" w:cs="Times New Roman"/>
          <w:sz w:val="28"/>
          <w:szCs w:val="28"/>
        </w:rPr>
        <w:t>сурдопереводчика</w:t>
      </w:r>
      <w:proofErr w:type="spellEnd"/>
      <w:r w:rsidRPr="0057287A">
        <w:rPr>
          <w:rFonts w:ascii="Times New Roman" w:eastAsia="Calibri" w:hAnsi="Times New Roman" w:cs="Times New Roman"/>
          <w:sz w:val="28"/>
          <w:szCs w:val="28"/>
        </w:rPr>
        <w:t xml:space="preserve"> и </w:t>
      </w:r>
      <w:proofErr w:type="spellStart"/>
      <w:r w:rsidRPr="0057287A">
        <w:rPr>
          <w:rFonts w:ascii="Times New Roman" w:eastAsia="Calibri" w:hAnsi="Times New Roman" w:cs="Times New Roman"/>
          <w:sz w:val="28"/>
          <w:szCs w:val="28"/>
        </w:rPr>
        <w:t>тифлосурдопереводчика</w:t>
      </w:r>
      <w:proofErr w:type="spellEnd"/>
      <w:r w:rsidRPr="0057287A">
        <w:rPr>
          <w:rFonts w:ascii="Times New Roman" w:eastAsia="Calibri" w:hAnsi="Times New Roman" w:cs="Times New Roman"/>
          <w:sz w:val="28"/>
          <w:szCs w:val="28"/>
        </w:rPr>
        <w:t>;</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57287A">
        <w:rPr>
          <w:rFonts w:ascii="Times New Roman" w:hAnsi="Times New Roman" w:cs="Times New Roman"/>
          <w:sz w:val="28"/>
          <w:szCs w:val="28"/>
        </w:rPr>
        <w:t xml:space="preserve"> </w:t>
      </w:r>
      <w:r w:rsidRPr="0057287A">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10961" w:rsidRPr="0057287A"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D10961" w:rsidRPr="0057287A" w:rsidRDefault="00D10961" w:rsidP="00D10961">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Информационные стенды должны содержать:</w:t>
      </w:r>
    </w:p>
    <w:p w:rsidR="00D10961" w:rsidRPr="0057287A" w:rsidRDefault="00D10961" w:rsidP="00D10961">
      <w:pPr>
        <w:numPr>
          <w:ilvl w:val="0"/>
          <w:numId w:val="13"/>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10961" w:rsidRPr="0057287A" w:rsidRDefault="00D10961" w:rsidP="00D10961">
      <w:pPr>
        <w:numPr>
          <w:ilvl w:val="0"/>
          <w:numId w:val="13"/>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D10961" w:rsidRPr="0057287A" w:rsidRDefault="00D10961" w:rsidP="00D10961">
      <w:pPr>
        <w:numPr>
          <w:ilvl w:val="0"/>
          <w:numId w:val="13"/>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D10961" w:rsidRPr="0057287A" w:rsidRDefault="00D10961" w:rsidP="00D10961">
      <w:pPr>
        <w:tabs>
          <w:tab w:val="left" w:pos="709"/>
          <w:tab w:val="left" w:pos="993"/>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 информацию по вопросам предоставления муниципальной услуги (по перечню документов, необходимых для предоставления муниципальной </w:t>
      </w:r>
      <w:r w:rsidRPr="0057287A">
        <w:rPr>
          <w:rFonts w:ascii="Times New Roman" w:eastAsia="Calibri" w:hAnsi="Times New Roman" w:cs="Times New Roman"/>
          <w:sz w:val="28"/>
          <w:szCs w:val="28"/>
        </w:rPr>
        <w:lastRenderedPageBreak/>
        <w:t>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10961" w:rsidRPr="0057287A" w:rsidRDefault="00D10961" w:rsidP="00D10961">
      <w:pPr>
        <w:tabs>
          <w:tab w:val="left" w:pos="709"/>
        </w:tab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Требования к помещениям МФЦ определены Правилами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D10961"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7F69A2">
        <w:rPr>
          <w:rFonts w:ascii="Times New Roman" w:eastAsia="Calibri" w:hAnsi="Times New Roman" w:cs="Times New Roman"/>
          <w:sz w:val="28"/>
          <w:szCs w:val="28"/>
        </w:rPr>
        <w:t>(Указать иные требования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10961" w:rsidRPr="007F69A2" w:rsidRDefault="00D10961" w:rsidP="00D1096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10961" w:rsidRPr="0057287A" w:rsidRDefault="00D10961" w:rsidP="0020348F">
      <w:pPr>
        <w:autoSpaceDE w:val="0"/>
        <w:autoSpaceDN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2.22. Показатели доступности и качества муниципальных услуг:</w:t>
      </w:r>
      <w:r w:rsidRPr="0057287A">
        <w:rPr>
          <w:rStyle w:val="a7"/>
          <w:rFonts w:ascii="Times New Roman" w:hAnsi="Times New Roman" w:cs="Times New Roman"/>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1842"/>
        <w:gridCol w:w="2410"/>
      </w:tblGrid>
      <w:tr w:rsidR="00D10961" w:rsidRPr="0057287A" w:rsidTr="0020348F">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Показатели</w:t>
            </w:r>
          </w:p>
        </w:tc>
        <w:tc>
          <w:tcPr>
            <w:tcW w:w="1842"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Единица</w:t>
            </w:r>
          </w:p>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измерения</w:t>
            </w:r>
          </w:p>
        </w:tc>
        <w:tc>
          <w:tcPr>
            <w:tcW w:w="2410"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Нормативное значение показателя</w:t>
            </w:r>
            <w:r w:rsidRPr="0057287A">
              <w:rPr>
                <w:rFonts w:ascii="Times New Roman" w:hAnsi="Times New Roman" w:cs="Times New Roman"/>
                <w:color w:val="1F497D"/>
                <w:sz w:val="28"/>
                <w:szCs w:val="28"/>
                <w:lang w:eastAsia="ru-RU"/>
              </w:rPr>
              <w:t>*</w:t>
            </w:r>
          </w:p>
        </w:tc>
      </w:tr>
      <w:tr w:rsidR="00D10961" w:rsidRPr="0057287A" w:rsidTr="0020348F">
        <w:tc>
          <w:tcPr>
            <w:tcW w:w="9209" w:type="dxa"/>
            <w:gridSpan w:val="3"/>
            <w:tcMar>
              <w:top w:w="0" w:type="dxa"/>
              <w:left w:w="108" w:type="dxa"/>
              <w:bottom w:w="0" w:type="dxa"/>
              <w:right w:w="108" w:type="dxa"/>
            </w:tcMa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val="en-US" w:eastAsia="ru-RU"/>
              </w:rPr>
              <w:t>I</w:t>
            </w:r>
            <w:r w:rsidRPr="0057287A">
              <w:rPr>
                <w:rFonts w:ascii="Times New Roman" w:hAnsi="Times New Roman" w:cs="Times New Roman"/>
                <w:sz w:val="28"/>
                <w:szCs w:val="28"/>
                <w:lang w:eastAsia="ru-RU"/>
              </w:rPr>
              <w:t>.  Показатели доступности</w:t>
            </w:r>
          </w:p>
        </w:tc>
      </w:tr>
      <w:tr w:rsidR="00D10961" w:rsidRPr="0057287A" w:rsidTr="0020348F">
        <w:trPr>
          <w:trHeight w:val="1507"/>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b/>
                <w:bCs/>
                <w:color w:val="FF0000"/>
                <w:sz w:val="28"/>
                <w:szCs w:val="28"/>
                <w:lang w:eastAsia="ru-RU"/>
              </w:rPr>
            </w:pPr>
            <w:r w:rsidRPr="0057287A">
              <w:rPr>
                <w:rFonts w:ascii="Times New Roman" w:hAnsi="Times New Roman" w:cs="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hideMark/>
          </w:tcPr>
          <w:p w:rsidR="00D10961" w:rsidRPr="0057287A" w:rsidRDefault="00D10961" w:rsidP="00F22671">
            <w:pPr>
              <w:spacing w:after="0" w:line="240" w:lineRule="auto"/>
              <w:jc w:val="center"/>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да</w:t>
            </w:r>
          </w:p>
        </w:tc>
      </w:tr>
      <w:tr w:rsidR="00D10961" w:rsidRPr="0057287A" w:rsidTr="0020348F">
        <w:trPr>
          <w:trHeight w:val="607"/>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rPr>
              <w:t>1.1. Получение информации о порядке и сроках предоставления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jc w:val="center"/>
              <w:rPr>
                <w:rFonts w:ascii="Times New Roman" w:hAnsi="Times New Roman" w:cs="Times New Roman"/>
                <w:bCs/>
                <w:color w:val="FF0000"/>
                <w:sz w:val="28"/>
                <w:szCs w:val="28"/>
                <w:lang w:eastAsia="ru-RU"/>
              </w:rPr>
            </w:pPr>
            <w:r w:rsidRPr="0057287A">
              <w:rPr>
                <w:rFonts w:ascii="Times New Roman" w:eastAsia="Times New Roman" w:hAnsi="Times New Roman" w:cs="Times New Roman"/>
                <w:sz w:val="28"/>
                <w:szCs w:val="28"/>
                <w:lang w:eastAsia="ru-RU"/>
              </w:rPr>
              <w:t>да</w:t>
            </w:r>
          </w:p>
        </w:tc>
      </w:tr>
      <w:tr w:rsidR="00D10961" w:rsidRPr="0057287A" w:rsidTr="0020348F">
        <w:trPr>
          <w:trHeight w:val="559"/>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1.2. Запись на прием в МФЦ для подачи запроса о предоставлении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jc w:val="center"/>
              <w:rPr>
                <w:rFonts w:ascii="Times New Roman" w:hAnsi="Times New Roman" w:cs="Times New Roman"/>
                <w:bCs/>
                <w:sz w:val="28"/>
                <w:szCs w:val="28"/>
                <w:lang w:eastAsia="ru-RU"/>
              </w:rPr>
            </w:pPr>
            <w:r w:rsidRPr="0057287A">
              <w:rPr>
                <w:rFonts w:ascii="Times New Roman" w:hAnsi="Times New Roman" w:cs="Times New Roman"/>
                <w:bCs/>
                <w:sz w:val="28"/>
                <w:szCs w:val="28"/>
                <w:lang w:eastAsia="ru-RU"/>
              </w:rPr>
              <w:t>да</w:t>
            </w:r>
          </w:p>
          <w:p w:rsidR="00D10961" w:rsidRPr="0057287A" w:rsidRDefault="00D10961" w:rsidP="00F22671">
            <w:pPr>
              <w:autoSpaceDE w:val="0"/>
              <w:autoSpaceDN w:val="0"/>
              <w:spacing w:after="0" w:line="240" w:lineRule="auto"/>
              <w:jc w:val="center"/>
              <w:rPr>
                <w:rFonts w:ascii="Times New Roman" w:hAnsi="Times New Roman" w:cs="Times New Roman"/>
                <w:bCs/>
                <w:color w:val="FF0000"/>
                <w:sz w:val="28"/>
                <w:szCs w:val="28"/>
                <w:lang w:eastAsia="ru-RU"/>
              </w:rPr>
            </w:pPr>
          </w:p>
        </w:tc>
      </w:tr>
      <w:tr w:rsidR="00D10961" w:rsidRPr="0057287A" w:rsidTr="0020348F">
        <w:trPr>
          <w:trHeight w:val="293"/>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1.3. Формирование запроса</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
                <w:bCs/>
                <w:color w:val="FF0000"/>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559"/>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
                <w:bCs/>
                <w:color w:val="FF0000"/>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559"/>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1.5. Получение результата предоставления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
                <w:bCs/>
                <w:color w:val="FF0000"/>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559"/>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1.6. Получение сведений о ходе выполнения запроса</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Cs/>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649"/>
        </w:trPr>
        <w:tc>
          <w:tcPr>
            <w:tcW w:w="4957" w:type="dxa"/>
            <w:tcMar>
              <w:top w:w="0" w:type="dxa"/>
              <w:left w:w="108" w:type="dxa"/>
              <w:bottom w:w="0" w:type="dxa"/>
              <w:right w:w="108" w:type="dxa"/>
            </w:tcMar>
          </w:tcPr>
          <w:p w:rsidR="00D10961" w:rsidRPr="0057287A" w:rsidRDefault="00D10961" w:rsidP="00F22671">
            <w:pPr>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1.7. Осуществление оценки качества предоставления муниципальной услуги</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
                <w:bCs/>
                <w:color w:val="FF0000"/>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559"/>
        </w:trPr>
        <w:tc>
          <w:tcPr>
            <w:tcW w:w="4957" w:type="dxa"/>
            <w:tcMar>
              <w:top w:w="0" w:type="dxa"/>
              <w:left w:w="108" w:type="dxa"/>
              <w:bottom w:w="0" w:type="dxa"/>
              <w:right w:w="108" w:type="dxa"/>
            </w:tcMar>
            <w:hideMark/>
          </w:tcPr>
          <w:p w:rsidR="00D10961" w:rsidRPr="0057287A" w:rsidRDefault="00D10961" w:rsidP="00F22671">
            <w:pPr>
              <w:tabs>
                <w:tab w:val="left" w:pos="709"/>
              </w:tabs>
              <w:autoSpaceDE w:val="0"/>
              <w:autoSpaceDN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tcPr>
          <w:p w:rsidR="00D10961" w:rsidRPr="0057287A" w:rsidRDefault="00D10961" w:rsidP="00F22671">
            <w:pPr>
              <w:autoSpaceDE w:val="0"/>
              <w:autoSpaceDN w:val="0"/>
              <w:spacing w:after="0" w:line="240" w:lineRule="auto"/>
              <w:jc w:val="center"/>
              <w:rPr>
                <w:rFonts w:ascii="Times New Roman" w:hAnsi="Times New Roman" w:cs="Times New Roman"/>
                <w:b/>
                <w:bCs/>
                <w:color w:val="FF0000"/>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728"/>
        </w:trPr>
        <w:tc>
          <w:tcPr>
            <w:tcW w:w="4957" w:type="dxa"/>
            <w:tcMar>
              <w:top w:w="0" w:type="dxa"/>
              <w:left w:w="108" w:type="dxa"/>
              <w:bottom w:w="0" w:type="dxa"/>
              <w:right w:w="108" w:type="dxa"/>
            </w:tcMar>
          </w:tcPr>
          <w:p w:rsidR="00D10961" w:rsidRPr="0057287A" w:rsidRDefault="00D10961" w:rsidP="00F22671">
            <w:pPr>
              <w:autoSpaceDE w:val="0"/>
              <w:autoSpaceDN w:val="0"/>
              <w:spacing w:after="0" w:line="240" w:lineRule="auto"/>
              <w:jc w:val="both"/>
              <w:rPr>
                <w:rFonts w:ascii="Times New Roman" w:hAnsi="Times New Roman" w:cs="Times New Roman"/>
                <w:sz w:val="28"/>
                <w:szCs w:val="28"/>
                <w:highlight w:val="red"/>
                <w:lang w:eastAsia="ru-RU"/>
              </w:rPr>
            </w:pPr>
            <w:r w:rsidRPr="0057287A">
              <w:rPr>
                <w:rFonts w:ascii="Times New Roman" w:hAnsi="Times New Roman" w:cs="Times New Roman"/>
                <w:sz w:val="28"/>
                <w:szCs w:val="28"/>
                <w:lang w:eastAsia="ru-RU"/>
              </w:rPr>
              <w:t>1.9. Возможность получения услуги через Единый портал государственных и муниципальных услуг (функций)</w:t>
            </w:r>
          </w:p>
        </w:tc>
        <w:tc>
          <w:tcPr>
            <w:tcW w:w="1842"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tcPr>
          <w:p w:rsidR="00D10961" w:rsidRPr="0057287A" w:rsidRDefault="00D10961" w:rsidP="00F22671">
            <w:pPr>
              <w:spacing w:after="0" w:line="240" w:lineRule="auto"/>
              <w:jc w:val="center"/>
              <w:rPr>
                <w:rFonts w:ascii="Times New Roman" w:hAnsi="Times New Roman" w:cs="Times New Roman"/>
                <w:bCs/>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728"/>
        </w:trPr>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2. Наличие возможности (невозможности) получения муниципальной услуги через МФЦ</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 (в полном объеме/ не в полном объеме)</w:t>
            </w:r>
            <w:r w:rsidR="0020348F">
              <w:rPr>
                <w:rFonts w:ascii="Times New Roman" w:hAnsi="Times New Roman" w:cs="Times New Roman"/>
                <w:sz w:val="28"/>
                <w:szCs w:val="28"/>
                <w:lang w:eastAsia="ru-RU"/>
              </w:rPr>
              <w:t xml:space="preserve"> </w:t>
            </w:r>
            <w:r w:rsidRPr="0057287A">
              <w:rPr>
                <w:rFonts w:ascii="Times New Roman" w:hAnsi="Times New Roman" w:cs="Times New Roman"/>
                <w:sz w:val="28"/>
                <w:szCs w:val="28"/>
                <w:lang w:eastAsia="ru-RU"/>
              </w:rPr>
              <w:t>/нет</w:t>
            </w:r>
          </w:p>
        </w:tc>
        <w:tc>
          <w:tcPr>
            <w:tcW w:w="2410" w:type="dxa"/>
            <w:tcMar>
              <w:top w:w="0" w:type="dxa"/>
              <w:left w:w="108" w:type="dxa"/>
              <w:bottom w:w="0" w:type="dxa"/>
              <w:right w:w="108" w:type="dxa"/>
            </w:tcMar>
            <w:vAlign w:val="center"/>
            <w:hideMark/>
          </w:tcPr>
          <w:p w:rsidR="00D10961" w:rsidRPr="0057287A" w:rsidRDefault="00D10961" w:rsidP="00F22671">
            <w:pPr>
              <w:spacing w:after="0" w:line="240" w:lineRule="auto"/>
              <w:jc w:val="center"/>
              <w:rPr>
                <w:rFonts w:ascii="Times New Roman" w:eastAsia="Times New Roman" w:hAnsi="Times New Roman" w:cs="Times New Roman"/>
                <w:sz w:val="28"/>
                <w:szCs w:val="28"/>
                <w:lang w:eastAsia="ru-RU"/>
              </w:rPr>
            </w:pPr>
            <w:r w:rsidRPr="0057287A">
              <w:rPr>
                <w:rFonts w:ascii="Times New Roman" w:hAnsi="Times New Roman" w:cs="Times New Roman"/>
                <w:bCs/>
                <w:sz w:val="28"/>
                <w:szCs w:val="28"/>
                <w:lang w:eastAsia="ru-RU"/>
              </w:rPr>
              <w:t>да</w:t>
            </w:r>
          </w:p>
        </w:tc>
      </w:tr>
      <w:tr w:rsidR="00D10961" w:rsidRPr="0057287A" w:rsidTr="0020348F">
        <w:trPr>
          <w:trHeight w:val="728"/>
        </w:trPr>
        <w:tc>
          <w:tcPr>
            <w:tcW w:w="4957" w:type="dxa"/>
            <w:tcMar>
              <w:top w:w="0" w:type="dxa"/>
              <w:left w:w="108" w:type="dxa"/>
              <w:bottom w:w="0" w:type="dxa"/>
              <w:right w:w="108" w:type="dxa"/>
            </w:tcMar>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842"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tcPr>
          <w:p w:rsidR="00D10961" w:rsidRPr="0057287A" w:rsidRDefault="00D10961" w:rsidP="00F22671">
            <w:pPr>
              <w:spacing w:after="0" w:line="240" w:lineRule="auto"/>
              <w:jc w:val="center"/>
              <w:rPr>
                <w:rFonts w:ascii="Times New Roman" w:hAnsi="Times New Roman" w:cs="Times New Roman"/>
                <w:bCs/>
                <w:sz w:val="28"/>
                <w:szCs w:val="28"/>
                <w:lang w:eastAsia="ru-RU"/>
              </w:rPr>
            </w:pPr>
            <w:r w:rsidRPr="0057287A">
              <w:rPr>
                <w:rFonts w:ascii="Times New Roman" w:hAnsi="Times New Roman" w:cs="Times New Roman"/>
                <w:bCs/>
                <w:sz w:val="28"/>
                <w:szCs w:val="28"/>
                <w:lang w:eastAsia="ru-RU"/>
              </w:rPr>
              <w:t>2</w:t>
            </w:r>
          </w:p>
        </w:tc>
      </w:tr>
      <w:tr w:rsidR="00D10961" w:rsidRPr="0057287A" w:rsidTr="0020348F">
        <w:trPr>
          <w:trHeight w:val="728"/>
        </w:trPr>
        <w:tc>
          <w:tcPr>
            <w:tcW w:w="4957" w:type="dxa"/>
            <w:tcMar>
              <w:top w:w="0" w:type="dxa"/>
              <w:left w:w="108" w:type="dxa"/>
              <w:bottom w:w="0" w:type="dxa"/>
              <w:right w:w="108" w:type="dxa"/>
            </w:tcMar>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4. Возможность (невозможность) получения услуги</w:t>
            </w:r>
            <w:r w:rsidRPr="0057287A">
              <w:rPr>
                <w:rFonts w:ascii="Times New Roman" w:hAnsi="Times New Roman" w:cs="Times New Roman"/>
                <w:sz w:val="28"/>
                <w:szCs w:val="28"/>
              </w:rPr>
              <w:t xml:space="preserve"> </w:t>
            </w:r>
            <w:r w:rsidRPr="0057287A">
              <w:rPr>
                <w:rFonts w:ascii="Times New Roman" w:hAnsi="Times New Roman" w:cs="Times New Roman"/>
                <w:sz w:val="28"/>
                <w:szCs w:val="28"/>
                <w:lang w:eastAsia="ru-RU"/>
              </w:rPr>
              <w:t>посредством запроса о предоставлении нескольких государственных и (или) муниципальных услуг в МФЦ предоставления государственных и муниципальных услуг, предусмотренного статьей 15.1 Федерального закона</w:t>
            </w:r>
          </w:p>
        </w:tc>
        <w:tc>
          <w:tcPr>
            <w:tcW w:w="1842"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да/нет</w:t>
            </w:r>
          </w:p>
        </w:tc>
        <w:tc>
          <w:tcPr>
            <w:tcW w:w="2410" w:type="dxa"/>
            <w:tcMar>
              <w:top w:w="0" w:type="dxa"/>
              <w:left w:w="108" w:type="dxa"/>
              <w:bottom w:w="0" w:type="dxa"/>
              <w:right w:w="108" w:type="dxa"/>
            </w:tcMar>
            <w:vAlign w:val="center"/>
          </w:tcPr>
          <w:p w:rsidR="00D10961" w:rsidRPr="0057287A" w:rsidRDefault="00D10961" w:rsidP="00F22671">
            <w:pPr>
              <w:spacing w:after="0" w:line="240" w:lineRule="auto"/>
              <w:jc w:val="center"/>
              <w:rPr>
                <w:rFonts w:ascii="Times New Roman" w:hAnsi="Times New Roman" w:cs="Times New Roman"/>
                <w:bCs/>
                <w:sz w:val="28"/>
                <w:szCs w:val="28"/>
                <w:lang w:eastAsia="ru-RU"/>
              </w:rPr>
            </w:pPr>
            <w:r w:rsidRPr="0057287A">
              <w:rPr>
                <w:rFonts w:ascii="Times New Roman" w:hAnsi="Times New Roman" w:cs="Times New Roman"/>
                <w:bCs/>
                <w:sz w:val="28"/>
                <w:szCs w:val="28"/>
                <w:lang w:eastAsia="ru-RU"/>
              </w:rPr>
              <w:t>нет</w:t>
            </w:r>
          </w:p>
        </w:tc>
      </w:tr>
      <w:tr w:rsidR="00D10961" w:rsidRPr="0057287A" w:rsidTr="0020348F">
        <w:tc>
          <w:tcPr>
            <w:tcW w:w="9209" w:type="dxa"/>
            <w:gridSpan w:val="3"/>
            <w:tcMar>
              <w:top w:w="0" w:type="dxa"/>
              <w:left w:w="108" w:type="dxa"/>
              <w:bottom w:w="0" w:type="dxa"/>
              <w:right w:w="108" w:type="dxa"/>
            </w:tcMar>
            <w:hideMark/>
          </w:tcPr>
          <w:p w:rsidR="00D10961" w:rsidRPr="0057287A" w:rsidRDefault="00D10961" w:rsidP="00F22671">
            <w:pPr>
              <w:autoSpaceDE w:val="0"/>
              <w:autoSpaceDN w:val="0"/>
              <w:spacing w:after="0" w:line="240" w:lineRule="auto"/>
              <w:jc w:val="center"/>
              <w:rPr>
                <w:rFonts w:ascii="Times New Roman" w:hAnsi="Times New Roman" w:cs="Times New Roman"/>
                <w:b/>
                <w:bCs/>
                <w:sz w:val="28"/>
                <w:szCs w:val="28"/>
                <w:lang w:eastAsia="ru-RU"/>
              </w:rPr>
            </w:pPr>
            <w:r w:rsidRPr="0057287A">
              <w:rPr>
                <w:rFonts w:ascii="Times New Roman" w:hAnsi="Times New Roman" w:cs="Times New Roman"/>
                <w:b/>
                <w:bCs/>
                <w:sz w:val="28"/>
                <w:szCs w:val="28"/>
                <w:lang w:val="en-US" w:eastAsia="ru-RU"/>
              </w:rPr>
              <w:t>II</w:t>
            </w:r>
            <w:r w:rsidRPr="0057287A">
              <w:rPr>
                <w:rFonts w:ascii="Times New Roman" w:hAnsi="Times New Roman" w:cs="Times New Roman"/>
                <w:b/>
                <w:bCs/>
                <w:sz w:val="28"/>
                <w:szCs w:val="28"/>
                <w:lang w:eastAsia="ru-RU"/>
              </w:rPr>
              <w:t>. Показатели качества</w:t>
            </w:r>
          </w:p>
        </w:tc>
      </w:tr>
      <w:tr w:rsidR="00D10961" w:rsidRPr="0057287A" w:rsidTr="0020348F">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w:t>
            </w:r>
          </w:p>
        </w:tc>
        <w:tc>
          <w:tcPr>
            <w:tcW w:w="2410"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100</w:t>
            </w:r>
          </w:p>
        </w:tc>
      </w:tr>
      <w:tr w:rsidR="00D10961" w:rsidRPr="0057287A" w:rsidTr="0020348F">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w:t>
            </w:r>
          </w:p>
        </w:tc>
        <w:tc>
          <w:tcPr>
            <w:tcW w:w="2410" w:type="dxa"/>
            <w:tcMar>
              <w:top w:w="0" w:type="dxa"/>
              <w:left w:w="108" w:type="dxa"/>
              <w:bottom w:w="0" w:type="dxa"/>
              <w:right w:w="108" w:type="dxa"/>
            </w:tcMar>
            <w:vAlign w:val="center"/>
          </w:tcPr>
          <w:p w:rsidR="00D10961" w:rsidRPr="0057287A" w:rsidRDefault="00D10961" w:rsidP="00F22671">
            <w:pPr>
              <w:autoSpaceDE w:val="0"/>
              <w:autoSpaceDN w:val="0"/>
              <w:spacing w:after="0" w:line="240" w:lineRule="auto"/>
              <w:ind w:firstLine="709"/>
              <w:jc w:val="center"/>
              <w:rPr>
                <w:rFonts w:ascii="Times New Roman" w:hAnsi="Times New Roman" w:cs="Times New Roman"/>
                <w:sz w:val="28"/>
                <w:szCs w:val="28"/>
                <w:lang w:eastAsia="ru-RU"/>
              </w:rPr>
            </w:pPr>
          </w:p>
          <w:p w:rsidR="00D10961" w:rsidRPr="0057287A" w:rsidRDefault="00D10961" w:rsidP="00F22671">
            <w:pPr>
              <w:autoSpaceDE w:val="0"/>
              <w:autoSpaceDN w:val="0"/>
              <w:spacing w:after="0" w:line="240" w:lineRule="auto"/>
              <w:ind w:firstLine="709"/>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100</w:t>
            </w:r>
          </w:p>
        </w:tc>
      </w:tr>
      <w:tr w:rsidR="00D10961" w:rsidRPr="0057287A" w:rsidTr="0020348F">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w:t>
            </w:r>
          </w:p>
        </w:tc>
        <w:tc>
          <w:tcPr>
            <w:tcW w:w="2410"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0</w:t>
            </w:r>
          </w:p>
        </w:tc>
      </w:tr>
      <w:tr w:rsidR="00D10961" w:rsidRPr="0057287A" w:rsidTr="0020348F">
        <w:tc>
          <w:tcPr>
            <w:tcW w:w="4957" w:type="dxa"/>
            <w:tcMar>
              <w:top w:w="0" w:type="dxa"/>
              <w:left w:w="108" w:type="dxa"/>
              <w:bottom w:w="0" w:type="dxa"/>
              <w:right w:w="108" w:type="dxa"/>
            </w:tcMar>
            <w:hideMark/>
          </w:tcPr>
          <w:p w:rsidR="00D10961" w:rsidRPr="0057287A" w:rsidRDefault="00D10961" w:rsidP="00F22671">
            <w:pPr>
              <w:autoSpaceDE w:val="0"/>
              <w:autoSpaceDN w:val="0"/>
              <w:spacing w:after="0" w:line="240" w:lineRule="auto"/>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842"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w:t>
            </w:r>
          </w:p>
        </w:tc>
        <w:tc>
          <w:tcPr>
            <w:tcW w:w="2410" w:type="dxa"/>
            <w:tcMar>
              <w:top w:w="0" w:type="dxa"/>
              <w:left w:w="108" w:type="dxa"/>
              <w:bottom w:w="0" w:type="dxa"/>
              <w:right w:w="108" w:type="dxa"/>
            </w:tcMar>
            <w:vAlign w:val="center"/>
            <w:hideMark/>
          </w:tcPr>
          <w:p w:rsidR="00D10961" w:rsidRPr="0057287A" w:rsidRDefault="00D10961" w:rsidP="00F22671">
            <w:pPr>
              <w:autoSpaceDE w:val="0"/>
              <w:autoSpaceDN w:val="0"/>
              <w:spacing w:after="0" w:line="240" w:lineRule="auto"/>
              <w:ind w:firstLine="709"/>
              <w:jc w:val="center"/>
              <w:rPr>
                <w:rFonts w:ascii="Times New Roman" w:hAnsi="Times New Roman" w:cs="Times New Roman"/>
                <w:sz w:val="28"/>
                <w:szCs w:val="28"/>
                <w:lang w:eastAsia="ru-RU"/>
              </w:rPr>
            </w:pPr>
            <w:r w:rsidRPr="0057287A">
              <w:rPr>
                <w:rFonts w:ascii="Times New Roman" w:hAnsi="Times New Roman" w:cs="Times New Roman"/>
                <w:sz w:val="28"/>
                <w:szCs w:val="28"/>
                <w:lang w:eastAsia="ru-RU"/>
              </w:rPr>
              <w:t>0</w:t>
            </w:r>
          </w:p>
        </w:tc>
      </w:tr>
    </w:tbl>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20348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57287A">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10961" w:rsidRPr="007F69A2" w:rsidRDefault="00D10961" w:rsidP="00D10961">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eastAsia="Calibri" w:hAnsi="Times New Roman" w:cs="Times New Roman"/>
          <w:sz w:val="28"/>
          <w:szCs w:val="28"/>
        </w:rPr>
        <w:t xml:space="preserve">2.23. </w:t>
      </w:r>
      <w:bookmarkStart w:id="16" w:name="Par274"/>
      <w:bookmarkEnd w:id="16"/>
      <w:r w:rsidRPr="0057287A">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государственных и муниципальных услуг (функций) и получения результата муниципальной услуги в многофункциональном центре.</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Единого портала государственных и муниципальных услуг (функций).</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этом случае заявитель или его представитель авторизуется </w:t>
      </w:r>
      <w:proofErr w:type="gramStart"/>
      <w:r w:rsidRPr="0057287A">
        <w:rPr>
          <w:rFonts w:ascii="Times New Roman" w:hAnsi="Times New Roman" w:cs="Times New Roman"/>
          <w:sz w:val="28"/>
          <w:szCs w:val="28"/>
        </w:rPr>
        <w:t>на Единого портала</w:t>
      </w:r>
      <w:proofErr w:type="gramEnd"/>
      <w:r w:rsidRPr="0057287A">
        <w:rPr>
          <w:rFonts w:ascii="Times New Roman" w:hAnsi="Times New Roman" w:cs="Times New Roman"/>
          <w:sz w:val="28"/>
          <w:szCs w:val="28"/>
        </w:rPr>
        <w:t xml:space="preserve"> государственных и муниципальных услуг (функций) посредством подтвержденной учетной записи в </w:t>
      </w:r>
      <w:r w:rsidRPr="0057287A">
        <w:rPr>
          <w:rFonts w:ascii="Times New Roman" w:hAnsi="Times New Roman" w:cs="Times New Roman"/>
          <w:bCs/>
          <w:sz w:val="28"/>
          <w:szCs w:val="28"/>
          <w:lang w:bidi="ru-RU"/>
        </w:rPr>
        <w:t>Единой системе идентификации и аутентификации (далее – ЕСИА)</w:t>
      </w:r>
      <w:r w:rsidRPr="0057287A">
        <w:rPr>
          <w:rFonts w:ascii="Times New Roman" w:hAnsi="Times New Roman" w:cs="Times New Roman"/>
          <w:sz w:val="28"/>
          <w:szCs w:val="28"/>
        </w:rPr>
        <w:t>, заполняет заявление о предоставлении муниципальной услуги с использованием интерактивной формы в электронном виде.</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D10961" w:rsidRPr="0057287A" w:rsidRDefault="00D10961" w:rsidP="00D10961">
      <w:pPr>
        <w:spacing w:after="0" w:line="240" w:lineRule="auto"/>
        <w:ind w:firstLine="567"/>
        <w:jc w:val="both"/>
        <w:rPr>
          <w:rFonts w:ascii="Times New Roman" w:hAnsi="Times New Roman" w:cs="Times New Roman"/>
          <w:bCs/>
          <w:sz w:val="28"/>
          <w:szCs w:val="28"/>
        </w:rPr>
      </w:pPr>
      <w:r w:rsidRPr="0057287A">
        <w:rPr>
          <w:rFonts w:ascii="Times New Roman" w:hAnsi="Times New Roman" w:cs="Times New Roman"/>
          <w:bCs/>
          <w:sz w:val="28"/>
          <w:szCs w:val="28"/>
        </w:rPr>
        <w:lastRenderedPageBreak/>
        <w:t xml:space="preserve">Результаты предоставления </w:t>
      </w:r>
      <w:r w:rsidRPr="0057287A">
        <w:rPr>
          <w:rFonts w:ascii="Times New Roman" w:hAnsi="Times New Roman" w:cs="Times New Roman"/>
          <w:sz w:val="28"/>
          <w:szCs w:val="28"/>
        </w:rPr>
        <w:t xml:space="preserve">муниципальной </w:t>
      </w:r>
      <w:r w:rsidRPr="0057287A">
        <w:rPr>
          <w:rFonts w:ascii="Times New Roman" w:hAnsi="Times New Roman" w:cs="Times New Roman"/>
          <w:bCs/>
          <w:sz w:val="28"/>
          <w:szCs w:val="28"/>
        </w:rPr>
        <w:t xml:space="preserve">услуги, указанные в пункте 2.5 настоящего административного регламента, направляются заявителю, представителю в личный кабинет </w:t>
      </w:r>
      <w:proofErr w:type="gramStart"/>
      <w:r w:rsidRPr="0057287A">
        <w:rPr>
          <w:rFonts w:ascii="Times New Roman" w:hAnsi="Times New Roman" w:cs="Times New Roman"/>
          <w:bCs/>
          <w:sz w:val="28"/>
          <w:szCs w:val="28"/>
        </w:rPr>
        <w:t xml:space="preserve">на </w:t>
      </w:r>
      <w:r w:rsidRPr="0057287A">
        <w:rPr>
          <w:rFonts w:ascii="Times New Roman" w:hAnsi="Times New Roman" w:cs="Times New Roman"/>
          <w:sz w:val="28"/>
          <w:szCs w:val="28"/>
        </w:rPr>
        <w:t>Единого портала</w:t>
      </w:r>
      <w:proofErr w:type="gramEnd"/>
      <w:r w:rsidRPr="0057287A">
        <w:rPr>
          <w:rFonts w:ascii="Times New Roman" w:hAnsi="Times New Roman" w:cs="Times New Roman"/>
          <w:sz w:val="28"/>
          <w:szCs w:val="28"/>
        </w:rPr>
        <w:t xml:space="preserve"> государственных и муниципальных услуг (функций)</w:t>
      </w:r>
      <w:r w:rsidRPr="0057287A">
        <w:rPr>
          <w:rFonts w:ascii="Times New Roman" w:hAnsi="Times New Roman" w:cs="Times New Roman"/>
          <w:bCs/>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Pr="0057287A">
        <w:rPr>
          <w:rFonts w:ascii="Times New Roman" w:hAnsi="Times New Roman" w:cs="Times New Roman"/>
          <w:sz w:val="28"/>
          <w:szCs w:val="28"/>
        </w:rPr>
        <w:t>Единого портала государственных и муниципальных услуг (функций)</w:t>
      </w:r>
      <w:r w:rsidRPr="0057287A">
        <w:rPr>
          <w:rFonts w:ascii="Times New Roman" w:hAnsi="Times New Roman" w:cs="Times New Roman"/>
          <w:bCs/>
          <w:sz w:val="28"/>
          <w:szCs w:val="28"/>
        </w:rPr>
        <w:t>.</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bCs/>
          <w:sz w:val="28"/>
          <w:szCs w:val="28"/>
        </w:rPr>
        <w:t xml:space="preserve">В случае направления заявления посредством </w:t>
      </w:r>
      <w:r w:rsidRPr="0057287A">
        <w:rPr>
          <w:rFonts w:ascii="Times New Roman" w:hAnsi="Times New Roman" w:cs="Times New Roman"/>
          <w:sz w:val="28"/>
          <w:szCs w:val="28"/>
        </w:rPr>
        <w:t>Единого портала государственных и муниципальных услуг (функций)</w:t>
      </w:r>
      <w:r w:rsidRPr="0057287A">
        <w:rPr>
          <w:rFonts w:ascii="Times New Roman" w:hAnsi="Times New Roman" w:cs="Times New Roman"/>
          <w:bCs/>
          <w:sz w:val="28"/>
          <w:szCs w:val="28"/>
        </w:rPr>
        <w:t xml:space="preserve"> результат предоставления </w:t>
      </w:r>
      <w:r w:rsidRPr="0057287A">
        <w:rPr>
          <w:rFonts w:ascii="Times New Roman" w:hAnsi="Times New Roman" w:cs="Times New Roman"/>
          <w:sz w:val="28"/>
          <w:szCs w:val="28"/>
        </w:rPr>
        <w:t xml:space="preserve">муниципальной </w:t>
      </w:r>
      <w:r w:rsidRPr="0057287A">
        <w:rPr>
          <w:rFonts w:ascii="Times New Roman" w:hAnsi="Times New Roman" w:cs="Times New Roman"/>
          <w:bCs/>
          <w:sz w:val="28"/>
          <w:szCs w:val="28"/>
        </w:rPr>
        <w:t>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2.25.</w:t>
      </w:r>
      <w:r w:rsidRPr="0057287A">
        <w:rPr>
          <w:rFonts w:ascii="Times New Roman" w:hAnsi="Times New Roman" w:cs="Times New Roman"/>
          <w:sz w:val="28"/>
          <w:szCs w:val="28"/>
        </w:rPr>
        <w:t xml:space="preserve"> Электронные документы могут быть предоставлены в следующих форматах: </w:t>
      </w:r>
      <w:proofErr w:type="spellStart"/>
      <w:r w:rsidRPr="0057287A">
        <w:rPr>
          <w:rFonts w:ascii="Times New Roman" w:hAnsi="Times New Roman" w:cs="Times New Roman"/>
          <w:sz w:val="28"/>
          <w:szCs w:val="28"/>
        </w:rPr>
        <w:t>xml</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doc</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docx</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odt</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xls</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xlsx</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ods</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pdf</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jpg</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jpeg</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zip</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rar</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sig</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png</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bmp</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tiff</w:t>
      </w:r>
      <w:proofErr w:type="spellEnd"/>
      <w:r w:rsidRPr="0057287A">
        <w:rPr>
          <w:rFonts w:ascii="Times New Roman" w:hAnsi="Times New Roman" w:cs="Times New Roman"/>
          <w:sz w:val="28"/>
          <w:szCs w:val="28"/>
        </w:rPr>
        <w:t>.</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7287A">
        <w:rPr>
          <w:rFonts w:ascii="Times New Roman" w:hAnsi="Times New Roman" w:cs="Times New Roman"/>
          <w:sz w:val="28"/>
          <w:szCs w:val="28"/>
        </w:rPr>
        <w:t>dpi</w:t>
      </w:r>
      <w:proofErr w:type="spellEnd"/>
      <w:r w:rsidRPr="0057287A">
        <w:rPr>
          <w:rFonts w:ascii="Times New Roman" w:hAnsi="Times New Roman" w:cs="Times New Roman"/>
          <w:sz w:val="28"/>
          <w:szCs w:val="28"/>
        </w:rPr>
        <w:t xml:space="preserve"> (масштаб 1:1) с использованием следующих режимов:</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Электронные документы должны обеспечивать:</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возможность идентифицировать документ и количество листов в документе;</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Документы, подлежащие представлению в форматах </w:t>
      </w:r>
      <w:proofErr w:type="spellStart"/>
      <w:r w:rsidRPr="0057287A">
        <w:rPr>
          <w:rFonts w:ascii="Times New Roman" w:hAnsi="Times New Roman" w:cs="Times New Roman"/>
          <w:sz w:val="28"/>
          <w:szCs w:val="28"/>
        </w:rPr>
        <w:t>xls</w:t>
      </w:r>
      <w:proofErr w:type="spellEnd"/>
      <w:r w:rsidRPr="0057287A">
        <w:rPr>
          <w:rFonts w:ascii="Times New Roman" w:hAnsi="Times New Roman" w:cs="Times New Roman"/>
          <w:sz w:val="28"/>
          <w:szCs w:val="28"/>
        </w:rPr>
        <w:t xml:space="preserve">, </w:t>
      </w:r>
      <w:proofErr w:type="spellStart"/>
      <w:r w:rsidRPr="0057287A">
        <w:rPr>
          <w:rFonts w:ascii="Times New Roman" w:hAnsi="Times New Roman" w:cs="Times New Roman"/>
          <w:sz w:val="28"/>
          <w:szCs w:val="28"/>
        </w:rPr>
        <w:t>xlsx</w:t>
      </w:r>
      <w:proofErr w:type="spellEnd"/>
      <w:r w:rsidRPr="0057287A">
        <w:rPr>
          <w:rFonts w:ascii="Times New Roman" w:hAnsi="Times New Roman" w:cs="Times New Roman"/>
          <w:sz w:val="28"/>
          <w:szCs w:val="28"/>
        </w:rPr>
        <w:t xml:space="preserve"> или </w:t>
      </w:r>
      <w:proofErr w:type="spellStart"/>
      <w:r w:rsidRPr="0057287A">
        <w:rPr>
          <w:rFonts w:ascii="Times New Roman" w:hAnsi="Times New Roman" w:cs="Times New Roman"/>
          <w:sz w:val="28"/>
          <w:szCs w:val="28"/>
        </w:rPr>
        <w:t>ods</w:t>
      </w:r>
      <w:proofErr w:type="spellEnd"/>
      <w:r w:rsidRPr="0057287A">
        <w:rPr>
          <w:rFonts w:ascii="Times New Roman" w:hAnsi="Times New Roman" w:cs="Times New Roman"/>
          <w:sz w:val="28"/>
          <w:szCs w:val="28"/>
        </w:rPr>
        <w:t>, формируются в виде отдельного электронного документа.</w:t>
      </w:r>
    </w:p>
    <w:p w:rsidR="00D10961" w:rsidRPr="0057287A" w:rsidRDefault="00D10961" w:rsidP="00D10961">
      <w:pPr>
        <w:tabs>
          <w:tab w:val="left" w:pos="1134"/>
        </w:tabs>
        <w:suppressAutoHyphens/>
        <w:spacing w:after="0" w:line="240" w:lineRule="auto"/>
        <w:ind w:firstLine="567"/>
        <w:jc w:val="both"/>
        <w:rPr>
          <w:rFonts w:ascii="Times New Roman" w:hAnsi="Times New Roman" w:cs="Times New Roman"/>
          <w:sz w:val="28"/>
          <w:szCs w:val="28"/>
        </w:rPr>
      </w:pPr>
      <w:r w:rsidRPr="00100078">
        <w:rPr>
          <w:rFonts w:ascii="Times New Roman" w:eastAsia="Calibri" w:hAnsi="Times New Roman" w:cs="Times New Roman"/>
          <w:sz w:val="28"/>
          <w:szCs w:val="28"/>
        </w:rPr>
        <w:t>2.26.</w:t>
      </w:r>
      <w:r w:rsidRPr="0057287A">
        <w:rPr>
          <w:rFonts w:ascii="Times New Roman" w:eastAsia="Calibri" w:hAnsi="Times New Roman" w:cs="Times New Roman"/>
          <w:sz w:val="28"/>
          <w:szCs w:val="28"/>
        </w:rPr>
        <w:t xml:space="preserve"> </w:t>
      </w:r>
      <w:r w:rsidRPr="0057287A">
        <w:rPr>
          <w:rFonts w:ascii="Times New Roman" w:hAnsi="Times New Roman" w:cs="Times New Roman"/>
          <w:sz w:val="28"/>
          <w:szCs w:val="28"/>
        </w:rPr>
        <w:t xml:space="preserve">Предоставление муниципальной услуги в МФЦ осуществляется в соответствии с Федеральным </w:t>
      </w:r>
      <w:hyperlink r:id="rId18" w:history="1">
        <w:r w:rsidRPr="0057287A">
          <w:rPr>
            <w:rFonts w:ascii="Times New Roman" w:hAnsi="Times New Roman" w:cs="Times New Roman"/>
            <w:sz w:val="28"/>
            <w:szCs w:val="28"/>
          </w:rPr>
          <w:t>законом</w:t>
        </w:r>
      </w:hyperlink>
      <w:r w:rsidRPr="0057287A">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субъектов Российской Федерации по </w:t>
      </w:r>
      <w:r w:rsidRPr="0057287A">
        <w:rPr>
          <w:rFonts w:ascii="Times New Roman" w:hAnsi="Times New Roman" w:cs="Times New Roman"/>
          <w:sz w:val="28"/>
          <w:szCs w:val="28"/>
        </w:rPr>
        <w:lastRenderedPageBreak/>
        <w:t>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а взаимодействие с органами, предоставляющими государственные услуги, осуществляется МФЦ без участия заявителя в соответствии с нормативными правовыми актами и соглашением о взаимодействии.</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Заявление о предоставлении </w:t>
      </w:r>
      <w:r w:rsidRPr="0057287A">
        <w:rPr>
          <w:rFonts w:ascii="Times New Roman" w:hAnsi="Times New Roman" w:cs="Times New Roman"/>
          <w:sz w:val="28"/>
          <w:szCs w:val="28"/>
        </w:rPr>
        <w:t>муниципальной</w:t>
      </w:r>
      <w:r w:rsidRPr="0057287A">
        <w:rPr>
          <w:rFonts w:ascii="Times New Roman" w:eastAsia="Calibri" w:hAnsi="Times New Roman" w:cs="Times New Roman"/>
          <w:sz w:val="28"/>
          <w:szCs w:val="28"/>
        </w:rPr>
        <w:t xml:space="preserve"> услуги подается заявителем через МФЦ лично.</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100078">
        <w:rPr>
          <w:rFonts w:ascii="Times New Roman" w:eastAsia="Calibri" w:hAnsi="Times New Roman" w:cs="Times New Roman"/>
          <w:sz w:val="28"/>
          <w:szCs w:val="28"/>
        </w:rPr>
        <w:t>2.27. В МФЦ</w:t>
      </w:r>
      <w:r w:rsidRPr="0057287A">
        <w:rPr>
          <w:rFonts w:ascii="Times New Roman" w:eastAsia="Calibri" w:hAnsi="Times New Roman" w:cs="Times New Roman"/>
          <w:sz w:val="28"/>
          <w:szCs w:val="28"/>
        </w:rPr>
        <w:t xml:space="preserve"> обеспечиваются:</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а) функционирование автоматизированной информационной системы МФЦ;</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б) бесплатный доступ заявителей к Единому порталу государственных и муниципальных услуг (функций);</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D10961" w:rsidRPr="0057287A" w:rsidRDefault="00D10961" w:rsidP="00D10961">
      <w:pPr>
        <w:tabs>
          <w:tab w:val="left" w:pos="1134"/>
        </w:tabs>
        <w:suppressAutoHyphens/>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t>г) по запросу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pacing w:val="2"/>
          <w:sz w:val="28"/>
          <w:szCs w:val="28"/>
          <w:shd w:val="clear" w:color="auto" w:fill="FFFFFF"/>
        </w:rPr>
      </w:pPr>
      <w:r w:rsidRPr="0057287A">
        <w:rPr>
          <w:rFonts w:ascii="Times New Roman" w:hAnsi="Times New Roman" w:cs="Times New Roman"/>
          <w:spacing w:val="2"/>
          <w:sz w:val="28"/>
          <w:szCs w:val="28"/>
          <w:shd w:val="clear" w:color="auto" w:fill="FFFFFF"/>
        </w:rPr>
        <w:t>Порядок предоставления муниципальной услуги через МФЦ с учетом принципа экстерриториальности определяется Соглашением о взаимодействии.</w:t>
      </w:r>
    </w:p>
    <w:p w:rsidR="00D10961" w:rsidRPr="007F69A2" w:rsidRDefault="00D10961" w:rsidP="00D10961">
      <w:pPr>
        <w:widowControl w:val="0"/>
        <w:autoSpaceDE w:val="0"/>
        <w:autoSpaceDN w:val="0"/>
        <w:adjustRightInd w:val="0"/>
        <w:spacing w:after="0" w:line="240" w:lineRule="auto"/>
        <w:outlineLvl w:val="1"/>
        <w:rPr>
          <w:rFonts w:ascii="Times New Roman" w:hAnsi="Times New Roman" w:cs="Times New Roman"/>
          <w:sz w:val="28"/>
          <w:szCs w:val="28"/>
          <w:lang w:eastAsia="ru-RU"/>
        </w:rPr>
      </w:pPr>
    </w:p>
    <w:p w:rsidR="00D10961" w:rsidRPr="0057287A" w:rsidRDefault="00D10961" w:rsidP="0020348F">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rPr>
      </w:pPr>
      <w:r w:rsidRPr="0057287A">
        <w:rPr>
          <w:rFonts w:ascii="Times New Roman" w:hAnsi="Times New Roman" w:cs="Times New Roman"/>
          <w:b/>
          <w:sz w:val="28"/>
          <w:szCs w:val="28"/>
          <w:lang w:val="en-US" w:eastAsia="ru-RU"/>
        </w:rPr>
        <w:t>III</w:t>
      </w:r>
      <w:r w:rsidRPr="0057287A">
        <w:rPr>
          <w:rFonts w:ascii="Times New Roman" w:hAnsi="Times New Roman" w:cs="Times New Roman"/>
          <w:b/>
          <w:sz w:val="28"/>
          <w:szCs w:val="28"/>
          <w:lang w:eastAsia="ru-RU"/>
        </w:rPr>
        <w:t xml:space="preserve">. </w:t>
      </w:r>
      <w:r w:rsidRPr="0057287A">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10961" w:rsidRPr="007F69A2" w:rsidRDefault="00D10961" w:rsidP="0020348F">
      <w:pPr>
        <w:widowControl w:val="0"/>
        <w:tabs>
          <w:tab w:val="left" w:pos="1134"/>
        </w:tabs>
        <w:autoSpaceDE w:val="0"/>
        <w:autoSpaceDN w:val="0"/>
        <w:adjustRightInd w:val="0"/>
        <w:spacing w:after="0" w:line="240" w:lineRule="auto"/>
        <w:jc w:val="center"/>
        <w:outlineLvl w:val="1"/>
        <w:rPr>
          <w:rFonts w:ascii="Times New Roman" w:hAnsi="Times New Roman" w:cs="Times New Roman"/>
          <w:sz w:val="28"/>
          <w:szCs w:val="28"/>
        </w:rPr>
      </w:pPr>
    </w:p>
    <w:p w:rsidR="00D10961" w:rsidRPr="0057287A" w:rsidRDefault="00D10961" w:rsidP="0020348F">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lang w:eastAsia="ru-RU"/>
        </w:rPr>
      </w:pPr>
      <w:r w:rsidRPr="0057287A">
        <w:rPr>
          <w:rFonts w:ascii="Times New Roman" w:hAnsi="Times New Roman" w:cs="Times New Roman"/>
          <w:b/>
          <w:sz w:val="28"/>
          <w:szCs w:val="28"/>
          <w:lang w:val="en-US" w:eastAsia="ru-RU"/>
        </w:rPr>
        <w:t>III</w:t>
      </w:r>
      <w:r w:rsidRPr="0057287A">
        <w:rPr>
          <w:rFonts w:ascii="Times New Roman" w:hAnsi="Times New Roman" w:cs="Times New Roman"/>
          <w:b/>
          <w:sz w:val="28"/>
          <w:szCs w:val="28"/>
          <w:lang w:eastAsia="ru-RU"/>
        </w:rPr>
        <w:t xml:space="preserve"> (</w:t>
      </w:r>
      <w:r w:rsidRPr="0057287A">
        <w:rPr>
          <w:rFonts w:ascii="Times New Roman" w:hAnsi="Times New Roman" w:cs="Times New Roman"/>
          <w:b/>
          <w:sz w:val="28"/>
          <w:szCs w:val="28"/>
          <w:lang w:val="en-US" w:eastAsia="ru-RU"/>
        </w:rPr>
        <w:t>I</w:t>
      </w:r>
      <w:r w:rsidRPr="0057287A">
        <w:rPr>
          <w:rFonts w:ascii="Times New Roman" w:hAnsi="Times New Roman" w:cs="Times New Roman"/>
          <w:b/>
          <w:sz w:val="28"/>
          <w:szCs w:val="28"/>
          <w:lang w:eastAsia="ru-RU"/>
        </w:rPr>
        <w:t xml:space="preserve">) </w:t>
      </w:r>
      <w:r w:rsidRPr="0057287A">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D10961" w:rsidRPr="007F69A2" w:rsidRDefault="00D10961" w:rsidP="0020348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Состав административных процедур по предоставлению</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муниципальной услуги</w:t>
      </w:r>
    </w:p>
    <w:p w:rsidR="00D10961" w:rsidRPr="0057287A" w:rsidRDefault="00D10961" w:rsidP="00D1096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3.1. Предоставление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в Органе включает следующие административные процедуры:</w:t>
      </w:r>
    </w:p>
    <w:p w:rsidR="00D10961"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 прием и регистрация запроса и документов для предоставления </w:t>
      </w:r>
      <w:r w:rsidRPr="0057287A">
        <w:rPr>
          <w:rFonts w:ascii="Times New Roman" w:eastAsia="Times New Roman" w:hAnsi="Times New Roman" w:cs="Times New Roman"/>
          <w:sz w:val="28"/>
          <w:szCs w:val="28"/>
          <w:lang w:eastAsia="ru-RU"/>
        </w:rPr>
        <w:lastRenderedPageBreak/>
        <w:t>муниципальной</w:t>
      </w:r>
      <w:r w:rsidRPr="0057287A">
        <w:rPr>
          <w:rFonts w:ascii="Times New Roman" w:hAnsi="Times New Roman" w:cs="Times New Roman"/>
          <w:sz w:val="28"/>
          <w:szCs w:val="28"/>
        </w:rPr>
        <w:t xml:space="preserve"> услуги;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57287A">
        <w:rPr>
          <w:rFonts w:ascii="Times New Roman" w:hAnsi="Times New Roman" w:cs="Times New Roman"/>
          <w:sz w:val="28"/>
          <w:szCs w:val="28"/>
        </w:rPr>
        <w:t xml:space="preserve">) </w:t>
      </w:r>
      <w:r w:rsidRPr="0057287A">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57287A">
        <w:rPr>
          <w:rFonts w:ascii="Times New Roman" w:hAnsi="Times New Roman" w:cs="Times New Roman"/>
          <w:sz w:val="28"/>
          <w:szCs w:val="28"/>
        </w:rPr>
        <w:t xml:space="preserve">) принятие решения о предоставлении (решения об отказе в предоставлении)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w:t>
      </w:r>
    </w:p>
    <w:p w:rsidR="00D10961" w:rsidRPr="0057287A" w:rsidRDefault="00D10961" w:rsidP="00D10961">
      <w:pPr>
        <w:pStyle w:val="ConsPlusNormal"/>
        <w:ind w:firstLine="567"/>
        <w:jc w:val="both"/>
        <w:rPr>
          <w:rFonts w:ascii="Times New Roman" w:eastAsia="Times New Roman" w:hAnsi="Times New Roman" w:cs="Times New Roman"/>
          <w:sz w:val="28"/>
          <w:szCs w:val="28"/>
        </w:rPr>
      </w:pPr>
      <w:r>
        <w:rPr>
          <w:rFonts w:ascii="Times New Roman" w:hAnsi="Times New Roman" w:cs="Times New Roman"/>
          <w:sz w:val="28"/>
          <w:szCs w:val="28"/>
        </w:rPr>
        <w:t>4</w:t>
      </w:r>
      <w:r w:rsidRPr="0057287A">
        <w:rPr>
          <w:rFonts w:ascii="Times New Roman" w:hAnsi="Times New Roman" w:cs="Times New Roman"/>
          <w:sz w:val="28"/>
          <w:szCs w:val="28"/>
        </w:rPr>
        <w:t xml:space="preserve">) </w:t>
      </w:r>
      <w:r w:rsidRPr="0057287A">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D10961" w:rsidRPr="0057287A" w:rsidRDefault="00D10961" w:rsidP="00D10961">
      <w:pPr>
        <w:pStyle w:val="ConsPlusNormal"/>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D10961" w:rsidRPr="0057287A" w:rsidRDefault="00D10961" w:rsidP="00D10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20348F">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57287A">
        <w:rPr>
          <w:rFonts w:ascii="Times New Roman" w:hAnsi="Times New Roman" w:cs="Times New Roman"/>
          <w:b/>
          <w:sz w:val="28"/>
          <w:szCs w:val="28"/>
        </w:rPr>
        <w:t>Прием</w:t>
      </w:r>
      <w:r w:rsidRPr="0057287A">
        <w:rPr>
          <w:rFonts w:ascii="Times New Roman" w:hAnsi="Times New Roman" w:cs="Times New Roman"/>
          <w:sz w:val="28"/>
          <w:szCs w:val="28"/>
        </w:rPr>
        <w:t xml:space="preserve"> </w:t>
      </w:r>
      <w:r w:rsidRPr="0057287A">
        <w:rPr>
          <w:rFonts w:ascii="Times New Roman" w:hAnsi="Times New Roman" w:cs="Times New Roman"/>
          <w:b/>
          <w:sz w:val="28"/>
          <w:szCs w:val="28"/>
        </w:rPr>
        <w:t>и регистрация запроса и иных документов для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3.3. Основанием для начала административной процедуры является поступление от заявителя запроса о предоставлении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 бумажном носителе непосредственно в Орган;</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При очной форме подачи документов заявление о предоставлении муниципальной услуги оформляется заявителем в ходе приема в Органе, либо оформлен заранее.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По просьбе обратившегося лица заявление оформляется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устанавливает предмет обращения, проверяет документ, удостоверяющий личность;</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б) проверяет полномочия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 xml:space="preserve">в) проверяет наличие всех документов, необходимых для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г) принимает решение о приеме у заявителя представленных документов;</w:t>
      </w:r>
    </w:p>
    <w:p w:rsidR="00D10961" w:rsidRPr="0057287A" w:rsidRDefault="00D10961" w:rsidP="00D10961">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Длительность осуществления всех необходимых действий не может превышать 15 минут.</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заочной форме подачи документов заявитель может направить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устанавливает предмет обращения, проверяет документ, удостоверяющий личность;</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б) проверяет полномочия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2.7-2.7.2 настоящего административного регламента;</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г) принимает решение о приеме у заявителя представленных документов;</w:t>
      </w:r>
    </w:p>
    <w:p w:rsidR="00D10961" w:rsidRPr="0057287A" w:rsidRDefault="00D10961" w:rsidP="00D10961">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 регистрирует заявление и представленные документы под индивидуальным порядковым номером в день их поступления;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е) выдает заявителю расписку с описью представленных документов и указанием даты их принятия, подтверждающую принятие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3.3.1. Критерием принятия решения о приеме документов является наличие заявления и прилагаемых к нему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3.3.2. Максимальный срок исполнения административной процедуры </w:t>
      </w:r>
      <w:r w:rsidRPr="00C22E34">
        <w:rPr>
          <w:rFonts w:ascii="Times New Roman" w:hAnsi="Times New Roman" w:cs="Times New Roman"/>
          <w:sz w:val="28"/>
          <w:szCs w:val="28"/>
        </w:rPr>
        <w:t>составляет 3 календарных дня</w:t>
      </w:r>
      <w:r w:rsidRPr="0057287A">
        <w:rPr>
          <w:rFonts w:ascii="Times New Roman" w:hAnsi="Times New Roman" w:cs="Times New Roman"/>
          <w:i/>
          <w:sz w:val="28"/>
          <w:szCs w:val="28"/>
        </w:rPr>
        <w:t xml:space="preserve"> </w:t>
      </w:r>
      <w:r w:rsidRPr="0057287A">
        <w:rPr>
          <w:rFonts w:ascii="Times New Roman" w:hAnsi="Times New Roman" w:cs="Times New Roman"/>
          <w:sz w:val="28"/>
          <w:szCs w:val="28"/>
        </w:rPr>
        <w:t xml:space="preserve">со дня поступления заявления от заявителя о предоставлении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прием и регистрация в Органе заявления и документов, представленных заявителем, их передача специалисту Органа, ответственному за предоставление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Результат административной процедуры фиксируется в системе электронного документооборота специалистом Органа, ответственным за принятие документов.</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3.3.4.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
    <w:p w:rsidR="00D10961" w:rsidRPr="0057287A" w:rsidRDefault="00D10961" w:rsidP="00D10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заявителем самостоятельно</w:t>
      </w:r>
    </w:p>
    <w:p w:rsidR="00D10961" w:rsidRPr="0057287A" w:rsidRDefault="00D10961" w:rsidP="00D10961">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3.4. Основанием для начала административной процедуры является </w:t>
      </w:r>
      <w:r w:rsidRPr="0057287A">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w:t>
      </w:r>
      <w:r w:rsidRPr="0057287A">
        <w:rPr>
          <w:rFonts w:ascii="Times New Roman" w:hAnsi="Times New Roman" w:cs="Times New Roman"/>
          <w:sz w:val="28"/>
          <w:szCs w:val="28"/>
        </w:rPr>
        <w:t>в случае, если заявитель не представил документы, указанные в пункте 2.8 настоящего административного регламента, по собственной инициативе</w:t>
      </w:r>
      <w:r w:rsidRPr="0057287A">
        <w:rPr>
          <w:rFonts w:ascii="Times New Roman" w:eastAsia="Calibri" w:hAnsi="Times New Roman" w:cs="Times New Roman"/>
          <w:sz w:val="28"/>
          <w:szCs w:val="28"/>
          <w:lang w:eastAsia="ru-RU"/>
        </w:rPr>
        <w:t>)</w:t>
      </w:r>
      <w:r w:rsidRPr="0057287A">
        <w:rPr>
          <w:rFonts w:ascii="Times New Roman" w:hAnsi="Times New Roman" w:cs="Times New Roman"/>
          <w:sz w:val="28"/>
          <w:szCs w:val="28"/>
        </w:rPr>
        <w:t>.</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Специалист Органа, ответственный за межведомственное взаимодействие, не позднее дня, следующего за днем поступления запроса:</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 оформляет межведомственные запросы; </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lastRenderedPageBreak/>
        <w:t>-подписывает оформленный межведомственный запрос у руководителя Органа;</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2.8 настоящего административного регламента.</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3.4.2. Максимальный срок исполнения административной процедуры </w:t>
      </w:r>
      <w:r w:rsidRPr="00C22E34">
        <w:rPr>
          <w:rFonts w:ascii="Times New Roman" w:eastAsia="Calibri" w:hAnsi="Times New Roman" w:cs="Times New Roman"/>
          <w:sz w:val="28"/>
          <w:szCs w:val="28"/>
          <w:lang w:eastAsia="ru-RU"/>
        </w:rPr>
        <w:t>составляет 5 рабочих дней</w:t>
      </w:r>
      <w:r w:rsidRPr="0057287A">
        <w:rPr>
          <w:rFonts w:ascii="Times New Roman" w:eastAsia="Calibri" w:hAnsi="Times New Roman" w:cs="Times New Roman"/>
          <w:sz w:val="28"/>
          <w:szCs w:val="28"/>
          <w:lang w:eastAsia="ru-RU"/>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системе межведомственного электронного взаимодействия специалистом Органа, ответственным за межведомственное взаимодействие.</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b/>
          <w:bCs/>
          <w:sz w:val="28"/>
          <w:szCs w:val="28"/>
        </w:rPr>
      </w:pPr>
      <w:r w:rsidRPr="0057287A">
        <w:rPr>
          <w:rFonts w:ascii="Times New Roman" w:hAnsi="Times New Roman" w:cs="Times New Roman"/>
          <w:sz w:val="28"/>
          <w:szCs w:val="28"/>
        </w:rPr>
        <w:t xml:space="preserve">3.4.4. </w:t>
      </w:r>
      <w:r w:rsidRPr="0057287A">
        <w:rPr>
          <w:rFonts w:ascii="Times New Roman" w:hAnsi="Times New Roman" w:cs="Times New Roman"/>
          <w:bC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r>
        <w:rPr>
          <w:rFonts w:ascii="Times New Roman" w:hAnsi="Times New Roman" w:cs="Times New Roman"/>
          <w:bCs/>
          <w:sz w:val="28"/>
          <w:szCs w:val="28"/>
        </w:rPr>
        <w:t>.</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57287A">
        <w:rPr>
          <w:rFonts w:ascii="Times New Roman" w:hAnsi="Times New Roman" w:cs="Times New Roman"/>
          <w:b/>
          <w:sz w:val="28"/>
          <w:szCs w:val="28"/>
        </w:rPr>
        <w:t xml:space="preserve">Принятие решения о предоставлении (об отказе в предоставлении) </w:t>
      </w:r>
      <w:r w:rsidRPr="0057287A">
        <w:rPr>
          <w:rFonts w:ascii="Times New Roman" w:eastAsia="Calibri" w:hAnsi="Times New Roman" w:cs="Times New Roman"/>
          <w:b/>
          <w:sz w:val="28"/>
          <w:szCs w:val="28"/>
          <w:lang w:eastAsia="ru-RU"/>
        </w:rPr>
        <w:t>муниципальной</w:t>
      </w:r>
      <w:r w:rsidRPr="0057287A">
        <w:rPr>
          <w:rFonts w:ascii="Times New Roman" w:hAnsi="Times New Roman" w:cs="Times New Roman"/>
          <w:b/>
          <w:sz w:val="28"/>
          <w:szCs w:val="28"/>
        </w:rPr>
        <w:t xml:space="preserve"> услуги</w:t>
      </w:r>
    </w:p>
    <w:p w:rsidR="00D10961" w:rsidRPr="007F69A2" w:rsidRDefault="00D10961" w:rsidP="00D10961">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D10961" w:rsidRPr="0057287A" w:rsidRDefault="00D10961" w:rsidP="00D10961">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7287A">
        <w:rPr>
          <w:rFonts w:ascii="Times New Roman" w:hAnsi="Times New Roman" w:cs="Times New Roman"/>
          <w:sz w:val="28"/>
          <w:szCs w:val="28"/>
        </w:rPr>
        <w:t xml:space="preserve">3.5. </w:t>
      </w:r>
      <w:r w:rsidRPr="0057287A">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9" w:history="1">
        <w:r w:rsidRPr="0057287A">
          <w:rPr>
            <w:rFonts w:ascii="Times New Roman" w:eastAsiaTheme="minorEastAsia" w:hAnsi="Times New Roman" w:cs="Times New Roman"/>
            <w:sz w:val="28"/>
            <w:szCs w:val="28"/>
            <w:lang w:eastAsia="ru-RU"/>
          </w:rPr>
          <w:t xml:space="preserve">пунктах </w:t>
        </w:r>
      </w:hyperlink>
      <w:r w:rsidRPr="0057287A">
        <w:rPr>
          <w:rFonts w:ascii="Times New Roman" w:eastAsiaTheme="minorEastAsia" w:hAnsi="Times New Roman" w:cs="Times New Roman"/>
          <w:sz w:val="28"/>
          <w:szCs w:val="28"/>
          <w:lang w:eastAsia="ru-RU"/>
        </w:rPr>
        <w:t>2.7- 2.8 настоящего административного регламента.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lastRenderedPageBreak/>
        <w:t>- определяет соответствие представленных документов требованиям, установленным в пунктах 2.8 - 2.9 настоящего административного регламента;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устанавливает факт отсутствия или наличия оснований для отказа в предоставлении муниципальной услуги, предусмотренных пунктом 2.1</w:t>
      </w:r>
      <w:r>
        <w:rPr>
          <w:rFonts w:ascii="Times New Roman" w:eastAsia="Calibri" w:hAnsi="Times New Roman" w:cs="Times New Roman"/>
          <w:sz w:val="28"/>
          <w:szCs w:val="28"/>
          <w:lang w:eastAsia="ru-RU"/>
        </w:rPr>
        <w:t>3</w:t>
      </w:r>
      <w:r w:rsidRPr="0057287A">
        <w:rPr>
          <w:rFonts w:ascii="Times New Roman" w:eastAsia="Calibri" w:hAnsi="Times New Roman" w:cs="Times New Roman"/>
          <w:sz w:val="28"/>
          <w:szCs w:val="28"/>
          <w:lang w:eastAsia="ru-RU"/>
        </w:rPr>
        <w:t xml:space="preserve"> настоящего административного регламента.  </w:t>
      </w:r>
    </w:p>
    <w:p w:rsidR="00D10961" w:rsidRPr="00DA5CD4"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w:t>
      </w:r>
      <w:r w:rsidRPr="00DA5CD4">
        <w:rPr>
          <w:rFonts w:ascii="Times New Roman" w:eastAsia="Calibri" w:hAnsi="Times New Roman" w:cs="Times New Roman"/>
          <w:sz w:val="28"/>
          <w:szCs w:val="28"/>
          <w:lang w:eastAsia="ru-RU"/>
        </w:rPr>
        <w:t>предоставлении муниципальной услуги, предусмотренных пунктом 2.1</w:t>
      </w:r>
      <w:r>
        <w:rPr>
          <w:rFonts w:ascii="Times New Roman" w:eastAsia="Calibri" w:hAnsi="Times New Roman" w:cs="Times New Roman"/>
          <w:sz w:val="28"/>
          <w:szCs w:val="28"/>
          <w:lang w:eastAsia="ru-RU"/>
        </w:rPr>
        <w:t>3</w:t>
      </w:r>
      <w:r w:rsidRPr="00DA5CD4">
        <w:rPr>
          <w:rFonts w:ascii="Times New Roman" w:eastAsia="Calibri" w:hAnsi="Times New Roman" w:cs="Times New Roman"/>
          <w:sz w:val="28"/>
          <w:szCs w:val="28"/>
          <w:lang w:eastAsia="ru-RU"/>
        </w:rPr>
        <w:t xml:space="preserve">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A5CD4">
        <w:rPr>
          <w:rFonts w:ascii="Times New Roman" w:eastAsia="Calibri" w:hAnsi="Times New Roman" w:cs="Times New Roman"/>
          <w:sz w:val="28"/>
          <w:szCs w:val="28"/>
          <w:lang w:eastAsia="ru-RU"/>
        </w:rPr>
        <w:t xml:space="preserve">Специалист Органа в </w:t>
      </w:r>
      <w:r w:rsidRPr="00245250">
        <w:rPr>
          <w:rFonts w:ascii="Times New Roman" w:eastAsia="Calibri" w:hAnsi="Times New Roman" w:cs="Times New Roman"/>
          <w:sz w:val="28"/>
          <w:szCs w:val="28"/>
          <w:lang w:eastAsia="ru-RU"/>
        </w:rPr>
        <w:t>течении 5 календарных дней</w:t>
      </w:r>
      <w:r w:rsidRPr="00245250">
        <w:rPr>
          <w:rFonts w:ascii="Times New Roman" w:eastAsia="Calibri" w:hAnsi="Times New Roman" w:cs="Times New Roman"/>
          <w:i/>
          <w:sz w:val="28"/>
          <w:szCs w:val="28"/>
          <w:lang w:eastAsia="ru-RU"/>
        </w:rPr>
        <w:t xml:space="preserve"> </w:t>
      </w:r>
      <w:r w:rsidRPr="00245250">
        <w:rPr>
          <w:rFonts w:ascii="Times New Roman" w:eastAsia="Calibri" w:hAnsi="Times New Roman" w:cs="Times New Roman"/>
          <w:sz w:val="28"/>
          <w:szCs w:val="28"/>
          <w:lang w:eastAsia="ru-RU"/>
        </w:rPr>
        <w:t>по результатам</w:t>
      </w:r>
      <w:r w:rsidRPr="0057287A">
        <w:rPr>
          <w:rFonts w:ascii="Times New Roman" w:eastAsia="Calibri" w:hAnsi="Times New Roman" w:cs="Times New Roman"/>
          <w:sz w:val="28"/>
          <w:szCs w:val="28"/>
          <w:lang w:eastAsia="ru-RU"/>
        </w:rPr>
        <w:t xml:space="preserve"> проверки готовит один из следующих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 </w:t>
      </w:r>
      <w:r w:rsidRPr="0057287A">
        <w:rPr>
          <w:rFonts w:ascii="Times New Roman" w:hAnsi="Times New Roman" w:cs="Times New Roman"/>
          <w:sz w:val="28"/>
          <w:szCs w:val="28"/>
        </w:rPr>
        <w:t>решение о постановке гражданина на учёт в качестве лица, имеющего право на предоставление земельного участка в собственность бесплатно;</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hAnsi="Times New Roman" w:cs="Times New Roman"/>
          <w:sz w:val="28"/>
          <w:szCs w:val="28"/>
        </w:rPr>
        <w:t>- уведомление об отказе в постановке гражданина на учёт в качестве лица, имеющего право на предоставление земельного участка в собственность бесплатно</w:t>
      </w:r>
      <w:r w:rsidRPr="0057287A">
        <w:rPr>
          <w:rFonts w:ascii="Times New Roman" w:eastAsia="Calibri" w:hAnsi="Times New Roman" w:cs="Times New Roman"/>
          <w:sz w:val="28"/>
          <w:szCs w:val="28"/>
          <w:lang w:eastAsia="ru-RU"/>
        </w:rPr>
        <w:t xml:space="preserve"> (в случае наличия оснований, предусмотренных пунктом 2.1</w:t>
      </w:r>
      <w:r>
        <w:rPr>
          <w:rFonts w:ascii="Times New Roman" w:eastAsia="Calibri" w:hAnsi="Times New Roman" w:cs="Times New Roman"/>
          <w:sz w:val="28"/>
          <w:szCs w:val="28"/>
          <w:lang w:eastAsia="ru-RU"/>
        </w:rPr>
        <w:t>3</w:t>
      </w:r>
      <w:r w:rsidRPr="0057287A">
        <w:rPr>
          <w:rFonts w:ascii="Times New Roman" w:eastAsia="Calibri" w:hAnsi="Times New Roman" w:cs="Times New Roman"/>
          <w:sz w:val="28"/>
          <w:szCs w:val="28"/>
          <w:lang w:eastAsia="ru-RU"/>
        </w:rPr>
        <w:t xml:space="preserve">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Специалист Органа после оформления проекта </w:t>
      </w:r>
      <w:r w:rsidRPr="0057287A">
        <w:rPr>
          <w:rFonts w:ascii="Times New Roman" w:hAnsi="Times New Roman" w:cs="Times New Roman"/>
          <w:sz w:val="28"/>
          <w:szCs w:val="28"/>
        </w:rPr>
        <w:t xml:space="preserve">решении о постановке 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 </w:t>
      </w:r>
      <w:r w:rsidRPr="0057287A">
        <w:rPr>
          <w:rFonts w:ascii="Times New Roman" w:eastAsia="Calibri" w:hAnsi="Times New Roman" w:cs="Times New Roman"/>
          <w:sz w:val="28"/>
          <w:szCs w:val="28"/>
          <w:lang w:eastAsia="ru-RU"/>
        </w:rPr>
        <w:t xml:space="preserve">передает его на подпись руководителю </w:t>
      </w:r>
      <w:r w:rsidRPr="00DA5CD4">
        <w:rPr>
          <w:rFonts w:ascii="Times New Roman" w:eastAsia="Calibri" w:hAnsi="Times New Roman" w:cs="Times New Roman"/>
          <w:sz w:val="28"/>
          <w:szCs w:val="28"/>
          <w:lang w:eastAsia="ru-RU"/>
        </w:rPr>
        <w:t>Органа в течении дня</w:t>
      </w:r>
      <w:r w:rsidRPr="0057287A">
        <w:rPr>
          <w:rFonts w:ascii="Times New Roman" w:eastAsia="Calibri" w:hAnsi="Times New Roman" w:cs="Times New Roman"/>
          <w:sz w:val="28"/>
          <w:szCs w:val="28"/>
          <w:lang w:eastAsia="ru-RU"/>
        </w:rPr>
        <w:t xml:space="preserve"> подготовки одного из указанных проектов.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Руководитель Органа подписывает проект </w:t>
      </w:r>
      <w:r w:rsidRPr="0057287A">
        <w:rPr>
          <w:rFonts w:ascii="Times New Roman" w:hAnsi="Times New Roman" w:cs="Times New Roman"/>
          <w:sz w:val="28"/>
          <w:szCs w:val="28"/>
        </w:rPr>
        <w:t>решения о постановке гражданина на учёт в качестве лица, имеющего право на предоставление земельного участка в собственность бесплатно (проект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DA5CD4">
        <w:rPr>
          <w:rFonts w:ascii="Times New Roman" w:hAnsi="Times New Roman" w:cs="Times New Roman"/>
          <w:sz w:val="28"/>
          <w:szCs w:val="28"/>
        </w:rPr>
        <w:t>)</w:t>
      </w:r>
      <w:r w:rsidRPr="00DA5CD4">
        <w:rPr>
          <w:rFonts w:ascii="Times New Roman" w:eastAsia="Calibri" w:hAnsi="Times New Roman" w:cs="Times New Roman"/>
          <w:sz w:val="28"/>
          <w:szCs w:val="28"/>
          <w:lang w:eastAsia="ru-RU"/>
        </w:rPr>
        <w:t xml:space="preserve"> в течение </w:t>
      </w:r>
      <w:r w:rsidRPr="00C22E34">
        <w:rPr>
          <w:rFonts w:ascii="Times New Roman" w:hAnsi="Times New Roman" w:cs="Times New Roman"/>
          <w:sz w:val="28"/>
          <w:szCs w:val="28"/>
        </w:rPr>
        <w:t>1</w:t>
      </w:r>
      <w:r>
        <w:rPr>
          <w:rFonts w:ascii="Times New Roman" w:hAnsi="Times New Roman" w:cs="Times New Roman"/>
          <w:sz w:val="28"/>
          <w:szCs w:val="28"/>
        </w:rPr>
        <w:t> </w:t>
      </w:r>
      <w:r w:rsidRPr="00C22E34">
        <w:rPr>
          <w:rFonts w:ascii="Times New Roman" w:hAnsi="Times New Roman" w:cs="Times New Roman"/>
          <w:sz w:val="28"/>
          <w:szCs w:val="28"/>
        </w:rPr>
        <w:t xml:space="preserve">рабочего дня </w:t>
      </w:r>
      <w:r w:rsidRPr="00C22E34">
        <w:rPr>
          <w:rFonts w:ascii="Times New Roman" w:eastAsia="Calibri" w:hAnsi="Times New Roman" w:cs="Times New Roman"/>
          <w:sz w:val="28"/>
          <w:szCs w:val="28"/>
          <w:lang w:eastAsia="ru-RU"/>
        </w:rPr>
        <w:t>со</w:t>
      </w:r>
      <w:r w:rsidRPr="0057287A">
        <w:rPr>
          <w:rFonts w:ascii="Times New Roman" w:eastAsia="Calibri" w:hAnsi="Times New Roman" w:cs="Times New Roman"/>
          <w:sz w:val="28"/>
          <w:szCs w:val="28"/>
          <w:lang w:eastAsia="ru-RU"/>
        </w:rPr>
        <w:t xml:space="preserve"> дня его получения.  </w:t>
      </w:r>
    </w:p>
    <w:p w:rsidR="00D10961" w:rsidRPr="00DA5CD4"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В день подписания проекта </w:t>
      </w:r>
      <w:r w:rsidRPr="0057287A">
        <w:rPr>
          <w:rFonts w:ascii="Times New Roman" w:hAnsi="Times New Roman" w:cs="Times New Roman"/>
          <w:sz w:val="28"/>
          <w:szCs w:val="28"/>
        </w:rPr>
        <w:t xml:space="preserve">решения о постановке гражданина на учёт в качестве лица, имеющего право на предоставление земельного участка в собственность бесплатно, специалист Органа, ответственного за предоставление муниципальной услуги, передаёт его специалисту Органа, </w:t>
      </w:r>
      <w:r w:rsidRPr="00DA5CD4">
        <w:rPr>
          <w:rFonts w:ascii="Times New Roman" w:hAnsi="Times New Roman" w:cs="Times New Roman"/>
          <w:sz w:val="28"/>
          <w:szCs w:val="28"/>
        </w:rPr>
        <w:t>ответственному за регистрацию решений Органа.</w:t>
      </w:r>
    </w:p>
    <w:p w:rsidR="00D10961" w:rsidRPr="00DA5CD4"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DA5CD4">
        <w:rPr>
          <w:rFonts w:ascii="Times New Roman" w:hAnsi="Times New Roman" w:cs="Times New Roman"/>
          <w:sz w:val="28"/>
          <w:szCs w:val="28"/>
        </w:rPr>
        <w:t>Специалист Органа, ответственный за регистрацию решений Органа, в течение 1 рабочего дня регистрирует его и передаёт специалисту Органа, ответственному за предоставление муниципальной услуги.</w:t>
      </w:r>
    </w:p>
    <w:p w:rsidR="00D10961" w:rsidRPr="00DA5CD4"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DA5CD4">
        <w:rPr>
          <w:rFonts w:ascii="Times New Roman" w:hAnsi="Times New Roman" w:cs="Times New Roman"/>
          <w:sz w:val="28"/>
          <w:szCs w:val="28"/>
        </w:rPr>
        <w:t xml:space="preserve">Специалист Органа, ответственный за предоставление муниципальной услуги, в течение 1 рабочего дня поле регистрации решения о постановке </w:t>
      </w:r>
      <w:r w:rsidRPr="00DA5CD4">
        <w:rPr>
          <w:rFonts w:ascii="Times New Roman" w:hAnsi="Times New Roman" w:cs="Times New Roman"/>
          <w:sz w:val="28"/>
          <w:szCs w:val="28"/>
        </w:rPr>
        <w:lastRenderedPageBreak/>
        <w:t>гражданина на учёт в качестве лица, имеющего право на предоставление земельного участка в собственность бесплатно, готовит к нему уведомление в адрес заявителя и в этот же день передаёт его для подписания руководителю Органа.</w:t>
      </w:r>
    </w:p>
    <w:p w:rsidR="00D10961" w:rsidRPr="00DA5CD4"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DA5CD4">
        <w:rPr>
          <w:rFonts w:ascii="Times New Roman" w:hAnsi="Times New Roman" w:cs="Times New Roman"/>
          <w:sz w:val="28"/>
          <w:szCs w:val="28"/>
        </w:rPr>
        <w:t>Руководитель Органа подписывает уведомление с приложением решения о постановке гражданина на учёт в качестве лица, имеющего право на предоставление земельного участка в собственность бесплатно, в течение 1</w:t>
      </w:r>
      <w:r>
        <w:rPr>
          <w:rFonts w:ascii="Times New Roman" w:hAnsi="Times New Roman" w:cs="Times New Roman"/>
          <w:sz w:val="28"/>
          <w:szCs w:val="28"/>
        </w:rPr>
        <w:t> </w:t>
      </w:r>
      <w:r w:rsidRPr="00DA5CD4">
        <w:rPr>
          <w:rFonts w:ascii="Times New Roman" w:hAnsi="Times New Roman" w:cs="Times New Roman"/>
          <w:sz w:val="28"/>
          <w:szCs w:val="28"/>
        </w:rPr>
        <w:t>рабочего дня со дня его получения.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A5CD4">
        <w:rPr>
          <w:rFonts w:ascii="Times New Roman" w:eastAsia="Calibri" w:hAnsi="Times New Roman" w:cs="Times New Roman"/>
          <w:sz w:val="28"/>
          <w:szCs w:val="28"/>
          <w:lang w:eastAsia="ru-RU"/>
        </w:rPr>
        <w:t>3.5.1. Критерием принятия решения</w:t>
      </w:r>
      <w:r w:rsidRPr="00DA5CD4">
        <w:rPr>
          <w:rFonts w:ascii="Times New Roman" w:hAnsi="Times New Roman" w:cs="Times New Roman"/>
          <w:sz w:val="28"/>
          <w:szCs w:val="28"/>
        </w:rPr>
        <w:t xml:space="preserve"> о предоставлении </w:t>
      </w:r>
      <w:r w:rsidRPr="00DA5CD4">
        <w:rPr>
          <w:rFonts w:ascii="Times New Roman" w:eastAsia="Calibri" w:hAnsi="Times New Roman" w:cs="Times New Roman"/>
          <w:sz w:val="28"/>
          <w:szCs w:val="28"/>
          <w:lang w:eastAsia="ru-RU"/>
        </w:rPr>
        <w:t>муниципальной</w:t>
      </w:r>
      <w:r w:rsidRPr="00DA5CD4">
        <w:rPr>
          <w:rFonts w:ascii="Times New Roman" w:hAnsi="Times New Roman" w:cs="Times New Roman"/>
          <w:sz w:val="28"/>
          <w:szCs w:val="28"/>
        </w:rPr>
        <w:t xml:space="preserve"> услуги </w:t>
      </w:r>
      <w:r w:rsidRPr="00DA5CD4">
        <w:rPr>
          <w:rFonts w:ascii="Times New Roman" w:eastAsia="Calibri" w:hAnsi="Times New Roman" w:cs="Times New Roman"/>
          <w:sz w:val="28"/>
          <w:szCs w:val="28"/>
          <w:lang w:eastAsia="ru-RU"/>
        </w:rPr>
        <w:t>является соответствие</w:t>
      </w:r>
      <w:r w:rsidRPr="0057287A">
        <w:rPr>
          <w:rFonts w:ascii="Times New Roman" w:eastAsia="Calibri" w:hAnsi="Times New Roman" w:cs="Times New Roman"/>
          <w:sz w:val="28"/>
          <w:szCs w:val="28"/>
          <w:lang w:eastAsia="ru-RU"/>
        </w:rPr>
        <w:t xml:space="preserve"> заявления и прилагаемых к нему документов требованиям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3</w:t>
      </w:r>
      <w:r w:rsidRPr="00DA5CD4">
        <w:rPr>
          <w:rFonts w:ascii="Times New Roman" w:eastAsia="Calibri" w:hAnsi="Times New Roman" w:cs="Times New Roman"/>
          <w:sz w:val="28"/>
          <w:szCs w:val="28"/>
          <w:lang w:eastAsia="ru-RU"/>
        </w:rPr>
        <w:t xml:space="preserve">.5.2. Максимальный срок исполнения административной процедуры составляет не </w:t>
      </w:r>
      <w:r w:rsidRPr="00C22E34">
        <w:rPr>
          <w:rFonts w:ascii="Times New Roman" w:eastAsia="Calibri" w:hAnsi="Times New Roman" w:cs="Times New Roman"/>
          <w:sz w:val="28"/>
          <w:szCs w:val="28"/>
          <w:lang w:eastAsia="ru-RU"/>
        </w:rPr>
        <w:t>более 9 календарных</w:t>
      </w:r>
      <w:r w:rsidRPr="00DA5CD4">
        <w:rPr>
          <w:rFonts w:ascii="Times New Roman" w:eastAsia="Calibri" w:hAnsi="Times New Roman" w:cs="Times New Roman"/>
          <w:sz w:val="28"/>
          <w:szCs w:val="28"/>
          <w:lang w:eastAsia="ru-RU"/>
        </w:rPr>
        <w:t xml:space="preserve"> дней со</w:t>
      </w:r>
      <w:r w:rsidRPr="0057287A">
        <w:rPr>
          <w:rFonts w:ascii="Times New Roman" w:eastAsia="Calibri" w:hAnsi="Times New Roman" w:cs="Times New Roman"/>
          <w:sz w:val="28"/>
          <w:szCs w:val="28"/>
          <w:lang w:eastAsia="ru-RU"/>
        </w:rPr>
        <w:t xml:space="preserve"> дня получения из Органа, МФЦ полного комплекта документов, необходимых для предоставления муниципальной услуги</w:t>
      </w:r>
      <w:r w:rsidRPr="0057287A">
        <w:rPr>
          <w:rFonts w:ascii="Times New Roman" w:eastAsia="Times New Roman" w:hAnsi="Times New Roman" w:cs="Times New Roman"/>
          <w:sz w:val="28"/>
          <w:szCs w:val="28"/>
          <w:lang w:eastAsia="ru-RU"/>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Times New Roman" w:hAnsi="Times New Roman" w:cs="Times New Roman"/>
          <w:bCs/>
          <w:iCs/>
          <w:sz w:val="28"/>
          <w:szCs w:val="28"/>
          <w:lang w:eastAsia="ru-RU"/>
        </w:rPr>
        <w:t>3.5.3. Результатом административной процедуры является подписанное у</w:t>
      </w:r>
      <w:r w:rsidRPr="0057287A">
        <w:rPr>
          <w:rFonts w:ascii="Times New Roman" w:hAnsi="Times New Roman" w:cs="Times New Roman"/>
          <w:sz w:val="28"/>
          <w:szCs w:val="28"/>
        </w:rPr>
        <w:t>ведомление заявителя о принятом решении о постановке гражданина на учёт в качестве лица, имеющего право на предоставление земельного участка в собственность бесплатно или уведомление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57287A">
        <w:rPr>
          <w:rFonts w:ascii="Times New Roman" w:eastAsia="Times New Roman" w:hAnsi="Times New Roman" w:cs="Times New Roman"/>
          <w:bCs/>
          <w:iCs/>
          <w:sz w:val="28"/>
          <w:szCs w:val="28"/>
          <w:lang w:eastAsia="ru-RU"/>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предоставление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3.5.4.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20348F">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57287A">
        <w:rPr>
          <w:rFonts w:ascii="Times New Roman" w:eastAsia="Times New Roman" w:hAnsi="Times New Roman" w:cs="Times New Roman"/>
          <w:b/>
          <w:sz w:val="28"/>
          <w:szCs w:val="28"/>
          <w:lang w:eastAsia="ru-RU"/>
        </w:rPr>
        <w:t>Уведомление заявителя о принятом решении</w:t>
      </w:r>
      <w:r w:rsidRPr="0057287A">
        <w:rPr>
          <w:rFonts w:ascii="Times New Roman" w:eastAsia="Times New Roman" w:hAnsi="Times New Roman" w:cs="Times New Roman"/>
          <w:b/>
          <w:sz w:val="28"/>
          <w:szCs w:val="28"/>
        </w:rPr>
        <w:t>, выдача заявителю результата предоставления муниципальной услуги</w:t>
      </w:r>
    </w:p>
    <w:p w:rsidR="00D10961" w:rsidRPr="007F69A2"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57287A">
        <w:rPr>
          <w:rFonts w:ascii="Times New Roman" w:eastAsia="Times New Roman" w:hAnsi="Times New Roman" w:cs="Times New Roman"/>
          <w:b/>
          <w:sz w:val="28"/>
          <w:szCs w:val="28"/>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rPr>
        <w:t xml:space="preserve">3.6. </w:t>
      </w:r>
      <w:r w:rsidRPr="0057287A">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наличие у специалиста, ответственного за предоставление муниципальной услуги, подписанного руководителем Органа </w:t>
      </w:r>
      <w:r w:rsidRPr="0057287A">
        <w:rPr>
          <w:rFonts w:ascii="Times New Roman" w:eastAsia="Times New Roman" w:hAnsi="Times New Roman" w:cs="Times New Roman"/>
          <w:bCs/>
          <w:iCs/>
          <w:sz w:val="28"/>
          <w:szCs w:val="28"/>
          <w:lang w:eastAsia="ru-RU"/>
        </w:rPr>
        <w:t>у</w:t>
      </w:r>
      <w:r w:rsidRPr="0057287A">
        <w:rPr>
          <w:rFonts w:ascii="Times New Roman" w:hAnsi="Times New Roman" w:cs="Times New Roman"/>
          <w:sz w:val="28"/>
          <w:szCs w:val="28"/>
        </w:rPr>
        <w:t>ведомления о принятом решении о постановке 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57287A">
        <w:rPr>
          <w:rFonts w:ascii="Times New Roman" w:eastAsia="Times New Roman" w:hAnsi="Times New Roman" w:cs="Times New Roman"/>
          <w:bCs/>
          <w:iCs/>
          <w:sz w:val="28"/>
          <w:szCs w:val="28"/>
          <w:lang w:eastAsia="ru-RU"/>
        </w:rPr>
        <w:t xml:space="preserve"> </w:t>
      </w:r>
      <w:r w:rsidRPr="0057287A">
        <w:rPr>
          <w:rFonts w:ascii="Times New Roman" w:eastAsia="Times New Roman" w:hAnsi="Times New Roman" w:cs="Times New Roman"/>
          <w:sz w:val="28"/>
          <w:szCs w:val="28"/>
          <w:lang w:eastAsia="ru-RU"/>
        </w:rPr>
        <w:t xml:space="preserve">(далее - Уведомление).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Специалист Органа, ответственный за оказание муниципальной услуги, информирует заявителя о наличии </w:t>
      </w:r>
      <w:r w:rsidRPr="0057287A">
        <w:rPr>
          <w:rFonts w:ascii="Times New Roman" w:hAnsi="Times New Roman" w:cs="Times New Roman"/>
          <w:sz w:val="28"/>
          <w:szCs w:val="28"/>
        </w:rPr>
        <w:t>результатов муниципальной услуги</w:t>
      </w:r>
      <w:r w:rsidRPr="0057287A">
        <w:rPr>
          <w:rFonts w:ascii="Times New Roman" w:eastAsia="Times New Roman" w:hAnsi="Times New Roman" w:cs="Times New Roman"/>
          <w:sz w:val="28"/>
          <w:szCs w:val="28"/>
          <w:lang w:eastAsia="ru-RU"/>
        </w:rPr>
        <w:t xml:space="preserve"> и согласует способ получения гражданином Уведомления.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Информирование заявителя осуществляется по телефону и (или) </w:t>
      </w:r>
      <w:r w:rsidRPr="0057287A">
        <w:rPr>
          <w:rFonts w:ascii="Times New Roman" w:eastAsia="Times New Roman" w:hAnsi="Times New Roman" w:cs="Times New Roman"/>
          <w:sz w:val="28"/>
          <w:szCs w:val="28"/>
          <w:lang w:eastAsia="ru-RU"/>
        </w:rPr>
        <w:lastRenderedPageBreak/>
        <w:t>посредством отправления электронного сообщения на указанный заявителем адрес электронной почты.</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В случае, если заявитель </w:t>
      </w:r>
      <w:r w:rsidRPr="0057287A">
        <w:rPr>
          <w:rFonts w:ascii="Times New Roman" w:eastAsia="Calibri" w:hAnsi="Times New Roman" w:cs="Times New Roman"/>
          <w:sz w:val="28"/>
          <w:szCs w:val="28"/>
          <w:lang w:eastAsia="ru-RU"/>
        </w:rPr>
        <w:t xml:space="preserve">указал получение </w:t>
      </w:r>
      <w:r w:rsidRPr="0057287A">
        <w:rPr>
          <w:rFonts w:ascii="Times New Roman" w:hAnsi="Times New Roman" w:cs="Times New Roman"/>
          <w:sz w:val="28"/>
          <w:szCs w:val="28"/>
        </w:rPr>
        <w:t xml:space="preserve">результатов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по почте или в МФЦ, специалист Органа, ответственный за предоставление муниципальной услуги, передаёт Уведомление специалисту Органа, ответственному за регистрацию и отправку корреспонденции, для направления заявителю почтовым отправлением или в МФЦ.</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В случае личного обращения заявителя выдачу Уведомления осуществляет специалист Органа, ответственный за предоставление муниципальной услуги, под роспись заявителя, которая проставляется на втором экземпляре Уведомления,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В случае невозможности информирования заявителя специалист Органа, ответственный за предоставление муниципальной услуги, направляет заявителю Уведомление через организацию почтовой связи заказным письмом с уведомлением.</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3.6.1. </w:t>
      </w:r>
      <w:r w:rsidRPr="0057287A">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направления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w:t>
      </w:r>
      <w:r w:rsidRPr="00C22E34">
        <w:rPr>
          <w:rFonts w:ascii="Times New Roman" w:eastAsia="Times New Roman" w:hAnsi="Times New Roman" w:cs="Times New Roman"/>
          <w:sz w:val="28"/>
          <w:szCs w:val="28"/>
          <w:lang w:eastAsia="ru-RU"/>
        </w:rPr>
        <w:t>составляет 1 рабочий день со дня принятия решения.</w:t>
      </w:r>
      <w:r w:rsidRPr="0057287A">
        <w:rPr>
          <w:rFonts w:ascii="Times New Roman" w:eastAsia="Times New Roman" w:hAnsi="Times New Roman" w:cs="Times New Roman"/>
          <w:sz w:val="28"/>
          <w:szCs w:val="28"/>
          <w:lang w:eastAsia="ru-RU"/>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выдача заявителю </w:t>
      </w:r>
      <w:r w:rsidRPr="0057287A">
        <w:rPr>
          <w:rFonts w:ascii="Times New Roman" w:eastAsia="Calibri" w:hAnsi="Times New Roman" w:cs="Times New Roman"/>
          <w:sz w:val="28"/>
          <w:szCs w:val="28"/>
          <w:lang w:eastAsia="ru-RU"/>
        </w:rPr>
        <w:t>Уведомления.</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ответственным лицом администрации об уведомлении заявителя о принятом решении и выдаче заявителю результата предоставления муниципальной услуги.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i/>
          <w:sz w:val="28"/>
          <w:szCs w:val="28"/>
        </w:rPr>
      </w:pPr>
      <w:r w:rsidRPr="0057287A">
        <w:rPr>
          <w:rFonts w:ascii="Times New Roman" w:hAnsi="Times New Roman" w:cs="Times New Roman"/>
          <w:sz w:val="28"/>
          <w:szCs w:val="28"/>
        </w:rPr>
        <w:t>3.6.4.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r w:rsidRPr="0057287A">
        <w:rPr>
          <w:rFonts w:ascii="Times New Roman" w:hAnsi="Times New Roman" w:cs="Times New Roman"/>
          <w:i/>
          <w:sz w:val="28"/>
          <w:szCs w:val="28"/>
        </w:rPr>
        <w:t>.</w:t>
      </w:r>
    </w:p>
    <w:p w:rsidR="00D10961" w:rsidRPr="007F69A2"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autoSpaceDE w:val="0"/>
        <w:autoSpaceDN w:val="0"/>
        <w:adjustRightInd w:val="0"/>
        <w:spacing w:after="0" w:line="240" w:lineRule="auto"/>
        <w:jc w:val="center"/>
        <w:rPr>
          <w:rFonts w:ascii="Times New Roman" w:hAnsi="Times New Roman" w:cs="Times New Roman"/>
          <w:b/>
          <w:bCs/>
          <w:sz w:val="28"/>
          <w:szCs w:val="28"/>
        </w:rPr>
      </w:pPr>
      <w:r w:rsidRPr="0057287A">
        <w:rPr>
          <w:rFonts w:ascii="Times New Roman" w:hAnsi="Times New Roman" w:cs="Times New Roman"/>
          <w:b/>
          <w:sz w:val="28"/>
          <w:szCs w:val="28"/>
          <w:lang w:val="en-US"/>
        </w:rPr>
        <w:lastRenderedPageBreak/>
        <w:t>III</w:t>
      </w:r>
      <w:r w:rsidRPr="0057287A">
        <w:rPr>
          <w:rFonts w:ascii="Times New Roman" w:hAnsi="Times New Roman" w:cs="Times New Roman"/>
          <w:b/>
          <w:sz w:val="28"/>
          <w:szCs w:val="28"/>
        </w:rPr>
        <w:t xml:space="preserve"> (</w:t>
      </w:r>
      <w:r w:rsidRPr="0057287A">
        <w:rPr>
          <w:rFonts w:ascii="Times New Roman" w:hAnsi="Times New Roman" w:cs="Times New Roman"/>
          <w:b/>
          <w:sz w:val="28"/>
          <w:szCs w:val="28"/>
          <w:lang w:val="en-US"/>
        </w:rPr>
        <w:t>II</w:t>
      </w:r>
      <w:r w:rsidRPr="0057287A">
        <w:rPr>
          <w:rFonts w:ascii="Times New Roman" w:hAnsi="Times New Roman" w:cs="Times New Roman"/>
          <w:b/>
          <w:sz w:val="28"/>
          <w:szCs w:val="28"/>
        </w:rPr>
        <w:t>)</w:t>
      </w:r>
      <w:r w:rsidRPr="0057287A">
        <w:rPr>
          <w:rFonts w:ascii="Times New Roman" w:hAnsi="Times New Roman" w:cs="Times New Roman"/>
          <w:b/>
          <w:bCs/>
          <w:sz w:val="28"/>
          <w:szCs w:val="28"/>
        </w:rPr>
        <w:t xml:space="preserve"> </w:t>
      </w:r>
      <w:r w:rsidRPr="0057287A">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10961" w:rsidRPr="0057287A"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20348F">
      <w:pPr>
        <w:pStyle w:val="ConsPlusNormal"/>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D10961" w:rsidRPr="0057287A" w:rsidRDefault="00D10961" w:rsidP="0020348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 прием и регистрация запроса и документов для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w:t>
      </w:r>
    </w:p>
    <w:p w:rsidR="00D10961" w:rsidRPr="0057287A" w:rsidRDefault="00D10961" w:rsidP="0020348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2) </w:t>
      </w:r>
      <w:r w:rsidRPr="0057287A">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D10961" w:rsidRPr="0057287A" w:rsidRDefault="00D10961" w:rsidP="0020348F">
      <w:pPr>
        <w:pStyle w:val="ConsPlusNormal"/>
        <w:ind w:firstLine="567"/>
        <w:jc w:val="both"/>
        <w:rPr>
          <w:rFonts w:ascii="Times New Roman" w:eastAsia="Times New Roman" w:hAnsi="Times New Roman" w:cs="Times New Roman"/>
          <w:sz w:val="28"/>
          <w:szCs w:val="28"/>
        </w:rPr>
      </w:pPr>
      <w:r w:rsidRPr="0057287A">
        <w:rPr>
          <w:rFonts w:ascii="Times New Roman" w:hAnsi="Times New Roman" w:cs="Times New Roman"/>
          <w:sz w:val="28"/>
          <w:szCs w:val="28"/>
        </w:rPr>
        <w:t xml:space="preserve">3) </w:t>
      </w:r>
      <w:r w:rsidRPr="0057287A">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D10961" w:rsidRPr="0057287A" w:rsidRDefault="00D10961" w:rsidP="0020348F">
      <w:pPr>
        <w:pStyle w:val="ConsPlusNormal"/>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D10961" w:rsidRPr="0057287A" w:rsidRDefault="00D10961" w:rsidP="0020348F">
      <w:pPr>
        <w:pStyle w:val="ConsPlusNormal"/>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w:t>
      </w:r>
    </w:p>
    <w:p w:rsidR="00D10961" w:rsidRPr="0057287A" w:rsidRDefault="00D10961" w:rsidP="0020348F">
      <w:pPr>
        <w:pStyle w:val="ConsPlusNormal"/>
        <w:ind w:firstLine="567"/>
        <w:jc w:val="both"/>
        <w:rPr>
          <w:rFonts w:ascii="Times New Roman" w:eastAsia="Times New Roman" w:hAnsi="Times New Roman" w:cs="Times New Roman"/>
          <w:sz w:val="28"/>
          <w:szCs w:val="28"/>
        </w:rPr>
      </w:pPr>
      <w:r w:rsidRPr="0057287A">
        <w:rPr>
          <w:rFonts w:ascii="Times New Roman" w:eastAsia="Times New Roman" w:hAnsi="Times New Roman" w:cs="Times New Roman"/>
          <w:sz w:val="28"/>
          <w:szCs w:val="28"/>
        </w:rPr>
        <w:t xml:space="preserve">3.8.2. Порядок досудебного (внесудебного) обжалования решений и действий (бездействия) МФЦ и его работников установлены разделом </w:t>
      </w:r>
      <w:r w:rsidRPr="0057287A">
        <w:rPr>
          <w:rFonts w:ascii="Times New Roman" w:eastAsia="Times New Roman" w:hAnsi="Times New Roman" w:cs="Times New Roman"/>
          <w:sz w:val="28"/>
          <w:szCs w:val="28"/>
          <w:lang w:val="en-US"/>
        </w:rPr>
        <w:t>V</w:t>
      </w:r>
      <w:r w:rsidRPr="0057287A">
        <w:rPr>
          <w:rFonts w:ascii="Times New Roman" w:eastAsia="Times New Roman" w:hAnsi="Times New Roman" w:cs="Times New Roman"/>
          <w:sz w:val="28"/>
          <w:szCs w:val="28"/>
        </w:rPr>
        <w:t xml:space="preserve"> настоящего административного регламента.</w:t>
      </w:r>
    </w:p>
    <w:p w:rsidR="00D10961" w:rsidRPr="007F69A2" w:rsidRDefault="00D10961" w:rsidP="0020348F">
      <w:pPr>
        <w:widowControl w:val="0"/>
        <w:autoSpaceDE w:val="0"/>
        <w:autoSpaceDN w:val="0"/>
        <w:adjustRightInd w:val="0"/>
        <w:spacing w:after="0" w:line="240" w:lineRule="auto"/>
        <w:ind w:firstLine="567"/>
        <w:jc w:val="center"/>
        <w:outlineLvl w:val="3"/>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57287A">
        <w:rPr>
          <w:rFonts w:ascii="Times New Roman" w:hAnsi="Times New Roman" w:cs="Times New Roman"/>
          <w:b/>
          <w:sz w:val="28"/>
          <w:szCs w:val="28"/>
        </w:rPr>
        <w:t>Прием</w:t>
      </w:r>
      <w:r w:rsidRPr="0057287A">
        <w:rPr>
          <w:rFonts w:ascii="Times New Roman" w:hAnsi="Times New Roman" w:cs="Times New Roman"/>
          <w:sz w:val="28"/>
          <w:szCs w:val="28"/>
        </w:rPr>
        <w:t xml:space="preserve"> </w:t>
      </w:r>
      <w:r w:rsidRPr="0057287A">
        <w:rPr>
          <w:rFonts w:ascii="Times New Roman" w:hAnsi="Times New Roman" w:cs="Times New Roman"/>
          <w:b/>
          <w:sz w:val="28"/>
          <w:szCs w:val="28"/>
        </w:rPr>
        <w:t>и регистрация заявления иных документов для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3.9. Основанием для начала административной процедуры является поступление от заявителя заявления о предоставлении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на бумажном носителе непосредственно в МФЦ.</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Подача заявление и документов осуществляется в порядке общей очереди в приемные часы или по предварительной записи. Заявитель подает заявление и документы, указанные в пунктах 2.7-2.9 настоящего административного регламента (в случае если заявитель представляет документы, указанные в пункте 2.7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Заявление о предоставлении муниципальной услуги может быть оформлен заявителем в МФЦ либо оформлен заранее.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По просьбе обратившегося лица заявление оформляется специалистом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Специалист МФЦ, ответственный за прием документов, осуществляет следующие действия в ходе приема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устанавливает предмет обращения, проверяет документ, удостоверяющий личность;</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б) проверяет полномочия заявителя;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проверяет наличие всех документов, необходимых для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г) принимает решение о приеме у заявителя представленных документов;</w:t>
      </w:r>
    </w:p>
    <w:p w:rsidR="00D10961" w:rsidRPr="0057287A" w:rsidRDefault="00D10961" w:rsidP="00D10961">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 регистрирует заявление и представленные документы под индивидуальным порядковым номером в день их поступления;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Длительность осуществления всех необходимых действий не может превышать 15 минут.</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3.9.1. Критерием принятия решения о приеме документов является наличие заявления и прилагаемых к нему документов.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3.9.2. Максимальный срок исполнения административной процедуры составляет 3 календарных дня со дня поступления заявления от заявителя о предоставлении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прием и регистрация в МФЦ заявления и документов, представленных заявителем, их передача специалисту Органа, ответственному за предоставление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прием и регистрация в МФЦ заявление и документов, представленных заявителем, и их передача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Результат административной процедуры фиксируется в системе электронного документооборота специалистом МФЦ, ответственным за приём документов.</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3.9.4. Иные действия, необходимые для предоставления муниципальной услуги, в том числе связанные с проверкой действительности усиленной </w:t>
      </w:r>
      <w:r w:rsidRPr="0057287A">
        <w:rPr>
          <w:rFonts w:ascii="Times New Roman" w:hAnsi="Times New Roman" w:cs="Times New Roman"/>
          <w:sz w:val="28"/>
          <w:szCs w:val="28"/>
        </w:rPr>
        <w:lastRenderedPageBreak/>
        <w:t xml:space="preserve">квалифицированной электронной подписи заявителя, использованной при обращении за получением </w:t>
      </w:r>
      <w:proofErr w:type="gramStart"/>
      <w:r w:rsidRPr="0057287A">
        <w:rPr>
          <w:rFonts w:ascii="Times New Roman" w:hAnsi="Times New Roman" w:cs="Times New Roman"/>
          <w:sz w:val="28"/>
          <w:szCs w:val="28"/>
        </w:rPr>
        <w:t>муниципальной услуги</w:t>
      </w:r>
      <w:proofErr w:type="gramEnd"/>
      <w:r w:rsidRPr="0057287A">
        <w:rPr>
          <w:rFonts w:ascii="Times New Roman" w:hAnsi="Times New Roman" w:cs="Times New Roman"/>
          <w:sz w:val="28"/>
          <w:szCs w:val="28"/>
        </w:rPr>
        <w:t xml:space="preserve"> не требуются.</w:t>
      </w:r>
    </w:p>
    <w:p w:rsidR="00D10961" w:rsidRPr="0057287A" w:rsidRDefault="00D10961" w:rsidP="00D10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D10961" w:rsidRPr="0057287A" w:rsidRDefault="00D10961" w:rsidP="00D109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287A">
        <w:rPr>
          <w:rFonts w:ascii="Times New Roman" w:eastAsia="Times New Roman" w:hAnsi="Times New Roman" w:cs="Times New Roman"/>
          <w:b/>
          <w:sz w:val="28"/>
          <w:szCs w:val="28"/>
          <w:lang w:eastAsia="ru-RU"/>
        </w:rPr>
        <w:t>заявителем самостоятельно</w:t>
      </w:r>
    </w:p>
    <w:p w:rsidR="00D10961" w:rsidRPr="0057287A" w:rsidRDefault="00D10961" w:rsidP="00D10961">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D10961"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3.4</w:t>
      </w:r>
      <w:r w:rsidRPr="0057287A">
        <w:rPr>
          <w:rFonts w:ascii="Times New Roman" w:eastAsia="Calibri" w:hAnsi="Times New Roman" w:cs="Times New Roman"/>
          <w:sz w:val="28"/>
          <w:szCs w:val="28"/>
          <w:lang w:eastAsia="ru-RU"/>
        </w:rPr>
        <w:t xml:space="preserve"> </w:t>
      </w:r>
      <w:r w:rsidRPr="0057287A">
        <w:rPr>
          <w:rFonts w:ascii="Times New Roman" w:hAnsi="Times New Roman" w:cs="Times New Roman"/>
          <w:sz w:val="28"/>
          <w:szCs w:val="28"/>
        </w:rPr>
        <w:t>настоящего административного регламента.</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57287A">
        <w:rPr>
          <w:rFonts w:ascii="Times New Roman" w:eastAsia="Times New Roman" w:hAnsi="Times New Roman" w:cs="Times New Roman"/>
          <w:b/>
          <w:sz w:val="28"/>
          <w:szCs w:val="28"/>
          <w:lang w:eastAsia="ru-RU"/>
        </w:rPr>
        <w:t>Уведомление заявителя о принятом решении</w:t>
      </w:r>
      <w:r w:rsidRPr="0057287A">
        <w:rPr>
          <w:rFonts w:ascii="Times New Roman" w:eastAsia="Times New Roman" w:hAnsi="Times New Roman" w:cs="Times New Roman"/>
          <w:b/>
          <w:sz w:val="28"/>
          <w:szCs w:val="28"/>
        </w:rPr>
        <w:t>, выдача заявителю результата предоставления муниципальной услуги</w:t>
      </w:r>
    </w:p>
    <w:p w:rsidR="00D10961" w:rsidRPr="007F69A2" w:rsidRDefault="00D10961" w:rsidP="00D1096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57287A">
        <w:rPr>
          <w:rFonts w:ascii="Times New Roman" w:eastAsia="Times New Roman" w:hAnsi="Times New Roman" w:cs="Times New Roman"/>
          <w:b/>
          <w:sz w:val="28"/>
          <w:szCs w:val="28"/>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rPr>
        <w:t>3.1</w:t>
      </w:r>
      <w:r>
        <w:rPr>
          <w:rFonts w:ascii="Times New Roman" w:eastAsia="Times New Roman" w:hAnsi="Times New Roman" w:cs="Times New Roman"/>
          <w:sz w:val="28"/>
          <w:szCs w:val="28"/>
        </w:rPr>
        <w:t>1</w:t>
      </w:r>
      <w:r w:rsidRPr="0057287A">
        <w:rPr>
          <w:rFonts w:ascii="Times New Roman" w:eastAsia="Times New Roman" w:hAnsi="Times New Roman" w:cs="Times New Roman"/>
          <w:sz w:val="28"/>
          <w:szCs w:val="28"/>
        </w:rPr>
        <w:t xml:space="preserve">. </w:t>
      </w:r>
      <w:r w:rsidRPr="0057287A">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57287A">
        <w:rPr>
          <w:rFonts w:ascii="Times New Roman" w:hAnsi="Times New Roman" w:cs="Times New Roman"/>
          <w:sz w:val="28"/>
          <w:szCs w:val="28"/>
        </w:rPr>
        <w:t xml:space="preserve"> </w:t>
      </w:r>
      <w:r w:rsidRPr="0057287A">
        <w:rPr>
          <w:rFonts w:ascii="Times New Roman" w:eastAsia="Times New Roman" w:hAnsi="Times New Roman" w:cs="Times New Roman"/>
          <w:sz w:val="28"/>
          <w:szCs w:val="28"/>
          <w:lang w:eastAsia="ru-RU"/>
        </w:rPr>
        <w:t>осуществляется в порядке, указанном в пункте 3.6 настоящего административного регламента.</w:t>
      </w:r>
    </w:p>
    <w:p w:rsidR="00D10961" w:rsidRPr="007F69A2" w:rsidRDefault="00D10961" w:rsidP="00D10961">
      <w:pPr>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autoSpaceDE w:val="0"/>
        <w:autoSpaceDN w:val="0"/>
        <w:adjustRightInd w:val="0"/>
        <w:spacing w:after="0" w:line="240" w:lineRule="auto"/>
        <w:jc w:val="center"/>
        <w:rPr>
          <w:rFonts w:ascii="Times New Roman" w:hAnsi="Times New Roman" w:cs="Times New Roman"/>
          <w:b/>
          <w:bCs/>
          <w:sz w:val="28"/>
          <w:szCs w:val="28"/>
        </w:rPr>
      </w:pPr>
      <w:bookmarkStart w:id="17" w:name="Par279"/>
      <w:bookmarkEnd w:id="17"/>
      <w:r w:rsidRPr="0057287A">
        <w:rPr>
          <w:rFonts w:ascii="Times New Roman" w:hAnsi="Times New Roman" w:cs="Times New Roman"/>
          <w:b/>
          <w:sz w:val="28"/>
          <w:szCs w:val="28"/>
          <w:lang w:val="en-US"/>
        </w:rPr>
        <w:t>III</w:t>
      </w:r>
      <w:r w:rsidRPr="0057287A">
        <w:rPr>
          <w:rFonts w:ascii="Times New Roman" w:hAnsi="Times New Roman" w:cs="Times New Roman"/>
          <w:b/>
          <w:sz w:val="28"/>
          <w:szCs w:val="28"/>
        </w:rPr>
        <w:t xml:space="preserve"> (</w:t>
      </w:r>
      <w:r w:rsidRPr="0057287A">
        <w:rPr>
          <w:rFonts w:ascii="Times New Roman" w:hAnsi="Times New Roman" w:cs="Times New Roman"/>
          <w:b/>
          <w:sz w:val="28"/>
          <w:szCs w:val="28"/>
          <w:lang w:val="en-US"/>
        </w:rPr>
        <w:t>III</w:t>
      </w:r>
      <w:r w:rsidRPr="0057287A">
        <w:rPr>
          <w:rFonts w:ascii="Times New Roman" w:hAnsi="Times New Roman" w:cs="Times New Roman"/>
          <w:b/>
          <w:sz w:val="28"/>
          <w:szCs w:val="28"/>
        </w:rPr>
        <w:t>)</w:t>
      </w:r>
      <w:r w:rsidRPr="0057287A">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D10961" w:rsidRPr="007F69A2" w:rsidRDefault="00D10961" w:rsidP="00D10961">
      <w:pPr>
        <w:autoSpaceDE w:val="0"/>
        <w:autoSpaceDN w:val="0"/>
        <w:adjustRightInd w:val="0"/>
        <w:spacing w:after="0" w:line="240" w:lineRule="auto"/>
        <w:jc w:val="center"/>
        <w:rPr>
          <w:rFonts w:ascii="Times New Roman" w:hAnsi="Times New Roman" w:cs="Times New Roman"/>
          <w:bCs/>
          <w:sz w:val="28"/>
          <w:szCs w:val="28"/>
        </w:rPr>
      </w:pP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100078">
        <w:rPr>
          <w:rFonts w:ascii="Times New Roman" w:hAnsi="Times New Roman" w:cs="Times New Roman"/>
          <w:sz w:val="28"/>
          <w:szCs w:val="28"/>
        </w:rPr>
        <w:t>3.12</w:t>
      </w:r>
      <w:r>
        <w:rPr>
          <w:rFonts w:ascii="Times New Roman" w:hAnsi="Times New Roman" w:cs="Times New Roman"/>
          <w:sz w:val="28"/>
          <w:szCs w:val="28"/>
        </w:rPr>
        <w:t>.</w:t>
      </w:r>
      <w:r w:rsidRPr="00100078">
        <w:rPr>
          <w:rFonts w:ascii="Times New Roman" w:hAnsi="Times New Roman" w:cs="Times New Roman"/>
          <w:sz w:val="28"/>
          <w:szCs w:val="28"/>
        </w:rPr>
        <w:t xml:space="preserve"> Предоставление</w:t>
      </w:r>
      <w:r w:rsidRPr="0057287A">
        <w:rPr>
          <w:rFonts w:ascii="Times New Roman" w:hAnsi="Times New Roman" w:cs="Times New Roman"/>
          <w:sz w:val="28"/>
          <w:szCs w:val="28"/>
        </w:rPr>
        <w:t xml:space="preserve"> муниципальной услуги включает в себя следующие административные процедуры:</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1) проверка документов и регистрация заявления;</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3) рассмотрение документов и сведений;</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4) принятие решения;</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5) выдача результата;</w:t>
      </w:r>
    </w:p>
    <w:p w:rsidR="00D10961" w:rsidRPr="0057287A" w:rsidRDefault="00D10961" w:rsidP="00D10961">
      <w:pPr>
        <w:tabs>
          <w:tab w:val="left" w:pos="567"/>
        </w:tabs>
        <w:spacing w:after="0" w:line="240" w:lineRule="auto"/>
        <w:ind w:firstLine="567"/>
        <w:contextualSpacing/>
        <w:jc w:val="both"/>
        <w:rPr>
          <w:rFonts w:ascii="Times New Roman" w:hAnsi="Times New Roman" w:cs="Times New Roman"/>
          <w:sz w:val="28"/>
          <w:szCs w:val="28"/>
        </w:rPr>
      </w:pPr>
      <w:r w:rsidRPr="0057287A">
        <w:rPr>
          <w:rFonts w:ascii="Times New Roman" w:hAnsi="Times New Roman" w:cs="Times New Roman"/>
          <w:sz w:val="28"/>
          <w:szCs w:val="28"/>
        </w:rPr>
        <w:t xml:space="preserve">6) внесение результата муниципальной услуги в реестр юридически значимых записей. </w:t>
      </w:r>
    </w:p>
    <w:p w:rsidR="00D10961" w:rsidRPr="0057287A" w:rsidRDefault="00D10961" w:rsidP="00D10961">
      <w:pPr>
        <w:spacing w:after="0" w:line="240" w:lineRule="auto"/>
        <w:ind w:firstLine="567"/>
        <w:jc w:val="both"/>
        <w:outlineLvl w:val="0"/>
        <w:rPr>
          <w:rFonts w:ascii="Times New Roman" w:hAnsi="Times New Roman" w:cs="Times New Roman"/>
          <w:sz w:val="28"/>
          <w:szCs w:val="28"/>
        </w:rPr>
      </w:pPr>
      <w:r w:rsidRPr="0057287A">
        <w:rPr>
          <w:rFonts w:ascii="Times New Roman" w:hAnsi="Times New Roman" w:cs="Times New Roman"/>
          <w:sz w:val="28"/>
          <w:szCs w:val="28"/>
        </w:rPr>
        <w:t>Описание административных процедур представлено в приложении № 5 к настоящему административному регламенту.</w:t>
      </w:r>
    </w:p>
    <w:p w:rsidR="00D10961" w:rsidRDefault="00D10961" w:rsidP="00D10961">
      <w:pPr>
        <w:spacing w:after="0" w:line="240" w:lineRule="auto"/>
        <w:ind w:firstLine="709"/>
        <w:jc w:val="center"/>
        <w:rPr>
          <w:rFonts w:ascii="Times New Roman" w:hAnsi="Times New Roman" w:cs="Times New Roman"/>
          <w:sz w:val="28"/>
          <w:szCs w:val="28"/>
        </w:rPr>
      </w:pPr>
    </w:p>
    <w:p w:rsidR="0020348F" w:rsidRDefault="0020348F" w:rsidP="00D10961">
      <w:pPr>
        <w:spacing w:after="0" w:line="240" w:lineRule="auto"/>
        <w:ind w:firstLine="709"/>
        <w:jc w:val="center"/>
        <w:rPr>
          <w:rFonts w:ascii="Times New Roman" w:hAnsi="Times New Roman" w:cs="Times New Roman"/>
          <w:sz w:val="28"/>
          <w:szCs w:val="28"/>
        </w:rPr>
      </w:pPr>
    </w:p>
    <w:p w:rsidR="0020348F" w:rsidRDefault="0020348F" w:rsidP="00D10961">
      <w:pPr>
        <w:spacing w:after="0" w:line="240" w:lineRule="auto"/>
        <w:ind w:firstLine="709"/>
        <w:jc w:val="center"/>
        <w:rPr>
          <w:rFonts w:ascii="Times New Roman" w:hAnsi="Times New Roman" w:cs="Times New Roman"/>
          <w:sz w:val="28"/>
          <w:szCs w:val="28"/>
        </w:rPr>
      </w:pPr>
    </w:p>
    <w:p w:rsidR="00D10961" w:rsidRPr="0057287A" w:rsidRDefault="00D10961" w:rsidP="0020348F">
      <w:pPr>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lastRenderedPageBreak/>
        <w:t>Перечень административных процедур (действий) при предоставлении муниципальной услуги в электронной форме</w:t>
      </w:r>
    </w:p>
    <w:p w:rsidR="00D10961" w:rsidRDefault="00D10961" w:rsidP="00D10961">
      <w:pPr>
        <w:spacing w:after="0" w:line="240" w:lineRule="auto"/>
        <w:ind w:firstLine="709"/>
        <w:jc w:val="both"/>
        <w:rPr>
          <w:rFonts w:ascii="Times New Roman" w:hAnsi="Times New Roman" w:cs="Times New Roman"/>
          <w:sz w:val="28"/>
          <w:szCs w:val="28"/>
        </w:rPr>
      </w:pP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3.13</w:t>
      </w:r>
      <w:r>
        <w:rPr>
          <w:rFonts w:ascii="Times New Roman" w:hAnsi="Times New Roman" w:cs="Times New Roman"/>
          <w:sz w:val="28"/>
          <w:szCs w:val="28"/>
        </w:rPr>
        <w:t>.</w:t>
      </w:r>
      <w:r w:rsidRPr="00100078">
        <w:rPr>
          <w:rFonts w:ascii="Times New Roman" w:hAnsi="Times New Roman" w:cs="Times New Roman"/>
          <w:sz w:val="28"/>
          <w:szCs w:val="28"/>
        </w:rPr>
        <w:t xml:space="preserve"> При</w:t>
      </w:r>
      <w:r w:rsidRPr="0057287A">
        <w:rPr>
          <w:rFonts w:ascii="Times New Roman" w:hAnsi="Times New Roman" w:cs="Times New Roman"/>
          <w:sz w:val="28"/>
          <w:szCs w:val="28"/>
        </w:rPr>
        <w:t xml:space="preserve"> предоставлении муниципальной услуги в электронной форме заявителю обеспечиваются: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получение информации о порядке и сроках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формирование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прием и регистрация Уполномоченным органом заявления и иных документов, необходимых для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получение результата предоставления муниципальной услуги; </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получение сведений о ходе рассмотрения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осуществление оценки качества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D10961" w:rsidRPr="0020348F" w:rsidRDefault="00D10961" w:rsidP="00D10961">
      <w:pPr>
        <w:spacing w:after="0" w:line="240" w:lineRule="auto"/>
        <w:jc w:val="center"/>
        <w:rPr>
          <w:rFonts w:ascii="Times New Roman" w:hAnsi="Times New Roman" w:cs="Times New Roman"/>
          <w:sz w:val="28"/>
          <w:szCs w:val="28"/>
        </w:rPr>
      </w:pPr>
    </w:p>
    <w:p w:rsidR="00D10961" w:rsidRPr="0057287A" w:rsidRDefault="00D10961" w:rsidP="00D10961">
      <w:pPr>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Порядок осуществления административных процедур (действий)</w:t>
      </w:r>
      <w:r w:rsidRPr="0057287A">
        <w:rPr>
          <w:rFonts w:ascii="Times New Roman" w:hAnsi="Times New Roman" w:cs="Times New Roman"/>
          <w:sz w:val="28"/>
          <w:szCs w:val="28"/>
        </w:rPr>
        <w:t xml:space="preserve"> </w:t>
      </w:r>
      <w:r w:rsidRPr="0057287A">
        <w:rPr>
          <w:rFonts w:ascii="Times New Roman" w:hAnsi="Times New Roman" w:cs="Times New Roman"/>
          <w:b/>
          <w:sz w:val="28"/>
          <w:szCs w:val="28"/>
        </w:rPr>
        <w:t>в электронной форме</w:t>
      </w:r>
      <w:r w:rsidRPr="0057287A">
        <w:rPr>
          <w:rFonts w:ascii="Times New Roman" w:hAnsi="Times New Roman" w:cs="Times New Roman"/>
          <w:sz w:val="28"/>
          <w:szCs w:val="28"/>
        </w:rPr>
        <w:t xml:space="preserve"> </w:t>
      </w:r>
    </w:p>
    <w:p w:rsidR="00D10961" w:rsidRPr="0057287A" w:rsidRDefault="00D10961" w:rsidP="00D10961">
      <w:pPr>
        <w:spacing w:after="0" w:line="240" w:lineRule="auto"/>
        <w:ind w:firstLine="709"/>
        <w:jc w:val="both"/>
        <w:rPr>
          <w:rFonts w:ascii="Times New Roman" w:hAnsi="Times New Roman" w:cs="Times New Roman"/>
          <w:sz w:val="28"/>
          <w:szCs w:val="28"/>
        </w:rPr>
      </w:pP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3.14</w:t>
      </w:r>
      <w:r>
        <w:rPr>
          <w:rFonts w:ascii="Times New Roman" w:hAnsi="Times New Roman" w:cs="Times New Roman"/>
          <w:sz w:val="28"/>
          <w:szCs w:val="28"/>
        </w:rPr>
        <w:t>.</w:t>
      </w:r>
      <w:r w:rsidRPr="00100078">
        <w:rPr>
          <w:rFonts w:ascii="Times New Roman" w:hAnsi="Times New Roman" w:cs="Times New Roman"/>
          <w:sz w:val="28"/>
          <w:szCs w:val="28"/>
        </w:rPr>
        <w:t xml:space="preserve"> Формирование</w:t>
      </w:r>
      <w:r w:rsidRPr="0057287A">
        <w:rPr>
          <w:rFonts w:ascii="Times New Roman" w:hAnsi="Times New Roman" w:cs="Times New Roman"/>
          <w:sz w:val="28"/>
          <w:szCs w:val="28"/>
        </w:rPr>
        <w:t xml:space="preserve">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Едином портале государственных и муниципальных услуг (функций) без необходимости дополнительной подачи заявления в какой-либо иной форме.</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57287A" w:rsidDel="0050003A">
        <w:rPr>
          <w:rFonts w:ascii="Times New Roman" w:hAnsi="Times New Roman" w:cs="Times New Roman"/>
          <w:sz w:val="28"/>
          <w:szCs w:val="28"/>
        </w:rPr>
        <w:t xml:space="preserve"> </w:t>
      </w:r>
      <w:r w:rsidRPr="0057287A">
        <w:rPr>
          <w:rFonts w:ascii="Times New Roman" w:hAnsi="Times New Roman" w:cs="Times New Roman"/>
          <w:sz w:val="28"/>
          <w:szCs w:val="28"/>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формировании заявления заявителю обеспечивается: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возможность копирования и сохранения заявления и иных документов, указанных в пунктах 2.7-2.8 настоящего административного регламента, необходимых для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б) возможность печати на бумажном носителе копии электронной формы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w:t>
      </w:r>
      <w:r w:rsidRPr="0057287A">
        <w:rPr>
          <w:rFonts w:ascii="Times New Roman" w:hAnsi="Times New Roman" w:cs="Times New Roman"/>
          <w:sz w:val="28"/>
          <w:szCs w:val="28"/>
        </w:rPr>
        <w:lastRenderedPageBreak/>
        <w:t>сведений, опубликованных на Едином портале государственных и муниципальных услуг (функций), в части, касающейся сведений, отсутствующих в ЕСИА;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е)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 государственных и муниципальных услуг (функций).</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3.15</w:t>
      </w:r>
      <w:r>
        <w:rPr>
          <w:rFonts w:ascii="Times New Roman" w:hAnsi="Times New Roman" w:cs="Times New Roman"/>
          <w:sz w:val="28"/>
          <w:szCs w:val="28"/>
        </w:rPr>
        <w:t>.</w:t>
      </w:r>
      <w:r w:rsidRPr="00100078">
        <w:rPr>
          <w:rFonts w:ascii="Times New Roman" w:hAnsi="Times New Roman" w:cs="Times New Roman"/>
          <w:sz w:val="28"/>
          <w:szCs w:val="28"/>
        </w:rPr>
        <w:t xml:space="preserve"> Орган</w:t>
      </w:r>
      <w:r w:rsidRPr="0057287A">
        <w:rPr>
          <w:rFonts w:ascii="Times New Roman" w:hAnsi="Times New Roman" w:cs="Times New Roman"/>
          <w:sz w:val="28"/>
          <w:szCs w:val="28"/>
        </w:rPr>
        <w:t xml:space="preserve"> обеспечивает в срок не позднее 1 рабочего дня с момента подачи заявления на Едином портале государственных и муниципальных услуг (функций), а в случае его поступления в нерабочий или праздничный день, – в следующий за ним первый рабочий день:</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3.16</w:t>
      </w:r>
      <w:r>
        <w:rPr>
          <w:rFonts w:ascii="Times New Roman" w:hAnsi="Times New Roman" w:cs="Times New Roman"/>
          <w:sz w:val="28"/>
          <w:szCs w:val="28"/>
        </w:rPr>
        <w:t>.</w:t>
      </w:r>
      <w:r w:rsidRPr="00100078">
        <w:rPr>
          <w:rFonts w:ascii="Times New Roman" w:hAnsi="Times New Roman" w:cs="Times New Roman"/>
          <w:sz w:val="28"/>
          <w:szCs w:val="28"/>
        </w:rPr>
        <w:t xml:space="preserve"> Электронное</w:t>
      </w:r>
      <w:r w:rsidRPr="0057287A">
        <w:rPr>
          <w:rFonts w:ascii="Times New Roman" w:hAnsi="Times New Roman" w:cs="Times New Roman"/>
          <w:sz w:val="28"/>
          <w:szCs w:val="28"/>
        </w:rPr>
        <w:t xml:space="preserve"> заявление становится доступным для специалиста Органа, ответственного за прием и регистрацию заявления (далее – ответственное должностное лицо), на платформе государственных сервисов (далее – ПГС).</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Ответственное должностное лицо:</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проверяет наличие электронных заявлений, поступивших с Единого портала государственных и муниципальных услуг (функций), с периодом не реже 2 раз в день;</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рассматривает поступившие заявления и приложенные образы документов (документы);</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производит действия в соответствии с пунктом 3.4 настоящего административного регламента.</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3.17</w:t>
      </w:r>
      <w:r>
        <w:rPr>
          <w:rFonts w:ascii="Times New Roman" w:hAnsi="Times New Roman" w:cs="Times New Roman"/>
          <w:sz w:val="28"/>
          <w:szCs w:val="28"/>
        </w:rPr>
        <w:t>.</w:t>
      </w:r>
      <w:r w:rsidRPr="00100078">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w:t>
      </w:r>
      <w:r w:rsidRPr="0057287A">
        <w:rPr>
          <w:rFonts w:ascii="Times New Roman" w:hAnsi="Times New Roman" w:cs="Times New Roman"/>
          <w:sz w:val="28"/>
          <w:szCs w:val="28"/>
        </w:rPr>
        <w:t xml:space="preserve"> возможность получения документа: </w:t>
      </w:r>
    </w:p>
    <w:p w:rsidR="00D10961" w:rsidRPr="0057287A" w:rsidRDefault="00D10961" w:rsidP="00D10961">
      <w:pPr>
        <w:spacing w:after="0" w:line="240" w:lineRule="auto"/>
        <w:ind w:firstLine="567"/>
        <w:jc w:val="both"/>
        <w:rPr>
          <w:rFonts w:ascii="Times New Roman" w:hAnsi="Times New Roman" w:cs="Times New Roman"/>
          <w:bCs/>
          <w:sz w:val="28"/>
          <w:szCs w:val="28"/>
        </w:rPr>
      </w:pPr>
      <w:r w:rsidRPr="0057287A">
        <w:rPr>
          <w:rFonts w:ascii="Times New Roman" w:hAnsi="Times New Roman" w:cs="Times New Roman"/>
          <w:bCs/>
          <w:sz w:val="28"/>
          <w:szCs w:val="28"/>
        </w:rPr>
        <w:t>- в форме электронного документа, подписанного усиленной квалифицированной электронной подписью уполномоченного должностного лица Органа, направленного заявителю в личный кабинет на Единый портал государственных и муниципальных услуг (функций);</w:t>
      </w:r>
    </w:p>
    <w:p w:rsidR="00D10961" w:rsidRPr="0057287A" w:rsidRDefault="00D10961" w:rsidP="00D10961">
      <w:pPr>
        <w:spacing w:after="0" w:line="240" w:lineRule="auto"/>
        <w:ind w:firstLine="567"/>
        <w:jc w:val="both"/>
        <w:rPr>
          <w:rFonts w:ascii="Times New Roman" w:hAnsi="Times New Roman" w:cs="Times New Roman"/>
          <w:bCs/>
          <w:sz w:val="28"/>
          <w:szCs w:val="28"/>
        </w:rPr>
      </w:pPr>
      <w:r w:rsidRPr="0057287A">
        <w:rPr>
          <w:rFonts w:ascii="Times New Roman" w:hAnsi="Times New Roman" w:cs="Times New Roman"/>
          <w:bCs/>
          <w:sz w:val="28"/>
          <w:szCs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lastRenderedPageBreak/>
        <w:t>3.18. Получение</w:t>
      </w:r>
      <w:r w:rsidRPr="0057287A">
        <w:rPr>
          <w:rFonts w:ascii="Times New Roman" w:hAnsi="Times New Roman" w:cs="Times New Roman"/>
          <w:sz w:val="28"/>
          <w:szCs w:val="28"/>
        </w:rPr>
        <w:t xml:space="preserve"> информации о ходе рассмотрения заявления и о результате предоставления муниципальной услуги производится в личном кабинете на </w:t>
      </w:r>
      <w:r w:rsidRPr="0057287A">
        <w:rPr>
          <w:rFonts w:ascii="Times New Roman" w:hAnsi="Times New Roman" w:cs="Times New Roman"/>
          <w:bCs/>
          <w:sz w:val="28"/>
          <w:szCs w:val="28"/>
        </w:rPr>
        <w:t>Едином портале государственных и муниципальных услуг (функций)</w:t>
      </w:r>
      <w:r w:rsidRPr="0057287A">
        <w:rPr>
          <w:rFonts w:ascii="Times New Roman" w:hAnsi="Times New Roman" w:cs="Times New Roman"/>
          <w:sz w:val="28"/>
          <w:szCs w:val="28"/>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rPr>
      </w:pPr>
      <w:r w:rsidRPr="00100078">
        <w:rPr>
          <w:rFonts w:ascii="Times New Roman" w:hAnsi="Times New Roman" w:cs="Times New Roman"/>
          <w:sz w:val="28"/>
          <w:szCs w:val="28"/>
        </w:rPr>
        <w:t>3.19. Оценка</w:t>
      </w:r>
      <w:r w:rsidRPr="0057287A">
        <w:rPr>
          <w:rFonts w:ascii="Times New Roman" w:hAnsi="Times New Roman" w:cs="Times New Roman"/>
          <w:sz w:val="28"/>
          <w:szCs w:val="28"/>
        </w:rPr>
        <w:t xml:space="preserve"> качества предоставления муниципальной услуги.</w:t>
      </w:r>
    </w:p>
    <w:p w:rsidR="00D10961" w:rsidRPr="0057287A" w:rsidRDefault="00D10961" w:rsidP="00D10961">
      <w:pPr>
        <w:spacing w:after="0" w:line="240" w:lineRule="auto"/>
        <w:ind w:firstLine="567"/>
        <w:jc w:val="both"/>
        <w:rPr>
          <w:rFonts w:ascii="Times New Roman" w:hAnsi="Times New Roman" w:cs="Times New Roman"/>
          <w:sz w:val="28"/>
          <w:szCs w:val="28"/>
          <w:highlight w:val="yellow"/>
        </w:rPr>
      </w:pPr>
      <w:r w:rsidRPr="0057287A">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20" w:history="1">
        <w:r w:rsidRPr="0057287A">
          <w:rPr>
            <w:rFonts w:ascii="Times New Roman" w:hAnsi="Times New Roman" w:cs="Times New Roman"/>
            <w:sz w:val="28"/>
            <w:szCs w:val="28"/>
          </w:rPr>
          <w:t>Правилами</w:t>
        </w:r>
      </w:hyperlink>
      <w:r w:rsidRPr="0057287A">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10961" w:rsidRPr="0057287A" w:rsidRDefault="00D10961" w:rsidP="00D10961">
      <w:pPr>
        <w:spacing w:after="0" w:line="240" w:lineRule="auto"/>
        <w:ind w:firstLine="567"/>
        <w:jc w:val="both"/>
        <w:rPr>
          <w:rFonts w:ascii="Times New Roman" w:hAnsi="Times New Roman" w:cs="Times New Roman"/>
          <w:bCs/>
          <w:sz w:val="28"/>
          <w:szCs w:val="28"/>
        </w:rPr>
      </w:pPr>
      <w:r w:rsidRPr="00100078">
        <w:rPr>
          <w:rFonts w:ascii="Times New Roman" w:hAnsi="Times New Roman" w:cs="Times New Roman"/>
          <w:sz w:val="28"/>
          <w:szCs w:val="28"/>
        </w:rPr>
        <w:t>3.20</w:t>
      </w:r>
      <w:r>
        <w:rPr>
          <w:rFonts w:ascii="Times New Roman" w:hAnsi="Times New Roman" w:cs="Times New Roman"/>
          <w:sz w:val="28"/>
          <w:szCs w:val="28"/>
        </w:rPr>
        <w:t>.</w:t>
      </w:r>
      <w:r w:rsidRPr="00100078">
        <w:rPr>
          <w:rFonts w:ascii="Times New Roman" w:hAnsi="Times New Roman" w:cs="Times New Roman"/>
          <w:sz w:val="28"/>
          <w:szCs w:val="28"/>
        </w:rPr>
        <w:t xml:space="preserve"> Заявителю</w:t>
      </w:r>
      <w:r w:rsidRPr="0057287A">
        <w:rPr>
          <w:rFonts w:ascii="Times New Roman" w:hAnsi="Times New Roman" w:cs="Times New Roman"/>
          <w:sz w:val="28"/>
          <w:szCs w:val="28"/>
        </w:rPr>
        <w:t xml:space="preserve"> обеспечивается возможность направления жалобы на решения, действия или бездействие Органа, должностного лица Органа либо </w:t>
      </w:r>
      <w:r w:rsidRPr="0057287A">
        <w:rPr>
          <w:rFonts w:ascii="Times New Roman" w:hAnsi="Times New Roman" w:cs="Times New Roman"/>
          <w:sz w:val="28"/>
          <w:szCs w:val="28"/>
        </w:rPr>
        <w:lastRenderedPageBreak/>
        <w:t>муниципального служащего в соответствии со статьей 11.2 Федерального закона № 210-ФЗ.</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D10961" w:rsidRPr="0057287A" w:rsidRDefault="00D10961" w:rsidP="00D10961">
      <w:pPr>
        <w:pStyle w:val="ConsPlusNormal"/>
        <w:jc w:val="center"/>
        <w:outlineLvl w:val="0"/>
        <w:rPr>
          <w:rFonts w:ascii="Times New Roman" w:hAnsi="Times New Roman" w:cs="Times New Roman"/>
          <w:b/>
          <w:sz w:val="28"/>
          <w:szCs w:val="28"/>
        </w:rPr>
      </w:pPr>
      <w:r w:rsidRPr="0057287A">
        <w:rPr>
          <w:rFonts w:ascii="Times New Roman" w:hAnsi="Times New Roman" w:cs="Times New Roman"/>
          <w:b/>
          <w:sz w:val="28"/>
          <w:szCs w:val="28"/>
        </w:rPr>
        <w:t xml:space="preserve">Исправление опечаток и (или) ошибок, допущенных в документах, выданных в результате предоставления муниципальной услуги </w:t>
      </w:r>
    </w:p>
    <w:p w:rsidR="00D10961" w:rsidRPr="0057287A" w:rsidRDefault="00D10961" w:rsidP="00D10961">
      <w:pPr>
        <w:pStyle w:val="ConsPlusNormal"/>
        <w:jc w:val="center"/>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00078">
        <w:rPr>
          <w:rFonts w:ascii="Times New Roman" w:eastAsia="Times New Roman" w:hAnsi="Times New Roman" w:cs="Times New Roman"/>
          <w:sz w:val="28"/>
          <w:szCs w:val="28"/>
          <w:lang w:eastAsia="ru-RU"/>
        </w:rPr>
        <w:t>3.21. В случае</w:t>
      </w:r>
      <w:r w:rsidRPr="0057287A">
        <w:rPr>
          <w:rFonts w:ascii="Times New Roman" w:eastAsia="Times New Roman" w:hAnsi="Times New Roman" w:cs="Times New Roman"/>
          <w:sz w:val="28"/>
          <w:szCs w:val="28"/>
          <w:lang w:eastAsia="ru-RU"/>
        </w:rPr>
        <w:t xml:space="preserve">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57287A">
        <w:rPr>
          <w:rFonts w:ascii="Times New Roman" w:eastAsia="Calibri" w:hAnsi="Times New Roman" w:cs="Times New Roman"/>
          <w:sz w:val="28"/>
          <w:szCs w:val="28"/>
        </w:rPr>
        <w:t>Орган</w:t>
      </w:r>
      <w:r w:rsidRPr="0057287A">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00078">
        <w:rPr>
          <w:rFonts w:ascii="Times New Roman" w:eastAsia="Calibri" w:hAnsi="Times New Roman" w:cs="Times New Roman"/>
          <w:sz w:val="28"/>
          <w:szCs w:val="28"/>
        </w:rPr>
        <w:t>3.21.1. Основанием</w:t>
      </w:r>
      <w:r w:rsidRPr="0057287A">
        <w:rPr>
          <w:rFonts w:ascii="Times New Roman" w:eastAsia="Calibri" w:hAnsi="Times New Roman" w:cs="Times New Roman"/>
          <w:sz w:val="28"/>
          <w:szCs w:val="28"/>
        </w:rPr>
        <w:t xml:space="preserve">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00078">
        <w:rPr>
          <w:rFonts w:ascii="Times New Roman" w:eastAsia="Times New Roman" w:hAnsi="Times New Roman" w:cs="Times New Roman"/>
          <w:sz w:val="28"/>
          <w:szCs w:val="28"/>
          <w:lang w:eastAsia="ru-RU"/>
        </w:rPr>
        <w:t>3.21.2. Заявление</w:t>
      </w:r>
      <w:r w:rsidRPr="0057287A">
        <w:rPr>
          <w:rFonts w:ascii="Times New Roman" w:eastAsia="Times New Roman" w:hAnsi="Times New Roman" w:cs="Times New Roman"/>
          <w:sz w:val="28"/>
          <w:szCs w:val="28"/>
          <w:lang w:eastAsia="ru-RU"/>
        </w:rPr>
        <w:t xml:space="preserve">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10961" w:rsidRPr="0057287A" w:rsidRDefault="00D10961" w:rsidP="00D10961">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лично (заявителем представляются оригиналы документов с опечатками и (или) ошибками, специалистом Органа делаются копии этих документов);</w:t>
      </w:r>
    </w:p>
    <w:p w:rsidR="00D10961" w:rsidRPr="0057287A" w:rsidRDefault="00D10961" w:rsidP="00D10961">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00078">
        <w:rPr>
          <w:rFonts w:ascii="Times New Roman" w:eastAsia="Times New Roman" w:hAnsi="Times New Roman" w:cs="Times New Roman"/>
          <w:sz w:val="28"/>
          <w:szCs w:val="28"/>
          <w:lang w:eastAsia="ru-RU"/>
        </w:rPr>
        <w:t>3.21.3</w:t>
      </w:r>
      <w:r w:rsidRPr="00100078">
        <w:rPr>
          <w:rFonts w:ascii="Times New Roman" w:eastAsia="Times New Roman" w:hAnsi="Times New Roman" w:cs="Times New Roman"/>
          <w:i/>
          <w:sz w:val="28"/>
          <w:szCs w:val="28"/>
          <w:lang w:eastAsia="ru-RU"/>
        </w:rPr>
        <w:t xml:space="preserve"> </w:t>
      </w:r>
      <w:r w:rsidRPr="00100078">
        <w:rPr>
          <w:rFonts w:ascii="Times New Roman" w:eastAsia="Times New Roman" w:hAnsi="Times New Roman" w:cs="Times New Roman"/>
          <w:sz w:val="28"/>
          <w:szCs w:val="28"/>
          <w:lang w:eastAsia="ru-RU"/>
        </w:rPr>
        <w:t>По</w:t>
      </w:r>
      <w:r w:rsidRPr="0057287A">
        <w:rPr>
          <w:rFonts w:ascii="Times New Roman" w:eastAsia="Times New Roman" w:hAnsi="Times New Roman" w:cs="Times New Roman"/>
          <w:sz w:val="28"/>
          <w:szCs w:val="28"/>
          <w:lang w:eastAsia="ru-RU"/>
        </w:rPr>
        <w:t xml:space="preserve"> результатам рассмотрения заявления об исправлении опечаток и (или) ошибок специалист Органа в течение 2 календарных дней:</w:t>
      </w:r>
    </w:p>
    <w:p w:rsidR="00D10961" w:rsidRPr="0057287A" w:rsidRDefault="00D10961" w:rsidP="00D10961">
      <w:pPr>
        <w:numPr>
          <w:ilvl w:val="0"/>
          <w:numId w:val="17"/>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57287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57287A">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D10961" w:rsidRPr="0057287A" w:rsidRDefault="00D10961" w:rsidP="00D10961">
      <w:pPr>
        <w:numPr>
          <w:ilvl w:val="0"/>
          <w:numId w:val="17"/>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57287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57287A">
        <w:rPr>
          <w:rFonts w:ascii="Times New Roman" w:eastAsia="Times New Roman" w:hAnsi="Times New Roman" w:cs="Times New Roman"/>
          <w:sz w:val="28"/>
          <w:szCs w:val="28"/>
          <w:lang w:eastAsia="ru-RU"/>
        </w:rPr>
        <w:t xml:space="preserve"> и готовит мотивированный отказ в исправлении </w:t>
      </w:r>
      <w:r w:rsidRPr="0057287A">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57287A">
        <w:rPr>
          <w:rFonts w:ascii="Times New Roman" w:eastAsia="Times New Roman" w:hAnsi="Times New Roman" w:cs="Times New Roman"/>
          <w:sz w:val="28"/>
          <w:szCs w:val="28"/>
          <w:lang w:eastAsia="ru-RU"/>
        </w:rPr>
        <w:t>.</w:t>
      </w:r>
    </w:p>
    <w:p w:rsidR="00D10961" w:rsidRPr="0057287A" w:rsidRDefault="00D10961" w:rsidP="00D10961">
      <w:p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lastRenderedPageBreak/>
        <w:t xml:space="preserve">Исправление опечаток и (или) ошибок, </w:t>
      </w:r>
      <w:r w:rsidRPr="0057287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 осуществляется специалистом Органа</w:t>
      </w:r>
      <w:r w:rsidRPr="0057287A">
        <w:rPr>
          <w:rFonts w:ascii="Times New Roman" w:eastAsia="Times New Roman" w:hAnsi="Times New Roman" w:cs="Times New Roman"/>
          <w:color w:val="FF0000"/>
          <w:sz w:val="28"/>
          <w:szCs w:val="28"/>
          <w:lang w:eastAsia="ru-RU"/>
        </w:rPr>
        <w:t xml:space="preserve"> </w:t>
      </w:r>
      <w:r w:rsidRPr="0057287A">
        <w:rPr>
          <w:rFonts w:ascii="Times New Roman" w:eastAsia="Times New Roman" w:hAnsi="Times New Roman" w:cs="Times New Roman"/>
          <w:sz w:val="28"/>
          <w:szCs w:val="28"/>
          <w:lang w:eastAsia="ru-RU"/>
        </w:rPr>
        <w:t>в течение 4 календарных дней.</w:t>
      </w:r>
    </w:p>
    <w:p w:rsidR="00D10961" w:rsidRPr="0057287A" w:rsidRDefault="00D10961" w:rsidP="00D10961">
      <w:p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При исправлении опечаток и (или) ошибок</w:t>
      </w:r>
      <w:r w:rsidRPr="0057287A">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57287A">
        <w:rPr>
          <w:rFonts w:ascii="Times New Roman" w:eastAsia="Times New Roman" w:hAnsi="Times New Roman" w:cs="Times New Roman"/>
          <w:sz w:val="28"/>
          <w:szCs w:val="28"/>
          <w:lang w:eastAsia="ru-RU"/>
        </w:rPr>
        <w:t xml:space="preserve"> не допускается:</w:t>
      </w:r>
    </w:p>
    <w:p w:rsidR="00D10961" w:rsidRPr="0057287A" w:rsidRDefault="00D10961" w:rsidP="00D10961">
      <w:pPr>
        <w:numPr>
          <w:ilvl w:val="0"/>
          <w:numId w:val="15"/>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D10961" w:rsidRPr="0057287A" w:rsidRDefault="00D10961" w:rsidP="00D10961">
      <w:pPr>
        <w:numPr>
          <w:ilvl w:val="0"/>
          <w:numId w:val="15"/>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00078">
        <w:rPr>
          <w:rFonts w:ascii="Times New Roman" w:eastAsia="Calibri" w:hAnsi="Times New Roman" w:cs="Times New Roman"/>
          <w:sz w:val="28"/>
          <w:szCs w:val="28"/>
          <w:lang w:eastAsia="ru-RU"/>
        </w:rPr>
        <w:t>3.21.4 Критерием</w:t>
      </w:r>
      <w:r w:rsidRPr="0057287A">
        <w:rPr>
          <w:rFonts w:ascii="Times New Roman" w:eastAsia="Calibri" w:hAnsi="Times New Roman" w:cs="Times New Roman"/>
          <w:sz w:val="28"/>
          <w:szCs w:val="28"/>
          <w:lang w:eastAsia="ru-RU"/>
        </w:rPr>
        <w:t xml:space="preserve"> принятия решения</w:t>
      </w:r>
      <w:r w:rsidRPr="0057287A">
        <w:rPr>
          <w:rFonts w:ascii="Times New Roman" w:eastAsia="Times New Roman" w:hAnsi="Times New Roman" w:cs="Times New Roman"/>
          <w:sz w:val="28"/>
          <w:szCs w:val="28"/>
          <w:lang w:eastAsia="ru-RU"/>
        </w:rPr>
        <w:t xml:space="preserve"> об исправлении опечаток и (или) ошибок </w:t>
      </w:r>
      <w:r w:rsidRPr="0057287A">
        <w:rPr>
          <w:rFonts w:ascii="Times New Roman" w:eastAsia="Calibri" w:hAnsi="Times New Roman" w:cs="Times New Roman"/>
          <w:sz w:val="28"/>
          <w:szCs w:val="28"/>
          <w:lang w:eastAsia="ru-RU"/>
        </w:rPr>
        <w:t xml:space="preserve">является наличие </w:t>
      </w:r>
      <w:r w:rsidRPr="0057287A">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57287A">
        <w:rPr>
          <w:rFonts w:ascii="Times New Roman" w:eastAsia="Calibri" w:hAnsi="Times New Roman" w:cs="Times New Roman"/>
          <w:sz w:val="28"/>
          <w:szCs w:val="28"/>
          <w:lang w:eastAsia="ru-RU"/>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00078">
        <w:rPr>
          <w:rFonts w:ascii="Times New Roman" w:eastAsia="Calibri" w:hAnsi="Times New Roman" w:cs="Times New Roman"/>
          <w:sz w:val="28"/>
          <w:szCs w:val="28"/>
          <w:lang w:eastAsia="ru-RU"/>
        </w:rPr>
        <w:t>3.21.5</w:t>
      </w:r>
      <w:r>
        <w:rPr>
          <w:rFonts w:ascii="Times New Roman" w:eastAsia="Calibri" w:hAnsi="Times New Roman" w:cs="Times New Roman"/>
          <w:sz w:val="28"/>
          <w:szCs w:val="28"/>
          <w:lang w:eastAsia="ru-RU"/>
        </w:rPr>
        <w:t>.</w:t>
      </w:r>
      <w:r w:rsidRPr="0057287A">
        <w:rPr>
          <w:rFonts w:ascii="Times New Roman" w:eastAsia="Calibri" w:hAnsi="Times New Roman" w:cs="Times New Roman"/>
          <w:sz w:val="28"/>
          <w:szCs w:val="28"/>
          <w:lang w:eastAsia="ru-RU"/>
        </w:rPr>
        <w:t xml:space="preserve"> Максимальный срок исполнения административной процедуры составляет не более 7 календарных дней со дня </w:t>
      </w:r>
      <w:r w:rsidRPr="0057287A">
        <w:rPr>
          <w:rFonts w:ascii="Times New Roman" w:eastAsia="Times New Roman" w:hAnsi="Times New Roman" w:cs="Times New Roman"/>
          <w:sz w:val="28"/>
          <w:szCs w:val="28"/>
          <w:lang w:eastAsia="ru-RU"/>
        </w:rPr>
        <w:t>поступления в Орган</w:t>
      </w:r>
      <w:r w:rsidRPr="0057287A">
        <w:rPr>
          <w:rFonts w:ascii="Times New Roman" w:eastAsia="Times New Roman" w:hAnsi="Times New Roman" w:cs="Times New Roman"/>
          <w:i/>
          <w:sz w:val="28"/>
          <w:szCs w:val="28"/>
          <w:lang w:eastAsia="ru-RU"/>
        </w:rPr>
        <w:t xml:space="preserve"> </w:t>
      </w:r>
      <w:r w:rsidRPr="0057287A">
        <w:rPr>
          <w:rFonts w:ascii="Times New Roman" w:eastAsia="Times New Roman" w:hAnsi="Times New Roman" w:cs="Times New Roman"/>
          <w:sz w:val="28"/>
          <w:szCs w:val="28"/>
          <w:lang w:eastAsia="ru-RU"/>
        </w:rPr>
        <w:t>заявления об исправлении опечаток и (или) ошибок.</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00078">
        <w:rPr>
          <w:rFonts w:ascii="Times New Roman" w:eastAsia="Calibri" w:hAnsi="Times New Roman" w:cs="Times New Roman"/>
          <w:sz w:val="28"/>
          <w:szCs w:val="28"/>
          <w:lang w:eastAsia="ru-RU"/>
        </w:rPr>
        <w:t>3.21.6</w:t>
      </w:r>
      <w:r>
        <w:rPr>
          <w:rFonts w:ascii="Times New Roman" w:eastAsia="Calibri" w:hAnsi="Times New Roman" w:cs="Times New Roman"/>
          <w:sz w:val="28"/>
          <w:szCs w:val="28"/>
          <w:lang w:eastAsia="ru-RU"/>
        </w:rPr>
        <w:t>.</w:t>
      </w:r>
      <w:r w:rsidRPr="00100078">
        <w:rPr>
          <w:rFonts w:ascii="Times New Roman" w:eastAsia="Calibri" w:hAnsi="Times New Roman" w:cs="Times New Roman"/>
          <w:sz w:val="28"/>
          <w:szCs w:val="28"/>
          <w:lang w:eastAsia="ru-RU"/>
        </w:rPr>
        <w:t xml:space="preserve"> Результатом</w:t>
      </w:r>
      <w:r w:rsidRPr="0057287A">
        <w:rPr>
          <w:rFonts w:ascii="Times New Roman" w:eastAsia="Calibri" w:hAnsi="Times New Roman" w:cs="Times New Roman"/>
          <w:sz w:val="28"/>
          <w:szCs w:val="28"/>
          <w:lang w:eastAsia="ru-RU"/>
        </w:rPr>
        <w:t xml:space="preserve"> процедуры является:</w:t>
      </w:r>
    </w:p>
    <w:p w:rsidR="00D10961" w:rsidRPr="0057287A" w:rsidRDefault="00D10961" w:rsidP="00D10961">
      <w:pPr>
        <w:numPr>
          <w:ilvl w:val="0"/>
          <w:numId w:val="16"/>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D10961" w:rsidRPr="0057287A" w:rsidRDefault="00D10961" w:rsidP="00D10961">
      <w:pPr>
        <w:numPr>
          <w:ilvl w:val="0"/>
          <w:numId w:val="18"/>
        </w:numPr>
        <w:spacing w:after="0" w:line="240" w:lineRule="auto"/>
        <w:ind w:firstLine="567"/>
        <w:contextualSpacing/>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мотивированный отказ в исправлении </w:t>
      </w:r>
      <w:r w:rsidRPr="0057287A">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57287A">
        <w:rPr>
          <w:rFonts w:ascii="Times New Roman" w:eastAsia="Times New Roman" w:hAnsi="Times New Roman" w:cs="Times New Roman"/>
          <w:sz w:val="28"/>
          <w:szCs w:val="28"/>
          <w:lang w:eastAsia="ru-RU"/>
        </w:rPr>
        <w:t>.</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w:t>
      </w:r>
      <w:r w:rsidRPr="00463956">
        <w:rPr>
          <w:rFonts w:ascii="Times New Roman" w:eastAsia="Times New Roman" w:hAnsi="Times New Roman" w:cs="Times New Roman"/>
          <w:sz w:val="28"/>
          <w:szCs w:val="28"/>
          <w:lang w:eastAsia="ru-RU"/>
        </w:rPr>
        <w:t>установленном пунктом 3.6 настоящего Регламента</w:t>
      </w:r>
      <w:r w:rsidRPr="0057287A">
        <w:rPr>
          <w:rFonts w:ascii="Times New Roman" w:eastAsia="Times New Roman" w:hAnsi="Times New Roman" w:cs="Times New Roman"/>
          <w:sz w:val="28"/>
          <w:szCs w:val="28"/>
          <w:lang w:eastAsia="ru-RU"/>
        </w:rPr>
        <w:t>.</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00078">
        <w:rPr>
          <w:rFonts w:ascii="Times New Roman" w:eastAsia="Calibri" w:hAnsi="Times New Roman" w:cs="Times New Roman"/>
          <w:sz w:val="28"/>
          <w:szCs w:val="28"/>
          <w:lang w:eastAsia="ru-RU"/>
        </w:rPr>
        <w:t>3.21.7. Способом</w:t>
      </w:r>
      <w:r w:rsidRPr="0057287A">
        <w:rPr>
          <w:rFonts w:ascii="Times New Roman" w:eastAsia="Calibri" w:hAnsi="Times New Roman" w:cs="Times New Roman"/>
          <w:sz w:val="28"/>
          <w:szCs w:val="28"/>
          <w:lang w:eastAsia="ru-RU"/>
        </w:rPr>
        <w:t xml:space="preserve">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57287A">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r w:rsidRPr="0057287A">
        <w:rPr>
          <w:rFonts w:ascii="Times New Roman" w:eastAsia="Calibri" w:hAnsi="Times New Roman" w:cs="Times New Roman"/>
          <w:i/>
          <w:sz w:val="28"/>
          <w:szCs w:val="28"/>
          <w:lang w:eastAsia="ru-RU"/>
        </w:rPr>
        <w:t>.</w:t>
      </w:r>
    </w:p>
    <w:p w:rsidR="00D10961" w:rsidRPr="0057287A" w:rsidRDefault="00D10961" w:rsidP="00D109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10961" w:rsidRPr="0057287A" w:rsidRDefault="00D10961" w:rsidP="0020348F">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57287A">
        <w:rPr>
          <w:rFonts w:ascii="Times New Roman" w:hAnsi="Times New Roman" w:cs="Times New Roman"/>
          <w:b/>
          <w:sz w:val="28"/>
          <w:szCs w:val="28"/>
        </w:rPr>
        <w:t>IV. Формы контроля за исполнением</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административного регламента</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sz w:val="28"/>
          <w:szCs w:val="28"/>
        </w:rPr>
      </w:pPr>
    </w:p>
    <w:p w:rsidR="0020348F" w:rsidRDefault="00D10961" w:rsidP="0020348F">
      <w:pPr>
        <w:spacing w:after="0" w:line="240" w:lineRule="auto"/>
        <w:jc w:val="center"/>
        <w:rPr>
          <w:rFonts w:ascii="Times New Roman" w:eastAsia="Times New Roman" w:hAnsi="Times New Roman" w:cs="Times New Roman"/>
          <w:b/>
          <w:bCs/>
          <w:color w:val="000000"/>
          <w:sz w:val="28"/>
          <w:szCs w:val="28"/>
          <w:lang w:eastAsia="ru-RU"/>
        </w:rPr>
      </w:pPr>
      <w:bookmarkStart w:id="18" w:name="Par368"/>
      <w:bookmarkEnd w:id="18"/>
      <w:r w:rsidRPr="0057287A">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7287A">
        <w:rPr>
          <w:rFonts w:ascii="Times New Roman" w:eastAsia="Times New Roman" w:hAnsi="Times New Roman" w:cs="Times New Roman"/>
          <w:color w:val="000000"/>
          <w:sz w:val="28"/>
          <w:szCs w:val="28"/>
          <w:lang w:eastAsia="ru-RU"/>
        </w:rPr>
        <w:t>, </w:t>
      </w:r>
      <w:r w:rsidRPr="0057287A">
        <w:rPr>
          <w:rFonts w:ascii="Times New Roman" w:eastAsia="Times New Roman" w:hAnsi="Times New Roman" w:cs="Times New Roman"/>
          <w:b/>
          <w:bCs/>
          <w:color w:val="000000"/>
          <w:sz w:val="28"/>
          <w:szCs w:val="28"/>
          <w:lang w:eastAsia="ru-RU"/>
        </w:rPr>
        <w:t xml:space="preserve">устанавливающих требования к предоставлению муниципальной услуги, а также </w:t>
      </w:r>
    </w:p>
    <w:p w:rsidR="00D10961" w:rsidRPr="0057287A" w:rsidRDefault="00D10961" w:rsidP="0020348F">
      <w:pPr>
        <w:spacing w:after="0" w:line="240" w:lineRule="auto"/>
        <w:jc w:val="center"/>
        <w:rPr>
          <w:rFonts w:ascii="Times New Roman" w:eastAsia="Times New Roman" w:hAnsi="Times New Roman" w:cs="Times New Roman"/>
          <w:sz w:val="28"/>
          <w:szCs w:val="28"/>
          <w:lang w:eastAsia="ru-RU"/>
        </w:rPr>
      </w:pPr>
      <w:r w:rsidRPr="0057287A">
        <w:rPr>
          <w:rFonts w:ascii="Times New Roman" w:eastAsia="Times New Roman" w:hAnsi="Times New Roman" w:cs="Times New Roman"/>
          <w:b/>
          <w:bCs/>
          <w:color w:val="000000"/>
          <w:sz w:val="28"/>
          <w:szCs w:val="28"/>
          <w:lang w:eastAsia="ru-RU"/>
        </w:rPr>
        <w:t>принятием ими решений</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sz w:val="28"/>
          <w:szCs w:val="28"/>
        </w:rPr>
      </w:pP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администрации.</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4.2. Контроль за деятельностью управления имущественных и земельных отношений по предоставлению муниципальной услуги осуществляется заместителем руководителя администрации, курирующим работу управления имущественных и земельных отношений.</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Контроль за исполнением настоящего административного регламента специалистами МФЦ осуществляется руководителем МФЦ.</w:t>
      </w:r>
    </w:p>
    <w:p w:rsidR="00D10961" w:rsidRPr="0057287A" w:rsidRDefault="00D10961" w:rsidP="00D10961">
      <w:pPr>
        <w:widowControl w:val="0"/>
        <w:autoSpaceDE w:val="0"/>
        <w:autoSpaceDN w:val="0"/>
        <w:adjustRightInd w:val="0"/>
        <w:spacing w:after="0" w:line="240" w:lineRule="auto"/>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9" w:name="Par377"/>
      <w:bookmarkEnd w:id="19"/>
      <w:r w:rsidRPr="0057287A">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4.3. Контроль полноты и качества предоставления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осуществляется путем проведения плановых и внеплановых проверок.</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год</w:t>
      </w:r>
      <w:r w:rsidRPr="0057287A">
        <w:rPr>
          <w:rFonts w:ascii="Times New Roman" w:eastAsia="Times New Roman" w:hAnsi="Times New Roman" w:cs="Times New Roman"/>
          <w:i/>
          <w:sz w:val="28"/>
          <w:szCs w:val="28"/>
          <w:lang w:eastAsia="ru-RU"/>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rsidR="00D10961" w:rsidRPr="0057287A" w:rsidRDefault="00D10961" w:rsidP="00D1096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57287A">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 xml:space="preserve">4.6. Должностные лица, ответственные за предоставление </w:t>
      </w:r>
      <w:r w:rsidRPr="0057287A">
        <w:rPr>
          <w:rFonts w:ascii="Times New Roman" w:eastAsia="Times New Roman" w:hAnsi="Times New Roman" w:cs="Times New Roman"/>
          <w:sz w:val="28"/>
          <w:szCs w:val="28"/>
          <w:lang w:eastAsia="ru-RU"/>
        </w:rPr>
        <w:t>муниципальной</w:t>
      </w:r>
      <w:r w:rsidRPr="0057287A">
        <w:rPr>
          <w:rFonts w:ascii="Times New Roman" w:hAnsi="Times New Roman" w:cs="Times New Roman"/>
          <w:sz w:val="28"/>
          <w:szCs w:val="28"/>
        </w:rPr>
        <w:t xml:space="preserve"> услуги, несут</w:t>
      </w:r>
      <w:r w:rsidRPr="0057287A">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bCs/>
          <w:sz w:val="28"/>
          <w:szCs w:val="28"/>
        </w:rPr>
      </w:pPr>
      <w:r w:rsidRPr="0057287A">
        <w:rPr>
          <w:rFonts w:ascii="Times New Roman" w:eastAsia="Calibri" w:hAnsi="Times New Roman" w:cs="Times New Roman"/>
          <w:sz w:val="28"/>
          <w:szCs w:val="28"/>
          <w:lang w:eastAsia="ru-RU"/>
        </w:rPr>
        <w:t xml:space="preserve">1) </w:t>
      </w:r>
      <w:r w:rsidRPr="0057287A">
        <w:rPr>
          <w:rFonts w:ascii="Times New Roman" w:hAnsi="Times New Roman" w:cs="Times New Roman"/>
          <w:bCs/>
          <w:sz w:val="28"/>
          <w:szCs w:val="28"/>
        </w:rPr>
        <w:t xml:space="preserve">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w:t>
      </w:r>
      <w:r w:rsidRPr="0057287A">
        <w:rPr>
          <w:rFonts w:ascii="Times New Roman" w:hAnsi="Times New Roman" w:cs="Times New Roman"/>
          <w:bCs/>
          <w:sz w:val="28"/>
          <w:szCs w:val="28"/>
        </w:rPr>
        <w:lastRenderedPageBreak/>
        <w:t>соответствие передаваемым заявителем в многофункциональный центр сведениям, иных документов, принятых от заявителя;</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многофункционального центра;</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Calibri" w:hAnsi="Times New Roman" w:cs="Times New Roman"/>
          <w:sz w:val="28"/>
          <w:szCs w:val="28"/>
          <w:lang w:eastAsia="ru-RU"/>
        </w:rPr>
        <w:t xml:space="preserve">2) </w:t>
      </w:r>
      <w:r w:rsidRPr="0057287A">
        <w:rPr>
          <w:rFonts w:ascii="Times New Roman" w:hAnsi="Times New Roman" w:cs="Times New Roman"/>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eastAsia="Calibri" w:hAnsi="Times New Roman" w:cs="Times New Roman"/>
          <w:sz w:val="28"/>
          <w:szCs w:val="28"/>
          <w:lang w:eastAsia="ru-RU"/>
        </w:rPr>
        <w:t xml:space="preserve">3) </w:t>
      </w:r>
      <w:r w:rsidRPr="0057287A">
        <w:rPr>
          <w:rFonts w:ascii="Times New Roman" w:hAnsi="Times New Roman" w:cs="Times New Roman"/>
          <w:sz w:val="28"/>
          <w:szCs w:val="28"/>
        </w:rPr>
        <w:t xml:space="preserve">в случае, установленном Федеральным </w:t>
      </w:r>
      <w:hyperlink r:id="rId21" w:history="1">
        <w:r w:rsidRPr="007F69A2">
          <w:rPr>
            <w:rFonts w:ascii="Times New Roman" w:hAnsi="Times New Roman" w:cs="Times New Roman"/>
            <w:sz w:val="28"/>
            <w:szCs w:val="28"/>
          </w:rPr>
          <w:t>законом</w:t>
        </w:r>
      </w:hyperlink>
      <w:r w:rsidRPr="0057287A">
        <w:rPr>
          <w:rFonts w:ascii="Times New Roman" w:hAnsi="Times New Roman" w:cs="Times New Roman"/>
          <w:sz w:val="28"/>
          <w:szCs w:val="28"/>
        </w:rPr>
        <w:t xml:space="preserve"> от 13 июля 2015 года </w:t>
      </w:r>
    </w:p>
    <w:p w:rsidR="00D10961" w:rsidRPr="0057287A"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7287A">
        <w:rPr>
          <w:rFonts w:ascii="Times New Roman" w:hAnsi="Times New Roman" w:cs="Times New Roman"/>
          <w:sz w:val="28"/>
          <w:szCs w:val="28"/>
        </w:rPr>
        <w:t xml:space="preserve"> 218-ФЗ </w:t>
      </w:r>
      <w:r>
        <w:rPr>
          <w:rFonts w:ascii="Times New Roman" w:hAnsi="Times New Roman" w:cs="Times New Roman"/>
          <w:sz w:val="28"/>
          <w:szCs w:val="28"/>
        </w:rPr>
        <w:t>«</w:t>
      </w:r>
      <w:r w:rsidRPr="0057287A">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7287A">
        <w:rPr>
          <w:rFonts w:ascii="Times New Roman" w:hAnsi="Times New Roman" w:cs="Times New Roman"/>
          <w:sz w:val="28"/>
          <w:szCs w:val="28"/>
        </w:rPr>
        <w:t>,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w:t>
      </w:r>
    </w:p>
    <w:p w:rsidR="00D10961" w:rsidRPr="007F69A2" w:rsidRDefault="00D10961" w:rsidP="0020348F">
      <w:pPr>
        <w:autoSpaceDE w:val="0"/>
        <w:autoSpaceDN w:val="0"/>
        <w:adjustRightInd w:val="0"/>
        <w:spacing w:after="0" w:line="240" w:lineRule="auto"/>
        <w:ind w:firstLine="567"/>
        <w:jc w:val="both"/>
        <w:rPr>
          <w:rFonts w:ascii="Times New Roman" w:hAnsi="Times New Roman" w:cs="Times New Roman"/>
          <w:sz w:val="28"/>
          <w:szCs w:val="28"/>
        </w:rPr>
      </w:pPr>
      <w:r w:rsidRPr="007F69A2">
        <w:rPr>
          <w:rFonts w:ascii="Times New Roman" w:hAnsi="Times New Roman" w:cs="Times New Roman"/>
          <w:sz w:val="28"/>
          <w:szCs w:val="28"/>
        </w:rPr>
        <w:t xml:space="preserve">4)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r:id="rId22" w:history="1">
        <w:r w:rsidRPr="007F69A2">
          <w:rPr>
            <w:rFonts w:ascii="Times New Roman" w:hAnsi="Times New Roman" w:cs="Times New Roman"/>
            <w:sz w:val="28"/>
            <w:szCs w:val="28"/>
          </w:rPr>
          <w:t>частями 1</w:t>
        </w:r>
      </w:hyperlink>
      <w:r w:rsidRPr="007F69A2">
        <w:rPr>
          <w:rFonts w:ascii="Times New Roman" w:hAnsi="Times New Roman" w:cs="Times New Roman"/>
          <w:sz w:val="28"/>
          <w:szCs w:val="28"/>
        </w:rPr>
        <w:t xml:space="preserve"> и </w:t>
      </w:r>
      <w:hyperlink r:id="rId23" w:history="1">
        <w:r w:rsidRPr="007F69A2">
          <w:rPr>
            <w:rFonts w:ascii="Times New Roman" w:hAnsi="Times New Roman" w:cs="Times New Roman"/>
            <w:sz w:val="28"/>
            <w:szCs w:val="28"/>
          </w:rPr>
          <w:t>1.3</w:t>
        </w:r>
      </w:hyperlink>
      <w:r w:rsidRPr="007F69A2">
        <w:rPr>
          <w:rFonts w:ascii="Times New Roman" w:hAnsi="Times New Roman" w:cs="Times New Roman"/>
          <w:sz w:val="28"/>
          <w:szCs w:val="28"/>
        </w:rPr>
        <w:t xml:space="preserve"> статьи 16, а также </w:t>
      </w:r>
      <w:hyperlink r:id="rId24" w:history="1">
        <w:r w:rsidRPr="007F69A2">
          <w:rPr>
            <w:rFonts w:ascii="Times New Roman" w:hAnsi="Times New Roman" w:cs="Times New Roman"/>
            <w:sz w:val="28"/>
            <w:szCs w:val="28"/>
          </w:rPr>
          <w:t>статьей 15.1</w:t>
        </w:r>
      </w:hyperlink>
      <w:r w:rsidRPr="007F69A2">
        <w:rPr>
          <w:rFonts w:ascii="Times New Roman" w:hAnsi="Times New Roman" w:cs="Times New Roman"/>
          <w:sz w:val="28"/>
          <w:szCs w:val="28"/>
        </w:rPr>
        <w:t xml:space="preserve"> Федерального закона № 210- ФЗ, привлекаются к ответственности, в том числе установленной Уголовным </w:t>
      </w:r>
      <w:hyperlink r:id="rId25" w:history="1">
        <w:r w:rsidRPr="007F69A2">
          <w:rPr>
            <w:rFonts w:ascii="Times New Roman" w:hAnsi="Times New Roman" w:cs="Times New Roman"/>
            <w:sz w:val="28"/>
            <w:szCs w:val="28"/>
          </w:rPr>
          <w:t>кодексом</w:t>
        </w:r>
      </w:hyperlink>
      <w:r w:rsidRPr="007F69A2">
        <w:rPr>
          <w:rFonts w:ascii="Times New Roman" w:hAnsi="Times New Roman" w:cs="Times New Roman"/>
          <w:sz w:val="28"/>
          <w:szCs w:val="28"/>
        </w:rPr>
        <w:t xml:space="preserve"> Российской Федерации и </w:t>
      </w:r>
      <w:hyperlink r:id="rId26" w:history="1">
        <w:r w:rsidRPr="007F69A2">
          <w:rPr>
            <w:rFonts w:ascii="Times New Roman" w:hAnsi="Times New Roman" w:cs="Times New Roman"/>
            <w:sz w:val="28"/>
            <w:szCs w:val="28"/>
          </w:rPr>
          <w:t>Кодексом</w:t>
        </w:r>
      </w:hyperlink>
      <w:r w:rsidRPr="007F69A2">
        <w:rPr>
          <w:rFonts w:ascii="Times New Roman" w:hAnsi="Times New Roman" w:cs="Times New Roman"/>
          <w:sz w:val="28"/>
          <w:szCs w:val="28"/>
        </w:rPr>
        <w:t xml:space="preserve"> Российской Федерации об административных правонарушениях для должностных лиц.</w:t>
      </w:r>
    </w:p>
    <w:p w:rsidR="00D10961" w:rsidRPr="0057287A" w:rsidRDefault="00D10961" w:rsidP="0020348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F69A2">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r w:rsidRPr="0057287A">
        <w:rPr>
          <w:rFonts w:ascii="Times New Roman" w:eastAsia="Times New Roman" w:hAnsi="Times New Roman" w:cs="Times New Roman"/>
          <w:sz w:val="28"/>
          <w:szCs w:val="28"/>
          <w:lang w:eastAsia="ru-RU"/>
        </w:rPr>
        <w:t>.</w:t>
      </w:r>
    </w:p>
    <w:p w:rsidR="00D10961" w:rsidRPr="0057287A" w:rsidRDefault="00D10961" w:rsidP="00D10961">
      <w:pPr>
        <w:widowControl w:val="0"/>
        <w:autoSpaceDE w:val="0"/>
        <w:autoSpaceDN w:val="0"/>
        <w:adjustRightInd w:val="0"/>
        <w:spacing w:after="0" w:line="240" w:lineRule="auto"/>
        <w:jc w:val="both"/>
        <w:rPr>
          <w:rFonts w:ascii="Times New Roman" w:hAnsi="Times New Roman" w:cs="Times New Roman"/>
          <w:sz w:val="28"/>
          <w:szCs w:val="28"/>
        </w:rPr>
      </w:pPr>
    </w:p>
    <w:p w:rsidR="00D10961" w:rsidRPr="0057287A" w:rsidRDefault="00D10961" w:rsidP="0020348F">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1" w:name="Par394"/>
      <w:bookmarkEnd w:id="21"/>
      <w:r w:rsidRPr="0057287A">
        <w:rPr>
          <w:rFonts w:ascii="Times New Roman" w:hAnsi="Times New Roman" w:cs="Times New Roman"/>
          <w:b/>
          <w:sz w:val="28"/>
          <w:szCs w:val="28"/>
        </w:rPr>
        <w:t>Положения, характеризующие требования к порядку и формам</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 xml:space="preserve">контроля за предоставлением </w:t>
      </w:r>
      <w:r w:rsidRPr="0057287A">
        <w:rPr>
          <w:rFonts w:ascii="Times New Roman" w:eastAsia="Times New Roman" w:hAnsi="Times New Roman" w:cs="Times New Roman"/>
          <w:b/>
          <w:sz w:val="28"/>
          <w:szCs w:val="28"/>
          <w:lang w:eastAsia="ru-RU"/>
        </w:rPr>
        <w:t>муниципальной</w:t>
      </w:r>
      <w:r w:rsidRPr="0057287A">
        <w:rPr>
          <w:rFonts w:ascii="Times New Roman" w:hAnsi="Times New Roman" w:cs="Times New Roman"/>
          <w:b/>
          <w:sz w:val="28"/>
          <w:szCs w:val="28"/>
        </w:rPr>
        <w:t xml:space="preserve"> услуги</w:t>
      </w:r>
    </w:p>
    <w:p w:rsidR="00D10961" w:rsidRPr="0057287A" w:rsidRDefault="00D10961" w:rsidP="0020348F">
      <w:pPr>
        <w:widowControl w:val="0"/>
        <w:autoSpaceDE w:val="0"/>
        <w:autoSpaceDN w:val="0"/>
        <w:adjustRightInd w:val="0"/>
        <w:spacing w:after="0" w:line="240" w:lineRule="auto"/>
        <w:jc w:val="center"/>
        <w:rPr>
          <w:rFonts w:ascii="Times New Roman" w:hAnsi="Times New Roman" w:cs="Times New Roman"/>
          <w:b/>
          <w:sz w:val="28"/>
          <w:szCs w:val="28"/>
        </w:rPr>
      </w:pPr>
      <w:r w:rsidRPr="0057287A">
        <w:rPr>
          <w:rFonts w:ascii="Times New Roman" w:hAnsi="Times New Roman" w:cs="Times New Roman"/>
          <w:b/>
          <w:sz w:val="28"/>
          <w:szCs w:val="28"/>
        </w:rPr>
        <w:t>со стороны граждан, их объединений и организаций</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hAnsi="Times New Roman" w:cs="Times New Roman"/>
          <w:sz w:val="28"/>
          <w:szCs w:val="28"/>
        </w:rPr>
        <w:t xml:space="preserve">4.7. </w:t>
      </w:r>
      <w:r w:rsidRPr="0057287A">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lastRenderedPageBreak/>
        <w:t>Проверка также может проводиться по конкретному обращению гражданина или организации.</w:t>
      </w:r>
    </w:p>
    <w:p w:rsidR="00D10961" w:rsidRPr="0057287A" w:rsidRDefault="00D10961" w:rsidP="00D109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0961" w:rsidRPr="0057287A" w:rsidRDefault="00D10961" w:rsidP="00D10961">
      <w:pPr>
        <w:pStyle w:val="ConsPlusTitle"/>
        <w:jc w:val="center"/>
        <w:outlineLvl w:val="1"/>
        <w:rPr>
          <w:rFonts w:ascii="Times New Roman" w:hAnsi="Times New Roman" w:cs="Times New Roman"/>
          <w:sz w:val="28"/>
          <w:szCs w:val="28"/>
        </w:rPr>
      </w:pPr>
      <w:r w:rsidRPr="0057287A">
        <w:rPr>
          <w:rFonts w:ascii="Times New Roman" w:hAnsi="Times New Roman" w:cs="Times New Roman"/>
          <w:sz w:val="28"/>
          <w:szCs w:val="28"/>
        </w:rPr>
        <w:t>V. Досудебный (внесудебный) порядок обжалования решений</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и действий (бездействия) органа, предоставляющего</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муниципальную услугу, многофункционального центра,</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организаций, указанных в части 1.1 статьи 16</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Федерального закона от 27 июля 2010 г. № 210-ФЗ</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«Об организации предоставления государственных</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и муниципальных услуг», а также должностных лиц,</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государственных служащих, работников</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Организации, указанные в </w:t>
      </w:r>
      <w:hyperlink r:id="rId27">
        <w:r w:rsidRPr="0057287A">
          <w:rPr>
            <w:rFonts w:ascii="Times New Roman" w:hAnsi="Times New Roman" w:cs="Times New Roman"/>
            <w:sz w:val="28"/>
            <w:szCs w:val="28"/>
          </w:rPr>
          <w:t>части 1.1 статьи 16</w:t>
        </w:r>
      </w:hyperlink>
      <w:r w:rsidRPr="0057287A">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Предмет жалобы</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5.3. Заявитель может обратиться с жалобой, в том числе в следующих случаях:</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 нарушение срока регистрации заявления о предоставлении муниципальной услуги, заявления, указанного в </w:t>
      </w:r>
      <w:hyperlink r:id="rId28">
        <w:r w:rsidRPr="00391086">
          <w:rPr>
            <w:rFonts w:ascii="Times New Roman" w:hAnsi="Times New Roman" w:cs="Times New Roman"/>
            <w:sz w:val="28"/>
            <w:szCs w:val="28"/>
          </w:rPr>
          <w:t>статье 15.1</w:t>
        </w:r>
      </w:hyperlink>
      <w:r w:rsidRPr="00391086">
        <w:rPr>
          <w:rFonts w:ascii="Times New Roman" w:hAnsi="Times New Roman" w:cs="Times New Roman"/>
          <w:sz w:val="28"/>
          <w:szCs w:val="28"/>
        </w:rPr>
        <w:t xml:space="preserve"> </w:t>
      </w:r>
      <w:r w:rsidRPr="0057287A">
        <w:rPr>
          <w:rFonts w:ascii="Times New Roman" w:hAnsi="Times New Roman" w:cs="Times New Roman"/>
          <w:sz w:val="28"/>
          <w:szCs w:val="28"/>
        </w:rPr>
        <w:t>Федерального закона № 210-ФЗ (далее - комплексное заявление);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 нарушение срока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w:t>
      </w:r>
      <w:r w:rsidRPr="0057287A">
        <w:rPr>
          <w:rFonts w:ascii="Times New Roman" w:hAnsi="Times New Roman" w:cs="Times New Roman"/>
          <w:sz w:val="28"/>
          <w:szCs w:val="28"/>
        </w:rPr>
        <w:lastRenderedPageBreak/>
        <w:t xml:space="preserve">услуг в полном объеме в порядке, определенном </w:t>
      </w:r>
      <w:hyperlink r:id="rId29">
        <w:r w:rsidRPr="00391086">
          <w:rPr>
            <w:rFonts w:ascii="Times New Roman" w:hAnsi="Times New Roman" w:cs="Times New Roman"/>
            <w:sz w:val="28"/>
            <w:szCs w:val="28"/>
          </w:rPr>
          <w:t>частью 1.3 статьи 16</w:t>
        </w:r>
      </w:hyperlink>
      <w:r w:rsidRPr="0057287A">
        <w:rPr>
          <w:rFonts w:ascii="Times New Roman" w:hAnsi="Times New Roman" w:cs="Times New Roman"/>
          <w:sz w:val="28"/>
          <w:szCs w:val="28"/>
        </w:rPr>
        <w:t xml:space="preserve"> Федерального закона № 210-ФЗ;</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0">
        <w:r w:rsidRPr="0057287A">
          <w:rPr>
            <w:rFonts w:ascii="Times New Roman" w:hAnsi="Times New Roman" w:cs="Times New Roman"/>
            <w:sz w:val="28"/>
            <w:szCs w:val="28"/>
          </w:rPr>
          <w:t>частью 1.3 статьи 16</w:t>
        </w:r>
      </w:hyperlink>
      <w:r w:rsidRPr="0057287A">
        <w:rPr>
          <w:rFonts w:ascii="Times New Roman" w:hAnsi="Times New Roman" w:cs="Times New Roman"/>
          <w:sz w:val="28"/>
          <w:szCs w:val="28"/>
        </w:rPr>
        <w:t xml:space="preserve"> Федерального закона № 210-ФЗ.</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1">
        <w:r w:rsidRPr="0057287A">
          <w:rPr>
            <w:rFonts w:ascii="Times New Roman" w:hAnsi="Times New Roman" w:cs="Times New Roman"/>
            <w:sz w:val="28"/>
            <w:szCs w:val="28"/>
          </w:rPr>
          <w:t>частью 1.3 статьи 16</w:t>
        </w:r>
      </w:hyperlink>
      <w:r w:rsidRPr="0057287A">
        <w:rPr>
          <w:rFonts w:ascii="Times New Roman" w:hAnsi="Times New Roman" w:cs="Times New Roman"/>
          <w:sz w:val="28"/>
          <w:szCs w:val="28"/>
        </w:rPr>
        <w:t xml:space="preserve"> Федерального закона № 210-ФЗ;</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w:t>
      </w:r>
      <w:r w:rsidRPr="0057287A">
        <w:rPr>
          <w:rFonts w:ascii="Times New Roman" w:hAnsi="Times New Roman" w:cs="Times New Roman"/>
          <w:sz w:val="28"/>
          <w:szCs w:val="28"/>
        </w:rPr>
        <w:lastRenderedPageBreak/>
        <w:t xml:space="preserve">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2">
        <w:r w:rsidRPr="00391086">
          <w:rPr>
            <w:rFonts w:ascii="Times New Roman" w:hAnsi="Times New Roman" w:cs="Times New Roman"/>
            <w:sz w:val="28"/>
            <w:szCs w:val="28"/>
          </w:rPr>
          <w:t>частью 1.3 статьи 16</w:t>
        </w:r>
      </w:hyperlink>
      <w:r w:rsidRPr="0057287A">
        <w:rPr>
          <w:rFonts w:ascii="Times New Roman" w:hAnsi="Times New Roman" w:cs="Times New Roman"/>
          <w:sz w:val="28"/>
          <w:szCs w:val="28"/>
        </w:rPr>
        <w:t xml:space="preserve"> Федерального закона № 210-ФЗ;</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sidRPr="00391086">
          <w:rPr>
            <w:rFonts w:ascii="Times New Roman" w:hAnsi="Times New Roman" w:cs="Times New Roman"/>
            <w:sz w:val="28"/>
            <w:szCs w:val="28"/>
          </w:rPr>
          <w:t>пунктом 4 части 1 статьи 7</w:t>
        </w:r>
      </w:hyperlink>
      <w:r w:rsidRPr="0057287A">
        <w:rPr>
          <w:rFonts w:ascii="Times New Roman" w:hAnsi="Times New Roman" w:cs="Times New Roman"/>
          <w:sz w:val="28"/>
          <w:szCs w:val="28"/>
        </w:rPr>
        <w:t xml:space="preserve"> Федерального закона № 210-ФЗ.</w:t>
      </w:r>
    </w:p>
    <w:p w:rsidR="00D10961" w:rsidRPr="00391086"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4">
        <w:r w:rsidRPr="00391086">
          <w:rPr>
            <w:rFonts w:ascii="Times New Roman" w:hAnsi="Times New Roman" w:cs="Times New Roman"/>
            <w:sz w:val="28"/>
            <w:szCs w:val="28"/>
          </w:rPr>
          <w:t>частью 1.3 статьи 16</w:t>
        </w:r>
      </w:hyperlink>
      <w:r w:rsidRPr="00391086">
        <w:rPr>
          <w:rFonts w:ascii="Times New Roman" w:hAnsi="Times New Roman" w:cs="Times New Roman"/>
          <w:sz w:val="28"/>
          <w:szCs w:val="28"/>
        </w:rPr>
        <w:t xml:space="preserve"> Федерального закона № 210-ФЗ.</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Органы, организации, уполномоченные</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на рассмотрение жалобы должностные лица, работники,</w:t>
      </w:r>
    </w:p>
    <w:p w:rsidR="00D10961" w:rsidRPr="0057287A" w:rsidRDefault="00D10961" w:rsidP="00D10961">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которым может быть направлена жалоба</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Порядок подачи и рассмотрения жалобы</w:t>
      </w:r>
    </w:p>
    <w:p w:rsidR="00D10961" w:rsidRPr="0057287A" w:rsidRDefault="00D10961" w:rsidP="00D10961">
      <w:pPr>
        <w:pStyle w:val="ConsPlusNormal"/>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Жалоба может быть подана заявителем в электронном виде посредством ЕГПУ.</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Pr="0057287A">
        <w:rPr>
          <w:rFonts w:ascii="Times New Roman" w:hAnsi="Times New Roman" w:cs="Times New Roman"/>
          <w:sz w:val="28"/>
          <w:szCs w:val="28"/>
        </w:rPr>
        <w:lastRenderedPageBreak/>
        <w:t>услугу.</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5.6. 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Прием жалоб в письменной форме осуществляется Минэкономразвития в месте его фактического нахождения.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5.7. Жалоба должна содержать:</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б) фамилию, имя, отчество (последнее - при наличии), сведения о месте жительства заявителя - физического лица либо наименование, сведения о </w:t>
      </w:r>
      <w:r w:rsidRPr="0057287A">
        <w:rPr>
          <w:rFonts w:ascii="Times New Roman"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Заявителем могут быть представлены документы (при наличии), подтверждающие доводы заявителя в оригиналах или копиях.</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5.9. 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 с присвоением ей регистрационного номера.</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Расписка о регистрации жалобы на решения и действия (бездействие) </w:t>
      </w:r>
      <w:r w:rsidRPr="0057287A">
        <w:rPr>
          <w:rFonts w:ascii="Times New Roman" w:hAnsi="Times New Roman" w:cs="Times New Roman"/>
          <w:sz w:val="28"/>
          <w:szCs w:val="28"/>
        </w:rPr>
        <w:lastRenderedPageBreak/>
        <w:t>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Жалоба в течение одного рабочего дня со дня</w:t>
      </w:r>
      <w:r w:rsidRPr="00843EEC">
        <w:rPr>
          <w:rFonts w:ascii="Times New Roman" w:hAnsi="Times New Roman" w:cs="Times New Roman"/>
          <w:sz w:val="28"/>
          <w:szCs w:val="28"/>
        </w:rPr>
        <w:t xml:space="preserve"> ее регистрации подлежит </w:t>
      </w:r>
      <w:r w:rsidRPr="0057287A">
        <w:rPr>
          <w:rFonts w:ascii="Times New Roman" w:hAnsi="Times New Roman" w:cs="Times New Roman"/>
          <w:sz w:val="28"/>
          <w:szCs w:val="28"/>
        </w:rPr>
        <w:t>передаче должностному лицу, работнику, наделенному полномочиями по рассмотрению жалоб.</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D10961" w:rsidRPr="0057287A" w:rsidRDefault="00D10961" w:rsidP="00D10961">
      <w:pPr>
        <w:pStyle w:val="ConsPlusNormal"/>
        <w:ind w:firstLine="567"/>
        <w:jc w:val="both"/>
        <w:rPr>
          <w:rFonts w:ascii="Times New Roman" w:hAnsi="Times New Roman" w:cs="Times New Roman"/>
          <w:sz w:val="28"/>
          <w:szCs w:val="28"/>
        </w:rPr>
      </w:pPr>
      <w:bookmarkStart w:id="22" w:name="P758"/>
      <w:bookmarkEnd w:id="22"/>
      <w:r w:rsidRPr="0057287A">
        <w:rPr>
          <w:rFonts w:ascii="Times New Roman" w:hAnsi="Times New Roman" w:cs="Times New Roman"/>
          <w:sz w:val="28"/>
          <w:szCs w:val="28"/>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35">
        <w:r w:rsidRPr="0057287A">
          <w:rPr>
            <w:rFonts w:ascii="Times New Roman" w:hAnsi="Times New Roman" w:cs="Times New Roman"/>
            <w:sz w:val="28"/>
            <w:szCs w:val="28"/>
          </w:rPr>
          <w:t>Положением</w:t>
        </w:r>
      </w:hyperlink>
      <w:r w:rsidRPr="0057287A">
        <w:rPr>
          <w:rFonts w:ascii="Times New Roman" w:hAnsi="Times New Roman" w:cs="Times New Roman"/>
          <w:sz w:val="28"/>
          <w:szCs w:val="28"/>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57287A">
          <w:rPr>
            <w:rFonts w:ascii="Times New Roman" w:hAnsi="Times New Roman" w:cs="Times New Roman"/>
            <w:sz w:val="28"/>
            <w:szCs w:val="28"/>
          </w:rPr>
          <w:t>абзацем вторым</w:t>
        </w:r>
      </w:hyperlink>
      <w:r w:rsidRPr="0057287A">
        <w:rPr>
          <w:rFonts w:ascii="Times New Roman" w:hAnsi="Times New Roman" w:cs="Times New Roman"/>
          <w:sz w:val="28"/>
          <w:szCs w:val="28"/>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6">
        <w:r w:rsidRPr="0057287A">
          <w:rPr>
            <w:rFonts w:ascii="Times New Roman" w:hAnsi="Times New Roman" w:cs="Times New Roman"/>
            <w:sz w:val="28"/>
            <w:szCs w:val="28"/>
          </w:rPr>
          <w:t>Положением</w:t>
        </w:r>
      </w:hyperlink>
      <w:r w:rsidRPr="0057287A">
        <w:rPr>
          <w:rFonts w:ascii="Times New Roman" w:hAnsi="Times New Roman" w:cs="Times New Roman"/>
          <w:sz w:val="28"/>
          <w:szCs w:val="28"/>
        </w:rPr>
        <w:t>, утвержденным постановлением № 592.</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5.12. 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 письменной форме информирует заявителя о перенаправлении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Сроки рассмотрения жалобы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5.14. 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Перечень оснований для отказа в удовлетворении жалобы</w:t>
      </w:r>
    </w:p>
    <w:p w:rsidR="00D10961" w:rsidRPr="0057287A" w:rsidRDefault="00D10961" w:rsidP="00277818">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и перечень оснований для оставления жалобы без ответа</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5.15. Основаниями для отказа в удовлетворении жалобы являются: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наличие решения по жалобе, принятого ранее в соответствии с требованиями </w:t>
      </w:r>
      <w:hyperlink r:id="rId37">
        <w:r w:rsidRPr="0057287A">
          <w:rPr>
            <w:rFonts w:ascii="Times New Roman" w:hAnsi="Times New Roman" w:cs="Times New Roman"/>
            <w:sz w:val="28"/>
            <w:szCs w:val="28"/>
          </w:rPr>
          <w:t>Положения</w:t>
        </w:r>
      </w:hyperlink>
      <w:r w:rsidRPr="0057287A">
        <w:rPr>
          <w:rFonts w:ascii="Times New Roman" w:hAnsi="Times New Roman" w:cs="Times New Roman"/>
          <w:sz w:val="28"/>
          <w:szCs w:val="28"/>
        </w:rPr>
        <w:t>, утвержденного постановлением № 592, в отношении того же заявителя и по тому же предмету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 признание жалобы необоснованной (решения и действия (бездействие) признаны законными, отсутствует нарушение прав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5.16. 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Результат рассмотрения жалобы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bookmarkStart w:id="23" w:name="P782"/>
      <w:bookmarkEnd w:id="23"/>
      <w:r w:rsidRPr="0057287A">
        <w:rPr>
          <w:rFonts w:ascii="Times New Roman" w:hAnsi="Times New Roman" w:cs="Times New Roman"/>
          <w:sz w:val="28"/>
          <w:szCs w:val="28"/>
        </w:rPr>
        <w:t>5.17. По результатам рассмотрения жалобы принимается одно из следующих решений:</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2) в удовлетворении жалобы отказывается.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Порядок информирования заявителя о результатах</w:t>
      </w:r>
    </w:p>
    <w:p w:rsidR="00D10961" w:rsidRPr="0057287A" w:rsidRDefault="00D10961" w:rsidP="00277818">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рассмотрения жалобы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5.18. Не позднее дня, следующего за днем принятия решения, указанного в </w:t>
      </w:r>
      <w:hyperlink w:anchor="P782">
        <w:r w:rsidRPr="0057287A">
          <w:rPr>
            <w:rFonts w:ascii="Times New Roman" w:hAnsi="Times New Roman" w:cs="Times New Roman"/>
            <w:sz w:val="28"/>
            <w:szCs w:val="28"/>
          </w:rPr>
          <w:t>пункте 5.17</w:t>
        </w:r>
      </w:hyperlink>
      <w:r w:rsidRPr="0057287A">
        <w:rPr>
          <w:rFonts w:ascii="Times New Roman" w:hAnsi="Times New Roman" w:cs="Times New Roman"/>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0961" w:rsidRPr="0057287A" w:rsidRDefault="00D10961" w:rsidP="00D10961">
      <w:pPr>
        <w:pStyle w:val="ConsPlusNormal"/>
        <w:ind w:firstLine="567"/>
        <w:jc w:val="both"/>
        <w:rPr>
          <w:rFonts w:ascii="Times New Roman" w:hAnsi="Times New Roman" w:cs="Times New Roman"/>
          <w:sz w:val="28"/>
          <w:szCs w:val="28"/>
        </w:rPr>
      </w:pPr>
      <w:bookmarkStart w:id="24" w:name="P793"/>
      <w:bookmarkEnd w:id="24"/>
      <w:r w:rsidRPr="0057287A">
        <w:rPr>
          <w:rFonts w:ascii="Times New Roman" w:hAnsi="Times New Roman" w:cs="Times New Roman"/>
          <w:sz w:val="28"/>
          <w:szCs w:val="28"/>
        </w:rPr>
        <w:t>5.19. В мотивированном ответе по результатам рассмотрения жалобы указываются: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фамилия, имя, отчество (последнее - при наличии) или наименование 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 основания для принятия решения по жалобе;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д) принятое по жалобе решение.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793">
        <w:r w:rsidRPr="0057287A">
          <w:rPr>
            <w:rFonts w:ascii="Times New Roman" w:hAnsi="Times New Roman" w:cs="Times New Roman"/>
            <w:sz w:val="28"/>
            <w:szCs w:val="28"/>
          </w:rPr>
          <w:t>абзаце первом</w:t>
        </w:r>
      </w:hyperlink>
      <w:r w:rsidRPr="0057287A">
        <w:rPr>
          <w:rFonts w:ascii="Times New Roman" w:hAnsi="Times New Roman" w:cs="Times New Roman"/>
          <w:sz w:val="28"/>
          <w:szCs w:val="28"/>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случае признания жалобы не подлежащей удовлетворению в ответе заявителю, указанном в </w:t>
      </w:r>
      <w:hyperlink w:anchor="P793">
        <w:r w:rsidRPr="0057287A">
          <w:rPr>
            <w:rFonts w:ascii="Times New Roman" w:hAnsi="Times New Roman" w:cs="Times New Roman"/>
            <w:sz w:val="28"/>
            <w:szCs w:val="28"/>
          </w:rPr>
          <w:t>абзаце первом</w:t>
        </w:r>
      </w:hyperlink>
      <w:r w:rsidRPr="0057287A">
        <w:rPr>
          <w:rFonts w:ascii="Times New Roman" w:hAnsi="Times New Roman" w:cs="Times New Roman"/>
          <w:sz w:val="28"/>
          <w:szCs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Порядок обжалования решения по жалобе</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Порядок получения информации и документов,</w:t>
      </w:r>
    </w:p>
    <w:p w:rsidR="00D10961" w:rsidRPr="0057287A" w:rsidRDefault="00D10961" w:rsidP="00277818">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необходимых для обоснования и рассмотрения жалобы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5.21. Заявитель имеет право на получение информации и документов, необходимых для обоснования и рассмотрения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w:t>
      </w:r>
      <w:r w:rsidRPr="0057287A">
        <w:rPr>
          <w:rFonts w:ascii="Times New Roman" w:hAnsi="Times New Roman" w:cs="Times New Roman"/>
          <w:sz w:val="28"/>
          <w:szCs w:val="28"/>
        </w:rPr>
        <w:lastRenderedPageBreak/>
        <w:t>заявителя.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Заявление должно содержать:</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а) наименование Органа, его должностного лица либо муниципального служащего органа, в компетенции которого находится информация и документы необходимые для обоснования и рассмотрения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 сведения об информации и документах, необходимых для обоснования и рассмотрения жалобы.</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Оснований для отказа в приеме заявления не предусмотрено.</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277818">
      <w:pPr>
        <w:pStyle w:val="ConsPlusTitle"/>
        <w:jc w:val="center"/>
        <w:outlineLvl w:val="2"/>
        <w:rPr>
          <w:rFonts w:ascii="Times New Roman" w:hAnsi="Times New Roman" w:cs="Times New Roman"/>
          <w:sz w:val="28"/>
          <w:szCs w:val="28"/>
        </w:rPr>
      </w:pPr>
      <w:r w:rsidRPr="0057287A">
        <w:rPr>
          <w:rFonts w:ascii="Times New Roman" w:hAnsi="Times New Roman" w:cs="Times New Roman"/>
          <w:sz w:val="28"/>
          <w:szCs w:val="28"/>
        </w:rPr>
        <w:t>Способы информирования заявителя о порядке подачи</w:t>
      </w:r>
    </w:p>
    <w:p w:rsidR="00D10961" w:rsidRPr="0057287A" w:rsidRDefault="00D10961" w:rsidP="00277818">
      <w:pPr>
        <w:pStyle w:val="ConsPlusTitle"/>
        <w:jc w:val="center"/>
        <w:rPr>
          <w:rFonts w:ascii="Times New Roman" w:hAnsi="Times New Roman" w:cs="Times New Roman"/>
          <w:sz w:val="28"/>
          <w:szCs w:val="28"/>
        </w:rPr>
      </w:pPr>
      <w:r w:rsidRPr="0057287A">
        <w:rPr>
          <w:rFonts w:ascii="Times New Roman" w:hAnsi="Times New Roman" w:cs="Times New Roman"/>
          <w:sz w:val="28"/>
          <w:szCs w:val="28"/>
        </w:rPr>
        <w:t>и рассмотрения жалобы</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5.22. Информация о порядке подачи и рассмотрения жалобы размещается:</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на информационных стендах, расположенных в Органе, в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на официальных сайтах Органа,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на ЕГПУ.</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5.23. Информацию о порядке подачи и рассмотрения жалобы можно получить:</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посредством телефонной связи в Органе,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при личном обращении в Орган, МФЦ;</w:t>
      </w:r>
    </w:p>
    <w:p w:rsidR="00D10961" w:rsidRPr="0057287A" w:rsidRDefault="00D10961" w:rsidP="00D1096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 направив обращение в Орган через организацию почтовой связи либо по электронной почте;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путем публичного информирования.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outlineLvl w:val="1"/>
        <w:rPr>
          <w:rFonts w:ascii="Times New Roman" w:eastAsia="Calibri" w:hAnsi="Times New Roman" w:cs="Times New Roman"/>
          <w:sz w:val="28"/>
          <w:szCs w:val="28"/>
        </w:rPr>
      </w:pPr>
      <w:bookmarkStart w:id="25" w:name="Par402"/>
      <w:bookmarkEnd w:id="25"/>
    </w:p>
    <w:p w:rsidR="00D10961" w:rsidRPr="0057287A" w:rsidRDefault="00D10961" w:rsidP="00D10961">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sectPr w:rsidR="00D10961" w:rsidRPr="0057287A" w:rsidSect="0057287A">
          <w:headerReference w:type="default" r:id="rId38"/>
          <w:headerReference w:type="first" r:id="rId39"/>
          <w:pgSz w:w="11906" w:h="16838"/>
          <w:pgMar w:top="1134" w:right="850" w:bottom="1276" w:left="1701" w:header="708" w:footer="708" w:gutter="0"/>
          <w:cols w:space="708"/>
          <w:titlePg/>
          <w:docGrid w:linePitch="360"/>
        </w:sectPr>
      </w:pPr>
    </w:p>
    <w:p w:rsidR="00D10961" w:rsidRPr="0092743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92743A">
        <w:rPr>
          <w:rFonts w:ascii="Times New Roman" w:hAnsi="Times New Roman" w:cs="Times New Roman"/>
          <w:sz w:val="28"/>
          <w:szCs w:val="28"/>
        </w:rPr>
        <w:lastRenderedPageBreak/>
        <w:t>Приложение 1</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к административному регламенту</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предоставления муниципальной услуги</w:t>
      </w:r>
    </w:p>
    <w:p w:rsidR="00D10961" w:rsidRPr="0092743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bCs/>
          <w:sz w:val="28"/>
          <w:szCs w:val="28"/>
        </w:rPr>
      </w:pPr>
      <w:r w:rsidRPr="0092743A">
        <w:rPr>
          <w:rFonts w:ascii="Times New Roman" w:hAnsi="Times New Roman" w:cs="Times New Roman"/>
          <w:bCs/>
          <w:sz w:val="28"/>
          <w:szCs w:val="28"/>
        </w:rPr>
        <w:t xml:space="preserve"> «Постановка граждан на учет </w:t>
      </w:r>
      <w:r w:rsidR="00060779">
        <w:rPr>
          <w:rFonts w:ascii="Times New Roman" w:hAnsi="Times New Roman" w:cs="Times New Roman"/>
          <w:bCs/>
          <w:sz w:val="28"/>
          <w:szCs w:val="28"/>
        </w:rPr>
        <w:t>в качестве лиц,</w:t>
      </w:r>
    </w:p>
    <w:p w:rsidR="00D10961" w:rsidRPr="0092743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bCs/>
          <w:sz w:val="28"/>
          <w:szCs w:val="28"/>
        </w:rPr>
      </w:pPr>
      <w:r w:rsidRPr="0092743A">
        <w:rPr>
          <w:rFonts w:ascii="Times New Roman" w:hAnsi="Times New Roman" w:cs="Times New Roman"/>
          <w:bCs/>
          <w:sz w:val="28"/>
          <w:szCs w:val="28"/>
        </w:rPr>
        <w:t>имеющих право на предоставление земельных</w:t>
      </w:r>
    </w:p>
    <w:p w:rsidR="00D10961"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bCs/>
          <w:sz w:val="28"/>
          <w:szCs w:val="28"/>
        </w:rPr>
      </w:pPr>
      <w:r w:rsidRPr="0092743A">
        <w:rPr>
          <w:rFonts w:ascii="Times New Roman" w:hAnsi="Times New Roman" w:cs="Times New Roman"/>
          <w:bCs/>
          <w:sz w:val="28"/>
          <w:szCs w:val="28"/>
        </w:rPr>
        <w:t xml:space="preserve"> участков в собственность бесплатно»</w:t>
      </w: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06077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hAnsi="Times New Roman" w:cs="Times New Roman"/>
          <w:sz w:val="28"/>
          <w:szCs w:val="28"/>
        </w:rPr>
        <w:t>Перечень документов, необходимых для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p>
    <w:tbl>
      <w:tblPr>
        <w:tblStyle w:val="af"/>
        <w:tblW w:w="15168" w:type="dxa"/>
        <w:tblInd w:w="-431" w:type="dxa"/>
        <w:tblLayout w:type="fixed"/>
        <w:tblLook w:val="04A0" w:firstRow="1" w:lastRow="0" w:firstColumn="1" w:lastColumn="0" w:noHBand="0" w:noVBand="1"/>
      </w:tblPr>
      <w:tblGrid>
        <w:gridCol w:w="1838"/>
        <w:gridCol w:w="3266"/>
        <w:gridCol w:w="5245"/>
        <w:gridCol w:w="4819"/>
      </w:tblGrid>
      <w:tr w:rsidR="00D10961" w:rsidRPr="0057287A" w:rsidTr="00850247">
        <w:tc>
          <w:tcPr>
            <w:tcW w:w="1838" w:type="dxa"/>
          </w:tcPr>
          <w:p w:rsidR="00D10961" w:rsidRPr="0057287A" w:rsidRDefault="00060779" w:rsidP="00277818">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 под</w:t>
            </w:r>
            <w:r w:rsidR="00D10961" w:rsidRPr="0057287A">
              <w:rPr>
                <w:rFonts w:ascii="Times New Roman" w:hAnsi="Times New Roman" w:cs="Times New Roman"/>
                <w:sz w:val="28"/>
                <w:szCs w:val="28"/>
              </w:rPr>
              <w:t xml:space="preserve">пункта в пункте 1.2 </w:t>
            </w:r>
            <w:proofErr w:type="spellStart"/>
            <w:r w:rsidR="00D10961" w:rsidRPr="0057287A">
              <w:rPr>
                <w:rFonts w:ascii="Times New Roman" w:hAnsi="Times New Roman" w:cs="Times New Roman"/>
                <w:sz w:val="28"/>
                <w:szCs w:val="28"/>
              </w:rPr>
              <w:t>админи</w:t>
            </w:r>
            <w:proofErr w:type="spellEnd"/>
            <w:r w:rsidR="00D10961" w:rsidRPr="0057287A">
              <w:rPr>
                <w:rFonts w:ascii="Times New Roman" w:hAnsi="Times New Roman" w:cs="Times New Roman"/>
                <w:sz w:val="28"/>
                <w:szCs w:val="28"/>
              </w:rPr>
              <w:t>-</w:t>
            </w:r>
          </w:p>
          <w:p w:rsidR="00D10961" w:rsidRPr="0057287A" w:rsidRDefault="00060779" w:rsidP="00277818">
            <w:pPr>
              <w:widowControl w:val="0"/>
              <w:autoSpaceDE w:val="0"/>
              <w:autoSpaceDN w:val="0"/>
              <w:adjustRightInd w:val="0"/>
              <w:spacing w:after="0" w:line="240" w:lineRule="auto"/>
              <w:jc w:val="center"/>
              <w:outlineLvl w:val="1"/>
              <w:rPr>
                <w:rFonts w:ascii="Times New Roman" w:hAnsi="Times New Roman" w:cs="Times New Roman"/>
                <w:sz w:val="28"/>
                <w:szCs w:val="28"/>
              </w:rPr>
            </w:pPr>
            <w:proofErr w:type="spellStart"/>
            <w:r>
              <w:rPr>
                <w:rFonts w:ascii="Times New Roman" w:hAnsi="Times New Roman" w:cs="Times New Roman"/>
                <w:sz w:val="28"/>
                <w:szCs w:val="28"/>
              </w:rPr>
              <w:t>стратив</w:t>
            </w:r>
            <w:r w:rsidR="00D10961" w:rsidRPr="0057287A">
              <w:rPr>
                <w:rFonts w:ascii="Times New Roman" w:hAnsi="Times New Roman" w:cs="Times New Roman"/>
                <w:sz w:val="28"/>
                <w:szCs w:val="28"/>
              </w:rPr>
              <w:t>ного</w:t>
            </w:r>
            <w:proofErr w:type="spellEnd"/>
            <w:r w:rsidR="00D10961" w:rsidRPr="0057287A">
              <w:rPr>
                <w:rFonts w:ascii="Times New Roman" w:hAnsi="Times New Roman" w:cs="Times New Roman"/>
                <w:sz w:val="28"/>
                <w:szCs w:val="28"/>
              </w:rPr>
              <w:t xml:space="preserve"> </w:t>
            </w:r>
            <w:proofErr w:type="spellStart"/>
            <w:r w:rsidR="00D10961" w:rsidRPr="0057287A">
              <w:rPr>
                <w:rFonts w:ascii="Times New Roman" w:hAnsi="Times New Roman" w:cs="Times New Roman"/>
                <w:sz w:val="28"/>
                <w:szCs w:val="28"/>
              </w:rPr>
              <w:t>регла</w:t>
            </w:r>
            <w:proofErr w:type="spellEnd"/>
            <w:r w:rsidR="00D10961" w:rsidRPr="0057287A">
              <w:rPr>
                <w:rFonts w:ascii="Times New Roman" w:hAnsi="Times New Roman" w:cs="Times New Roman"/>
                <w:sz w:val="28"/>
                <w:szCs w:val="28"/>
              </w:rPr>
              <w:t>-</w:t>
            </w:r>
          </w:p>
          <w:p w:rsidR="00D10961" w:rsidRPr="0057287A" w:rsidRDefault="00D10961" w:rsidP="00277818">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hAnsi="Times New Roman" w:cs="Times New Roman"/>
                <w:sz w:val="28"/>
                <w:szCs w:val="28"/>
              </w:rPr>
              <w:t>мента</w:t>
            </w:r>
          </w:p>
        </w:tc>
        <w:tc>
          <w:tcPr>
            <w:tcW w:w="3266" w:type="dxa"/>
          </w:tcPr>
          <w:p w:rsidR="00D10961" w:rsidRPr="0057287A" w:rsidRDefault="00D10961" w:rsidP="00F22671">
            <w:pPr>
              <w:widowControl w:val="0"/>
              <w:autoSpaceDE w:val="0"/>
              <w:autoSpaceDN w:val="0"/>
              <w:adjustRightInd w:val="0"/>
              <w:ind w:firstLine="567"/>
              <w:jc w:val="center"/>
              <w:outlineLvl w:val="1"/>
              <w:rPr>
                <w:rFonts w:ascii="Times New Roman" w:hAnsi="Times New Roman" w:cs="Times New Roman"/>
                <w:sz w:val="28"/>
                <w:szCs w:val="28"/>
              </w:rPr>
            </w:pPr>
          </w:p>
          <w:p w:rsidR="00D10961" w:rsidRPr="0057287A" w:rsidRDefault="00D10961" w:rsidP="00060779">
            <w:pPr>
              <w:widowControl w:val="0"/>
              <w:autoSpaceDE w:val="0"/>
              <w:autoSpaceDN w:val="0"/>
              <w:adjustRightInd w:val="0"/>
              <w:jc w:val="center"/>
              <w:outlineLvl w:val="1"/>
              <w:rPr>
                <w:rFonts w:ascii="Times New Roman" w:hAnsi="Times New Roman" w:cs="Times New Roman"/>
                <w:sz w:val="28"/>
                <w:szCs w:val="28"/>
              </w:rPr>
            </w:pPr>
            <w:r w:rsidRPr="0057287A">
              <w:rPr>
                <w:rFonts w:ascii="Times New Roman" w:hAnsi="Times New Roman" w:cs="Times New Roman"/>
                <w:sz w:val="28"/>
                <w:szCs w:val="28"/>
              </w:rPr>
              <w:t>Категория заявителя</w:t>
            </w:r>
          </w:p>
        </w:tc>
        <w:tc>
          <w:tcPr>
            <w:tcW w:w="5245" w:type="dxa"/>
          </w:tcPr>
          <w:p w:rsidR="00D10961" w:rsidRPr="0057287A" w:rsidRDefault="00D10961" w:rsidP="00F22671">
            <w:pPr>
              <w:widowControl w:val="0"/>
              <w:autoSpaceDE w:val="0"/>
              <w:autoSpaceDN w:val="0"/>
              <w:adjustRightInd w:val="0"/>
              <w:ind w:firstLine="567"/>
              <w:jc w:val="center"/>
              <w:outlineLvl w:val="1"/>
              <w:rPr>
                <w:rFonts w:ascii="Times New Roman" w:hAnsi="Times New Roman" w:cs="Times New Roman"/>
                <w:sz w:val="28"/>
                <w:szCs w:val="28"/>
              </w:rPr>
            </w:pPr>
          </w:p>
          <w:p w:rsidR="00D10961" w:rsidRPr="0057287A" w:rsidRDefault="00D10961" w:rsidP="00060779">
            <w:pPr>
              <w:widowControl w:val="0"/>
              <w:autoSpaceDE w:val="0"/>
              <w:autoSpaceDN w:val="0"/>
              <w:adjustRightInd w:val="0"/>
              <w:ind w:firstLine="34"/>
              <w:jc w:val="center"/>
              <w:outlineLvl w:val="1"/>
              <w:rPr>
                <w:rFonts w:ascii="Times New Roman" w:hAnsi="Times New Roman" w:cs="Times New Roman"/>
                <w:sz w:val="28"/>
                <w:szCs w:val="28"/>
              </w:rPr>
            </w:pPr>
            <w:r w:rsidRPr="0057287A">
              <w:rPr>
                <w:rFonts w:ascii="Times New Roman" w:hAnsi="Times New Roman" w:cs="Times New Roman"/>
                <w:sz w:val="28"/>
                <w:szCs w:val="28"/>
              </w:rPr>
              <w:t>Документы, предоставляемые заявителем с заявлением</w:t>
            </w:r>
          </w:p>
        </w:tc>
        <w:tc>
          <w:tcPr>
            <w:tcW w:w="4819" w:type="dxa"/>
          </w:tcPr>
          <w:p w:rsidR="00D10961" w:rsidRPr="0057287A" w:rsidRDefault="00D10961" w:rsidP="00277818">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D10961" w:rsidRPr="0057287A" w:rsidTr="00850247">
        <w:tc>
          <w:tcPr>
            <w:tcW w:w="1838" w:type="dxa"/>
          </w:tcPr>
          <w:p w:rsidR="00D10961" w:rsidRPr="0057287A" w:rsidRDefault="00D10961" w:rsidP="0006077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hAnsi="Times New Roman" w:cs="Times New Roman"/>
                <w:sz w:val="28"/>
                <w:szCs w:val="28"/>
              </w:rPr>
              <w:t>1</w:t>
            </w:r>
          </w:p>
        </w:tc>
        <w:tc>
          <w:tcPr>
            <w:tcW w:w="3266" w:type="dxa"/>
          </w:tcPr>
          <w:p w:rsidR="00D10961" w:rsidRPr="0057287A" w:rsidRDefault="00D10961" w:rsidP="0006077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hAnsi="Times New Roman" w:cs="Times New Roman"/>
                <w:sz w:val="28"/>
                <w:szCs w:val="28"/>
              </w:rPr>
              <w:t>2</w:t>
            </w:r>
          </w:p>
        </w:tc>
        <w:tc>
          <w:tcPr>
            <w:tcW w:w="5245" w:type="dxa"/>
          </w:tcPr>
          <w:p w:rsidR="00D10961" w:rsidRPr="0057287A" w:rsidRDefault="00D10961" w:rsidP="0006077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hAnsi="Times New Roman" w:cs="Times New Roman"/>
                <w:sz w:val="28"/>
                <w:szCs w:val="28"/>
              </w:rPr>
              <w:t>3</w:t>
            </w:r>
          </w:p>
        </w:tc>
        <w:tc>
          <w:tcPr>
            <w:tcW w:w="4819" w:type="dxa"/>
          </w:tcPr>
          <w:p w:rsidR="00D10961" w:rsidRPr="0057287A" w:rsidRDefault="00D10961" w:rsidP="0006077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57287A">
              <w:rPr>
                <w:rFonts w:ascii="Times New Roman" w:eastAsia="Times New Roman" w:hAnsi="Times New Roman" w:cs="Times New Roman"/>
                <w:sz w:val="28"/>
                <w:szCs w:val="28"/>
                <w:lang w:eastAsia="ru-RU"/>
              </w:rPr>
              <w:t>4</w:t>
            </w:r>
          </w:p>
        </w:tc>
      </w:tr>
      <w:tr w:rsidR="00D10961" w:rsidRPr="0057287A" w:rsidTr="00850247">
        <w:tc>
          <w:tcPr>
            <w:tcW w:w="1838" w:type="dxa"/>
          </w:tcPr>
          <w:p w:rsidR="00D10961" w:rsidRPr="0057287A" w:rsidRDefault="00D10961" w:rsidP="0006077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t>1.2.1</w:t>
            </w:r>
          </w:p>
        </w:tc>
        <w:tc>
          <w:tcPr>
            <w:tcW w:w="3266" w:type="dxa"/>
          </w:tcPr>
          <w:p w:rsidR="00D10961" w:rsidRPr="0057287A" w:rsidRDefault="00D10961" w:rsidP="00060779">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w:t>
            </w:r>
            <w:r w:rsidRPr="0057287A">
              <w:rPr>
                <w:rFonts w:ascii="Times New Roman" w:eastAsia="Calibri" w:hAnsi="Times New Roman" w:cs="Times New Roman"/>
                <w:sz w:val="28"/>
                <w:szCs w:val="28"/>
                <w:lang w:eastAsia="ru-RU"/>
              </w:rPr>
              <w:lastRenderedPageBreak/>
              <w:t>возможностью возведения жилого дома)</w:t>
            </w: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документ, подтверждающий воздействие на заявителя радиации вследствие катастрофы на Чернобыльской АЭС;</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w:t>
            </w:r>
            <w:r w:rsidRPr="0057287A">
              <w:rPr>
                <w:rFonts w:ascii="Times New Roman" w:hAnsi="Times New Roman" w:cs="Times New Roman"/>
                <w:sz w:val="28"/>
                <w:szCs w:val="28"/>
              </w:rPr>
              <w:lastRenderedPageBreak/>
              <w:t>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w:t>
            </w:r>
            <w:r w:rsidRPr="0057287A">
              <w:rPr>
                <w:rFonts w:ascii="Times New Roman" w:hAnsi="Times New Roman" w:cs="Times New Roman"/>
                <w:sz w:val="28"/>
                <w:szCs w:val="28"/>
              </w:rPr>
              <w:lastRenderedPageBreak/>
              <w:t>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акт обследования помещения межведомственной комиссией, заключение о признании жилого помещения пригодным </w:t>
            </w:r>
            <w:r w:rsidRPr="0057287A">
              <w:rPr>
                <w:rFonts w:ascii="Times New Roman" w:hAnsi="Times New Roman" w:cs="Times New Roman"/>
                <w:sz w:val="28"/>
                <w:szCs w:val="28"/>
              </w:rPr>
              <w:lastRenderedPageBreak/>
              <w:t>(непригодным)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6) сведения о регистрации по месту жительства (пребывания) гражданина и членов его семьи, подтверждающие факт совместного проживания </w:t>
            </w:r>
            <w:r w:rsidRPr="0057287A">
              <w:rPr>
                <w:rFonts w:ascii="Times New Roman" w:hAnsi="Times New Roman" w:cs="Times New Roman"/>
                <w:sz w:val="28"/>
                <w:szCs w:val="28"/>
              </w:rPr>
              <w:lastRenderedPageBreak/>
              <w:t>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1.2.2</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w:t>
            </w:r>
            <w:r w:rsidRPr="0057287A">
              <w:rPr>
                <w:rFonts w:ascii="Times New Roman" w:hAnsi="Times New Roman" w:cs="Times New Roman"/>
                <w:sz w:val="28"/>
                <w:szCs w:val="28"/>
              </w:rPr>
              <w:lastRenderedPageBreak/>
              <w:t>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7)</w:t>
            </w:r>
            <w:r w:rsidRPr="0057287A">
              <w:rPr>
                <w:rFonts w:ascii="Times New Roman" w:hAnsi="Times New Roman" w:cs="Times New Roman"/>
                <w:sz w:val="28"/>
                <w:szCs w:val="28"/>
              </w:rPr>
              <w:t>документы</w:t>
            </w:r>
            <w:proofErr w:type="gramEnd"/>
            <w:r w:rsidRPr="0057287A">
              <w:rPr>
                <w:rFonts w:ascii="Times New Roman" w:hAnsi="Times New Roman" w:cs="Times New Roman"/>
                <w:sz w:val="28"/>
                <w:szCs w:val="28"/>
              </w:rPr>
              <w:t>,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w:t>
            </w:r>
            <w:r w:rsidRPr="0057287A">
              <w:rPr>
                <w:rFonts w:ascii="Times New Roman" w:hAnsi="Times New Roman" w:cs="Times New Roman"/>
                <w:sz w:val="28"/>
                <w:szCs w:val="28"/>
              </w:rPr>
              <w:lastRenderedPageBreak/>
              <w:t>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w:t>
            </w:r>
            <w:r w:rsidRPr="0057287A">
              <w:rPr>
                <w:rFonts w:ascii="Times New Roman" w:hAnsi="Times New Roman" w:cs="Times New Roman"/>
                <w:sz w:val="28"/>
                <w:szCs w:val="28"/>
              </w:rPr>
              <w:lastRenderedPageBreak/>
              <w:t>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1.2.3</w:t>
            </w:r>
          </w:p>
        </w:tc>
        <w:tc>
          <w:tcPr>
            <w:tcW w:w="3266" w:type="dxa"/>
          </w:tcPr>
          <w:p w:rsidR="00D10961" w:rsidRPr="0057287A" w:rsidRDefault="00D10961" w:rsidP="00060779">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w:t>
            </w:r>
            <w:r w:rsidRPr="0057287A">
              <w:rPr>
                <w:rFonts w:ascii="Times New Roman" w:eastAsia="Calibri" w:hAnsi="Times New Roman" w:cs="Times New Roman"/>
                <w:sz w:val="28"/>
                <w:szCs w:val="28"/>
                <w:lang w:eastAsia="ru-RU"/>
              </w:rPr>
              <w:lastRenderedPageBreak/>
              <w:t>строительства, ведения личного подсобного хозяйства (с возможностью возведения жилого дома)</w:t>
            </w: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w:t>
            </w:r>
            <w:r w:rsidRPr="0057287A">
              <w:rPr>
                <w:rFonts w:ascii="Times New Roman" w:hAnsi="Times New Roman" w:cs="Times New Roman"/>
                <w:sz w:val="28"/>
                <w:szCs w:val="28"/>
              </w:rPr>
              <w:lastRenderedPageBreak/>
              <w:t>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4) документы о наличии в собственности недвижимого имущества (жилых помещений), расположенного по месту жительства, - в отношении объектов </w:t>
            </w:r>
            <w:r w:rsidRPr="0057287A">
              <w:rPr>
                <w:rFonts w:ascii="Times New Roman" w:hAnsi="Times New Roman" w:cs="Times New Roman"/>
                <w:sz w:val="28"/>
                <w:szCs w:val="28"/>
              </w:rPr>
              <w:lastRenderedPageBreak/>
              <w:t>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w:t>
            </w:r>
            <w:r w:rsidRPr="0057287A">
              <w:rPr>
                <w:rFonts w:ascii="Times New Roman" w:hAnsi="Times New Roman" w:cs="Times New Roman"/>
                <w:sz w:val="28"/>
                <w:szCs w:val="28"/>
              </w:rPr>
              <w:lastRenderedPageBreak/>
              <w:t>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w:t>
            </w:r>
            <w:r w:rsidRPr="0057287A">
              <w:rPr>
                <w:rFonts w:ascii="Times New Roman" w:hAnsi="Times New Roman" w:cs="Times New Roman"/>
                <w:sz w:val="28"/>
                <w:szCs w:val="28"/>
              </w:rPr>
              <w:lastRenderedPageBreak/>
              <w:t>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1.2.4</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w:t>
            </w:r>
            <w:r w:rsidRPr="0057287A">
              <w:rPr>
                <w:rFonts w:ascii="Times New Roman" w:eastAsia="Calibri" w:hAnsi="Times New Roman" w:cs="Times New Roman"/>
                <w:sz w:val="28"/>
                <w:szCs w:val="28"/>
                <w:lang w:eastAsia="ru-RU"/>
              </w:rPr>
              <w:lastRenderedPageBreak/>
              <w:t>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 xml:space="preserve">1) документ, подтверждающий трудовые отношения между гражданином и государственной (муниципальной) образовательной </w:t>
            </w:r>
            <w:r w:rsidRPr="0092743A">
              <w:rPr>
                <w:rFonts w:ascii="Times New Roman" w:hAnsi="Times New Roman" w:cs="Times New Roman"/>
                <w:sz w:val="28"/>
                <w:szCs w:val="28"/>
              </w:rPr>
              <w:t>организацией, организацией культуры или физкультурно-спортивной организацией в Республике Коми;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w:t>
            </w:r>
            <w:r w:rsidRPr="0057287A">
              <w:rPr>
                <w:rFonts w:ascii="Times New Roman" w:hAnsi="Times New Roman" w:cs="Times New Roman"/>
                <w:sz w:val="28"/>
                <w:szCs w:val="28"/>
              </w:rPr>
              <w:lastRenderedPageBreak/>
              <w:t>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w:t>
            </w:r>
            <w:r w:rsidRPr="0057287A">
              <w:rPr>
                <w:rFonts w:ascii="Times New Roman" w:hAnsi="Times New Roman" w:cs="Times New Roman"/>
                <w:sz w:val="28"/>
                <w:szCs w:val="28"/>
              </w:rPr>
              <w:lastRenderedPageBreak/>
              <w:t>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7287A">
              <w:rPr>
                <w:rFonts w:ascii="Times New Roman" w:hAnsi="Times New Roman" w:cs="Times New Roman"/>
                <w:sz w:val="28"/>
                <w:szCs w:val="28"/>
              </w:rPr>
              <w:lastRenderedPageBreak/>
              <w:t>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6D760C"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6D760C">
              <w:rPr>
                <w:rFonts w:ascii="Times New Roman" w:eastAsia="Calibri" w:hAnsi="Times New Roman" w:cs="Times New Roman"/>
                <w:sz w:val="28"/>
                <w:szCs w:val="28"/>
                <w:lang w:eastAsia="ru-RU"/>
              </w:rPr>
              <w:lastRenderedPageBreak/>
              <w:t>1.2.5</w:t>
            </w:r>
          </w:p>
        </w:tc>
        <w:tc>
          <w:tcPr>
            <w:tcW w:w="3266" w:type="dxa"/>
          </w:tcPr>
          <w:p w:rsidR="00D10961" w:rsidRPr="006D760C"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6D760C">
              <w:rPr>
                <w:rFonts w:ascii="Times New Roman" w:eastAsia="Calibri" w:hAnsi="Times New Roman" w:cs="Times New Roman"/>
                <w:sz w:val="28"/>
                <w:szCs w:val="28"/>
                <w:lang w:eastAsia="ru-RU"/>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6D760C"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1) документ, подтверждающий отнесение гражданина к ветеранам боевых действий;</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w:t>
            </w:r>
            <w:r w:rsidRPr="009A1E95">
              <w:rPr>
                <w:rFonts w:ascii="Times New Roman" w:hAnsi="Times New Roman" w:cs="Times New Roman"/>
                <w:sz w:val="28"/>
                <w:szCs w:val="28"/>
              </w:rPr>
              <w:lastRenderedPageBreak/>
              <w:t>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 xml:space="preserve">6) документы, подтверждающие наличие согласия лиц, указанных в качестве </w:t>
            </w:r>
            <w:r w:rsidRPr="009A1E95">
              <w:rPr>
                <w:rFonts w:ascii="Times New Roman" w:hAnsi="Times New Roman" w:cs="Times New Roman"/>
                <w:sz w:val="28"/>
                <w:szCs w:val="28"/>
              </w:rPr>
              <w:lastRenderedPageBreak/>
              <w:t>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w:t>
            </w:r>
            <w:r w:rsidRPr="009A1E95">
              <w:rPr>
                <w:rFonts w:ascii="Times New Roman" w:hAnsi="Times New Roman" w:cs="Times New Roman"/>
                <w:sz w:val="28"/>
                <w:szCs w:val="28"/>
              </w:rPr>
              <w:lastRenderedPageBreak/>
              <w:t>по договорам социального найма, договорам найма жилых помещений жилищного фонда социального использования;</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9A1E95"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A1E95">
              <w:rPr>
                <w:rFonts w:ascii="Times New Roman" w:hAnsi="Times New Roman" w:cs="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w:t>
            </w:r>
            <w:r w:rsidRPr="009A1E95">
              <w:rPr>
                <w:rFonts w:ascii="Times New Roman" w:hAnsi="Times New Roman" w:cs="Times New Roman"/>
                <w:sz w:val="28"/>
                <w:szCs w:val="28"/>
              </w:rPr>
              <w:lastRenderedPageBreak/>
              <w:t>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9A1E95"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92743A" w:rsidRDefault="00D10961" w:rsidP="00277818">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lang w:eastAsia="ru-RU"/>
              </w:rPr>
            </w:pPr>
            <w:r w:rsidRPr="0092743A">
              <w:rPr>
                <w:rFonts w:ascii="Times New Roman" w:eastAsia="Calibri" w:hAnsi="Times New Roman" w:cs="Times New Roman"/>
                <w:sz w:val="28"/>
                <w:szCs w:val="28"/>
                <w:lang w:eastAsia="ru-RU"/>
              </w:rPr>
              <w:lastRenderedPageBreak/>
              <w:t>1.2.5-1</w:t>
            </w:r>
          </w:p>
        </w:tc>
        <w:tc>
          <w:tcPr>
            <w:tcW w:w="3266" w:type="dxa"/>
          </w:tcPr>
          <w:p w:rsidR="00D10961" w:rsidRPr="0092743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92743A">
              <w:rPr>
                <w:rFonts w:ascii="Times New Roman" w:hAnsi="Times New Roman" w:cs="Times New Roman"/>
                <w:sz w:val="28"/>
                <w:szCs w:val="28"/>
              </w:rPr>
              <w:t>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w:t>
            </w:r>
            <w:r w:rsidRPr="0092743A">
              <w:t xml:space="preserve"> </w:t>
            </w:r>
            <w:r w:rsidRPr="0092743A">
              <w:rPr>
                <w:rFonts w:ascii="Times New Roman" w:hAnsi="Times New Roman" w:cs="Times New Roman"/>
                <w:sz w:val="28"/>
                <w:szCs w:val="28"/>
              </w:rPr>
              <w:t xml:space="preserve">в случае предоставления земельного участка для индивидуального жилищного строительства, ведения </w:t>
            </w:r>
            <w:r w:rsidRPr="0092743A">
              <w:rPr>
                <w:rFonts w:ascii="Times New Roman" w:hAnsi="Times New Roman" w:cs="Times New Roman"/>
                <w:sz w:val="28"/>
                <w:szCs w:val="28"/>
              </w:rPr>
              <w:lastRenderedPageBreak/>
              <w:t>личного подсобного хозяйства (с возможностью возведения жилого дома)</w:t>
            </w:r>
          </w:p>
        </w:tc>
        <w:tc>
          <w:tcPr>
            <w:tcW w:w="5245" w:type="dxa"/>
          </w:tcPr>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lastRenderedPageBreak/>
              <w:t>1)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w:t>
            </w:r>
            <w:r w:rsidRPr="0092743A">
              <w:rPr>
                <w:rFonts w:ascii="Times New Roman" w:hAnsi="Times New Roman" w:cs="Times New Roman"/>
                <w:sz w:val="28"/>
                <w:szCs w:val="28"/>
              </w:rPr>
              <w:lastRenderedPageBreak/>
              <w:t xml:space="preserve">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w:t>
            </w:r>
            <w:r w:rsidRPr="0092743A">
              <w:rPr>
                <w:rFonts w:ascii="Times New Roman" w:hAnsi="Times New Roman" w:cs="Times New Roman"/>
                <w:sz w:val="28"/>
                <w:szCs w:val="28"/>
              </w:rPr>
              <w:lastRenderedPageBreak/>
              <w:t>установленным федеральным законодательством);</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92743A">
              <w:rPr>
                <w:rFonts w:ascii="Times New Roman" w:hAnsi="Times New Roman" w:cs="Times New Roman"/>
                <w:sz w:val="28"/>
                <w:szCs w:val="28"/>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92743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92743A">
              <w:rPr>
                <w:rFonts w:ascii="Times New Roman" w:hAnsi="Times New Roman" w:cs="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w:t>
            </w:r>
            <w:r w:rsidRPr="0092743A">
              <w:rPr>
                <w:rFonts w:ascii="Times New Roman" w:hAnsi="Times New Roman" w:cs="Times New Roman"/>
                <w:sz w:val="28"/>
                <w:szCs w:val="28"/>
              </w:rPr>
              <w:lastRenderedPageBreak/>
              <w:t>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1.2.6</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w:t>
            </w:r>
            <w:r w:rsidRPr="0057287A">
              <w:rPr>
                <w:rFonts w:ascii="Times New Roman" w:eastAsia="Calibri" w:hAnsi="Times New Roman" w:cs="Times New Roman"/>
                <w:sz w:val="28"/>
                <w:szCs w:val="28"/>
                <w:lang w:eastAsia="ru-RU"/>
              </w:rPr>
              <w:lastRenderedPageBreak/>
              <w:t>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w:t>
            </w:r>
            <w:r w:rsidRPr="0057287A">
              <w:rPr>
                <w:rFonts w:ascii="Times New Roman" w:hAnsi="Times New Roman" w:cs="Times New Roman"/>
                <w:sz w:val="28"/>
                <w:szCs w:val="28"/>
              </w:rPr>
              <w:lastRenderedPageBreak/>
              <w:t>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6) документы, подтверждающие наличие согласия лиц, указанных в качестве членов семьи заявителя, или их законных представителей на обработку </w:t>
            </w:r>
            <w:r w:rsidRPr="0057287A">
              <w:rPr>
                <w:rFonts w:ascii="Times New Roman" w:hAnsi="Times New Roman" w:cs="Times New Roman"/>
                <w:sz w:val="28"/>
                <w:szCs w:val="28"/>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акт обследования помещения межведомственной комиссией, </w:t>
            </w:r>
            <w:r w:rsidRPr="0057287A">
              <w:rPr>
                <w:rFonts w:ascii="Times New Roman" w:hAnsi="Times New Roman" w:cs="Times New Roman"/>
                <w:sz w:val="28"/>
                <w:szCs w:val="28"/>
              </w:rPr>
              <w:lastRenderedPageBreak/>
              <w:t>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6) сведения о регистрации по месту жительства (пребывания) гражданина </w:t>
            </w:r>
            <w:r w:rsidRPr="0057287A">
              <w:rPr>
                <w:rFonts w:ascii="Times New Roman" w:hAnsi="Times New Roman" w:cs="Times New Roman"/>
                <w:sz w:val="28"/>
                <w:szCs w:val="28"/>
              </w:rPr>
              <w:lastRenderedPageBreak/>
              <w:t>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1.2.7</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w:t>
            </w:r>
            <w:r w:rsidRPr="0057287A">
              <w:rPr>
                <w:rFonts w:ascii="Times New Roman" w:hAnsi="Times New Roman" w:cs="Times New Roman"/>
                <w:sz w:val="28"/>
                <w:szCs w:val="28"/>
              </w:rPr>
              <w:lastRenderedPageBreak/>
              <w:t>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4)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5) документы, подтверждающие право пользования жилым помещением (жилыми помещениями), занимаемым </w:t>
            </w:r>
            <w:r w:rsidRPr="0057287A">
              <w:rPr>
                <w:rFonts w:ascii="Times New Roman" w:hAnsi="Times New Roman" w:cs="Times New Roman"/>
                <w:sz w:val="28"/>
                <w:szCs w:val="28"/>
              </w:rPr>
              <w:lastRenderedPageBreak/>
              <w:t>(занимаемыми)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w:t>
            </w:r>
            <w:r w:rsidRPr="0057287A">
              <w:rPr>
                <w:rFonts w:ascii="Times New Roman" w:hAnsi="Times New Roman" w:cs="Times New Roman"/>
                <w:sz w:val="28"/>
                <w:szCs w:val="28"/>
              </w:rPr>
              <w:lastRenderedPageBreak/>
              <w:t>(свидетельства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1.2.8</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1) документ, подтверждающий, что гражданин является инвалидом I или II </w:t>
            </w:r>
            <w:proofErr w:type="gramStart"/>
            <w:r w:rsidRPr="0057287A">
              <w:rPr>
                <w:rFonts w:ascii="Times New Roman" w:hAnsi="Times New Roman" w:cs="Times New Roman"/>
                <w:sz w:val="28"/>
                <w:szCs w:val="28"/>
              </w:rPr>
              <w:t>группы</w:t>
            </w:r>
            <w:proofErr w:type="gramEnd"/>
            <w:r w:rsidRPr="0057287A">
              <w:rPr>
                <w:rFonts w:ascii="Times New Roman" w:hAnsi="Times New Roman" w:cs="Times New Roman"/>
                <w:sz w:val="28"/>
                <w:szCs w:val="28"/>
              </w:rPr>
              <w:t xml:space="preserve"> или имеет ребенка-инвалида;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w:t>
            </w:r>
            <w:r w:rsidRPr="0057287A">
              <w:rPr>
                <w:rFonts w:ascii="Times New Roman" w:hAnsi="Times New Roman" w:cs="Times New Roman"/>
                <w:sz w:val="28"/>
                <w:szCs w:val="28"/>
              </w:rPr>
              <w:lastRenderedPageBreak/>
              <w:t>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w:t>
            </w:r>
            <w:r w:rsidRPr="0057287A">
              <w:rPr>
                <w:rFonts w:ascii="Times New Roman" w:hAnsi="Times New Roman" w:cs="Times New Roman"/>
                <w:sz w:val="28"/>
                <w:szCs w:val="28"/>
              </w:rPr>
              <w:lastRenderedPageBreak/>
              <w:t>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w:t>
            </w:r>
            <w:r w:rsidRPr="0057287A">
              <w:rPr>
                <w:rFonts w:ascii="Times New Roman" w:hAnsi="Times New Roman" w:cs="Times New Roman"/>
                <w:sz w:val="28"/>
                <w:szCs w:val="28"/>
              </w:rPr>
              <w:lastRenderedPageBreak/>
              <w:t>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lastRenderedPageBreak/>
              <w:t>1.2.9</w:t>
            </w:r>
          </w:p>
        </w:tc>
        <w:tc>
          <w:tcPr>
            <w:tcW w:w="3266" w:type="dxa"/>
          </w:tcPr>
          <w:p w:rsidR="00D10961" w:rsidRPr="006D760C"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hAnsi="Times New Roman" w:cs="Times New Roman"/>
                <w:sz w:val="28"/>
                <w:szCs w:val="28"/>
              </w:rPr>
              <w:t xml:space="preserve">Медицинские работники государственных учреждений здравоохранения </w:t>
            </w:r>
            <w:r w:rsidRPr="0057287A">
              <w:rPr>
                <w:rFonts w:ascii="Times New Roman" w:hAnsi="Times New Roman" w:cs="Times New Roman"/>
                <w:sz w:val="28"/>
                <w:szCs w:val="28"/>
              </w:rPr>
              <w:lastRenderedPageBreak/>
              <w:t xml:space="preserve">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w:t>
            </w:r>
            <w:r w:rsidRPr="0092743A">
              <w:rPr>
                <w:rFonts w:ascii="Times New Roman" w:hAnsi="Times New Roman" w:cs="Times New Roman"/>
                <w:sz w:val="28"/>
                <w:szCs w:val="28"/>
              </w:rPr>
              <w:t>помощь,</w:t>
            </w:r>
            <w:r w:rsidRPr="0092743A">
              <w:rPr>
                <w:rFonts w:ascii="Times New Roman" w:eastAsia="Calibri" w:hAnsi="Times New Roman" w:cs="Times New Roman"/>
                <w:sz w:val="28"/>
                <w:szCs w:val="28"/>
                <w:lang w:eastAsia="ru-RU"/>
              </w:rPr>
              <w:t xml:space="preserve">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10961" w:rsidRPr="0057287A" w:rsidRDefault="00D10961" w:rsidP="00277818">
            <w:pPr>
              <w:autoSpaceDE w:val="0"/>
              <w:autoSpaceDN w:val="0"/>
              <w:adjustRightInd w:val="0"/>
              <w:spacing w:after="0" w:line="240" w:lineRule="auto"/>
              <w:ind w:firstLine="567"/>
              <w:jc w:val="both"/>
              <w:rPr>
                <w:rFonts w:ascii="Times New Roman" w:hAnsi="Times New Roman" w:cs="Times New Roman"/>
                <w:sz w:val="28"/>
                <w:szCs w:val="28"/>
              </w:rPr>
            </w:pP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w:t>
            </w:r>
            <w:r w:rsidRPr="0057287A">
              <w:rPr>
                <w:rFonts w:ascii="Times New Roman" w:hAnsi="Times New Roman" w:cs="Times New Roman"/>
                <w:sz w:val="28"/>
                <w:szCs w:val="28"/>
              </w:rPr>
              <w:lastRenderedPageBreak/>
              <w:t>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6) документы, подтверждающие наличие согласия лиц, указанных в качестве членов семьи заявителя, или их законных представителей на обработку </w:t>
            </w:r>
            <w:r w:rsidRPr="0057287A">
              <w:rPr>
                <w:rFonts w:ascii="Times New Roman" w:hAnsi="Times New Roman" w:cs="Times New Roman"/>
                <w:sz w:val="28"/>
                <w:szCs w:val="28"/>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1) выписка из ЕГРН об объекте недвижимости (об испрашиваемом земельном участке);</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lastRenderedPageBreak/>
              <w:t>2) выписка из ЕГРН о правах отдельного лица на имевшиеся (имеющиеся) у него объекты недвижимости;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57287A">
              <w:rPr>
                <w:rFonts w:ascii="Times New Roman" w:hAnsi="Times New Roman" w:cs="Times New Roman"/>
                <w:sz w:val="28"/>
                <w:szCs w:val="28"/>
              </w:rPr>
              <w:lastRenderedPageBreak/>
              <w:t>жилищного фонда социального использования;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5) сведения о страховом номере индивидуального лицевого счета в системе пенсионного страхования;</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w:t>
            </w:r>
            <w:r w:rsidRPr="0057287A">
              <w:rPr>
                <w:rFonts w:ascii="Times New Roman" w:hAnsi="Times New Roman" w:cs="Times New Roman"/>
                <w:sz w:val="28"/>
                <w:szCs w:val="28"/>
              </w:rPr>
              <w:lastRenderedPageBreak/>
              <w:t>органами иностранного государства, и их нотариально удостоверенный перевод на русский язык</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hAnsi="Times New Roman" w:cs="Times New Roman"/>
                <w:sz w:val="28"/>
                <w:szCs w:val="28"/>
              </w:rPr>
              <w:lastRenderedPageBreak/>
              <w:t>1.2.10</w:t>
            </w:r>
          </w:p>
        </w:tc>
        <w:tc>
          <w:tcPr>
            <w:tcW w:w="3266" w:type="dxa"/>
          </w:tcPr>
          <w:p w:rsidR="00D10961" w:rsidRPr="0057287A" w:rsidRDefault="00D10961" w:rsidP="0085024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D10961" w:rsidRPr="0057287A" w:rsidRDefault="00D10961" w:rsidP="0027781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tc>
        <w:tc>
          <w:tcPr>
            <w:tcW w:w="5245"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3) документ, удостоверяющий личность гражданина (граждан) Российской Федерации;</w:t>
            </w:r>
          </w:p>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 выписка из ЕГРН об объекте недвижимости (об испрашиваемом земельном участке)</w:t>
            </w:r>
          </w:p>
          <w:p w:rsidR="00D10961" w:rsidRPr="0057287A" w:rsidRDefault="00D10961" w:rsidP="00060779">
            <w:pPr>
              <w:widowControl w:val="0"/>
              <w:autoSpaceDE w:val="0"/>
              <w:autoSpaceDN w:val="0"/>
              <w:adjustRightInd w:val="0"/>
              <w:spacing w:after="0" w:line="240" w:lineRule="auto"/>
              <w:jc w:val="right"/>
              <w:outlineLvl w:val="1"/>
              <w:rPr>
                <w:rFonts w:ascii="Times New Roman" w:hAnsi="Times New Roman" w:cs="Times New Roman"/>
                <w:sz w:val="28"/>
                <w:szCs w:val="28"/>
              </w:rPr>
            </w:pPr>
          </w:p>
        </w:tc>
      </w:tr>
      <w:tr w:rsidR="00D10961" w:rsidRPr="0057287A" w:rsidTr="00850247">
        <w:tc>
          <w:tcPr>
            <w:tcW w:w="1838" w:type="dxa"/>
          </w:tcPr>
          <w:p w:rsidR="00D10961" w:rsidRPr="0057287A" w:rsidRDefault="00D10961" w:rsidP="00277818">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hAnsi="Times New Roman" w:cs="Times New Roman"/>
                <w:sz w:val="28"/>
                <w:szCs w:val="28"/>
              </w:rPr>
              <w:lastRenderedPageBreak/>
              <w:t>1.2.11</w:t>
            </w:r>
          </w:p>
        </w:tc>
        <w:tc>
          <w:tcPr>
            <w:tcW w:w="3266" w:type="dxa"/>
          </w:tcPr>
          <w:p w:rsidR="00D10961" w:rsidRPr="0057287A" w:rsidRDefault="00D10961" w:rsidP="00850247">
            <w:pPr>
              <w:widowControl w:val="0"/>
              <w:autoSpaceDE w:val="0"/>
              <w:autoSpaceDN w:val="0"/>
              <w:adjustRightInd w:val="0"/>
              <w:spacing w:after="0" w:line="240" w:lineRule="auto"/>
              <w:jc w:val="both"/>
              <w:outlineLvl w:val="1"/>
              <w:rPr>
                <w:rFonts w:ascii="Times New Roman" w:hAnsi="Times New Roman" w:cs="Times New Roman"/>
                <w:sz w:val="28"/>
                <w:szCs w:val="28"/>
              </w:rPr>
            </w:pPr>
            <w:r w:rsidRPr="0057287A">
              <w:rPr>
                <w:rFonts w:ascii="Times New Roman" w:hAnsi="Times New Roman" w:cs="Times New Roman"/>
                <w:sz w:val="28"/>
                <w:szCs w:val="2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245" w:type="dxa"/>
          </w:tcPr>
          <w:p w:rsidR="00D10961" w:rsidRPr="0057287A" w:rsidRDefault="00D10961" w:rsidP="00060779">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D10961" w:rsidRPr="0057287A" w:rsidRDefault="00D10961" w:rsidP="00060779">
            <w:pPr>
              <w:widowControl w:val="0"/>
              <w:autoSpaceDE w:val="0"/>
              <w:autoSpaceDN w:val="0"/>
              <w:adjustRightInd w:val="0"/>
              <w:spacing w:after="0" w:line="240" w:lineRule="auto"/>
              <w:jc w:val="both"/>
              <w:outlineLvl w:val="1"/>
              <w:rPr>
                <w:rFonts w:ascii="Times New Roman" w:hAnsi="Times New Roman" w:cs="Times New Roman"/>
                <w:sz w:val="28"/>
                <w:szCs w:val="28"/>
              </w:rPr>
            </w:pPr>
          </w:p>
        </w:tc>
        <w:tc>
          <w:tcPr>
            <w:tcW w:w="4819" w:type="dxa"/>
          </w:tcPr>
          <w:p w:rsidR="00D10961" w:rsidRPr="0057287A" w:rsidRDefault="00D10961" w:rsidP="00060779">
            <w:pPr>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1) выписка из ЕГРН об объекте недвижимости (об испрашиваемом земельном участке)</w:t>
            </w:r>
          </w:p>
        </w:tc>
      </w:tr>
    </w:tbl>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sectPr w:rsidR="00D10961" w:rsidRPr="0057287A" w:rsidSect="00060779">
          <w:pgSz w:w="16838" w:h="11906" w:orient="landscape"/>
          <w:pgMar w:top="1135" w:right="1134" w:bottom="851" w:left="1134" w:header="709" w:footer="709" w:gutter="0"/>
          <w:cols w:space="708"/>
          <w:titlePg/>
          <w:docGrid w:linePitch="360"/>
        </w:sect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57287A">
        <w:rPr>
          <w:rFonts w:ascii="Times New Roman" w:hAnsi="Times New Roman" w:cs="Times New Roman"/>
          <w:sz w:val="28"/>
          <w:szCs w:val="28"/>
        </w:rPr>
        <w:lastRenderedPageBreak/>
        <w:t>Приложение 2</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 xml:space="preserve">к </w:t>
      </w:r>
      <w:r w:rsidRPr="0092743A">
        <w:rPr>
          <w:rFonts w:ascii="Times New Roman" w:hAnsi="Times New Roman" w:cs="Times New Roman"/>
          <w:sz w:val="28"/>
          <w:szCs w:val="28"/>
        </w:rPr>
        <w:t>административному регламенту</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 xml:space="preserve">предоставления </w:t>
      </w:r>
      <w:r w:rsidRPr="0092743A">
        <w:rPr>
          <w:rFonts w:ascii="Times New Roman" w:eastAsia="Calibri" w:hAnsi="Times New Roman" w:cs="Times New Roman"/>
          <w:sz w:val="28"/>
          <w:szCs w:val="28"/>
        </w:rPr>
        <w:t>муниципальной</w:t>
      </w:r>
      <w:r w:rsidRPr="0092743A">
        <w:rPr>
          <w:rFonts w:ascii="Times New Roman" w:hAnsi="Times New Roman" w:cs="Times New Roman"/>
          <w:sz w:val="28"/>
          <w:szCs w:val="28"/>
        </w:rPr>
        <w:t xml:space="preserve"> услуги</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bCs/>
          <w:sz w:val="28"/>
          <w:szCs w:val="28"/>
        </w:rPr>
      </w:pPr>
      <w:r w:rsidRPr="0092743A">
        <w:rPr>
          <w:rFonts w:ascii="Times New Roman" w:hAnsi="Times New Roman" w:cs="Times New Roman"/>
          <w:bCs/>
          <w:sz w:val="28"/>
          <w:szCs w:val="28"/>
        </w:rPr>
        <w:t xml:space="preserve">«Постановка граждан на учет в качестве лиц, </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bCs/>
          <w:sz w:val="28"/>
          <w:szCs w:val="28"/>
        </w:rPr>
      </w:pPr>
      <w:r w:rsidRPr="0092743A">
        <w:rPr>
          <w:rFonts w:ascii="Times New Roman" w:hAnsi="Times New Roman" w:cs="Times New Roman"/>
          <w:bCs/>
          <w:sz w:val="28"/>
          <w:szCs w:val="28"/>
        </w:rPr>
        <w:t>имеющих право на предоставление земельных</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bCs/>
          <w:sz w:val="28"/>
          <w:szCs w:val="28"/>
        </w:rPr>
        <w:t xml:space="preserve"> участков в собственность бесплатно»</w:t>
      </w:r>
    </w:p>
    <w:p w:rsidR="00D10961" w:rsidRPr="0057287A" w:rsidRDefault="00D10961" w:rsidP="00D10961">
      <w:pPr>
        <w:spacing w:after="0" w:line="240" w:lineRule="auto"/>
        <w:ind w:firstLine="567"/>
        <w:rPr>
          <w:rFonts w:ascii="Times New Roman" w:eastAsia="Calibri" w:hAnsi="Times New Roman" w:cs="Times New Roman"/>
          <w:sz w:val="28"/>
          <w:szCs w:val="28"/>
        </w:rPr>
      </w:pPr>
      <w:bookmarkStart w:id="26" w:name="Par1056"/>
      <w:bookmarkStart w:id="27" w:name="Par1097"/>
      <w:bookmarkEnd w:id="26"/>
      <w:bookmarkEnd w:id="27"/>
    </w:p>
    <w:tbl>
      <w:tblPr>
        <w:tblStyle w:val="21"/>
        <w:tblpPr w:leftFromText="180" w:rightFromText="180" w:vertAnchor="page" w:horzAnchor="margin" w:tblpY="331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4"/>
        <w:gridCol w:w="1801"/>
        <w:gridCol w:w="969"/>
        <w:gridCol w:w="4675"/>
      </w:tblGrid>
      <w:tr w:rsidR="00D10961" w:rsidRPr="0057287A" w:rsidTr="00F22671">
        <w:tc>
          <w:tcPr>
            <w:tcW w:w="1019" w:type="pct"/>
            <w:tcBorders>
              <w:top w:val="single" w:sz="4" w:space="0" w:color="auto"/>
              <w:left w:val="single" w:sz="4" w:space="0" w:color="auto"/>
              <w:bottom w:val="single" w:sz="4" w:space="0" w:color="auto"/>
              <w:right w:val="single" w:sz="4" w:space="0" w:color="auto"/>
            </w:tcBorders>
          </w:tcPr>
          <w:p w:rsidR="00D10961" w:rsidRPr="0057287A" w:rsidRDefault="00D10961" w:rsidP="00F22671">
            <w:pPr>
              <w:ind w:firstLine="567"/>
              <w:rPr>
                <w:rFonts w:ascii="Times New Roman" w:eastAsia="Calibri" w:hAnsi="Times New Roman"/>
                <w:bCs/>
                <w:sz w:val="28"/>
                <w:szCs w:val="28"/>
                <w:lang w:eastAsia="ru-RU"/>
              </w:rPr>
            </w:pPr>
            <w:r w:rsidRPr="0057287A">
              <w:rPr>
                <w:rFonts w:ascii="Times New Roman" w:eastAsia="Calibri" w:hAnsi="Times New Roman"/>
                <w:bCs/>
                <w:sz w:val="28"/>
                <w:szCs w:val="28"/>
                <w:lang w:eastAsia="ru-RU"/>
              </w:rPr>
              <w:t>№ запроса</w:t>
            </w:r>
            <w:r w:rsidRPr="0057287A">
              <w:rPr>
                <w:rFonts w:ascii="Times New Roman" w:eastAsia="Calibri" w:hAnsi="Times New Roman"/>
                <w:bCs/>
                <w:sz w:val="28"/>
                <w:szCs w:val="28"/>
                <w:vertAlign w:val="superscript"/>
              </w:rPr>
              <w:footnoteReference w:id="1"/>
            </w:r>
          </w:p>
        </w:tc>
        <w:tc>
          <w:tcPr>
            <w:tcW w:w="963" w:type="pct"/>
            <w:tcBorders>
              <w:top w:val="single" w:sz="4" w:space="0" w:color="auto"/>
              <w:left w:val="single" w:sz="4" w:space="0" w:color="auto"/>
              <w:bottom w:val="single" w:sz="4" w:space="0" w:color="auto"/>
              <w:right w:val="single" w:sz="4" w:space="0" w:color="auto"/>
            </w:tcBorders>
          </w:tcPr>
          <w:p w:rsidR="00D10961" w:rsidRPr="0057287A" w:rsidRDefault="00D10961" w:rsidP="00F22671">
            <w:pPr>
              <w:ind w:firstLine="567"/>
              <w:rPr>
                <w:rFonts w:ascii="Times New Roman" w:eastAsia="Calibri" w:hAnsi="Times New Roman"/>
                <w:sz w:val="28"/>
                <w:szCs w:val="28"/>
                <w:u w:val="single"/>
              </w:rPr>
            </w:pPr>
          </w:p>
        </w:tc>
        <w:tc>
          <w:tcPr>
            <w:tcW w:w="518" w:type="pct"/>
            <w:tcBorders>
              <w:left w:val="single" w:sz="4" w:space="0" w:color="auto"/>
            </w:tcBorders>
          </w:tcPr>
          <w:p w:rsidR="00D10961" w:rsidRPr="0057287A" w:rsidRDefault="00D10961" w:rsidP="00F22671">
            <w:pPr>
              <w:ind w:firstLine="567"/>
              <w:rPr>
                <w:rFonts w:ascii="Times New Roman" w:eastAsia="Calibri" w:hAnsi="Times New Roman"/>
                <w:sz w:val="28"/>
                <w:szCs w:val="28"/>
                <w:u w:val="single"/>
              </w:rPr>
            </w:pPr>
          </w:p>
        </w:tc>
        <w:tc>
          <w:tcPr>
            <w:tcW w:w="2500" w:type="pct"/>
            <w:tcBorders>
              <w:left w:val="nil"/>
              <w:bottom w:val="single" w:sz="4" w:space="0" w:color="auto"/>
            </w:tcBorders>
          </w:tcPr>
          <w:p w:rsidR="00D10961" w:rsidRPr="0057287A" w:rsidRDefault="00D10961" w:rsidP="00F22671">
            <w:pPr>
              <w:ind w:firstLine="567"/>
              <w:rPr>
                <w:rFonts w:ascii="Times New Roman" w:eastAsia="Calibri" w:hAnsi="Times New Roman"/>
                <w:sz w:val="28"/>
                <w:szCs w:val="28"/>
                <w:u w:val="single"/>
              </w:rPr>
            </w:pPr>
          </w:p>
        </w:tc>
      </w:tr>
      <w:tr w:rsidR="00D10961" w:rsidRPr="0057287A" w:rsidTr="00F22671">
        <w:tc>
          <w:tcPr>
            <w:tcW w:w="1019" w:type="pct"/>
            <w:tcBorders>
              <w:top w:val="single" w:sz="4" w:space="0" w:color="auto"/>
            </w:tcBorders>
          </w:tcPr>
          <w:p w:rsidR="00D10961" w:rsidRPr="0057287A" w:rsidRDefault="00D10961" w:rsidP="00F22671">
            <w:pPr>
              <w:ind w:firstLine="567"/>
              <w:jc w:val="center"/>
              <w:rPr>
                <w:rFonts w:ascii="Times New Roman" w:eastAsia="Calibri" w:hAnsi="Times New Roman"/>
                <w:sz w:val="28"/>
                <w:szCs w:val="28"/>
              </w:rPr>
            </w:pPr>
          </w:p>
        </w:tc>
        <w:tc>
          <w:tcPr>
            <w:tcW w:w="963" w:type="pct"/>
            <w:tcBorders>
              <w:top w:val="single" w:sz="4" w:space="0" w:color="auto"/>
            </w:tcBorders>
          </w:tcPr>
          <w:p w:rsidR="00D10961" w:rsidRPr="0057287A" w:rsidRDefault="00D10961" w:rsidP="00F22671">
            <w:pPr>
              <w:ind w:firstLine="567"/>
              <w:jc w:val="center"/>
              <w:rPr>
                <w:rFonts w:ascii="Times New Roman" w:eastAsia="Calibri" w:hAnsi="Times New Roman"/>
                <w:sz w:val="28"/>
                <w:szCs w:val="28"/>
              </w:rPr>
            </w:pPr>
          </w:p>
        </w:tc>
        <w:tc>
          <w:tcPr>
            <w:tcW w:w="518" w:type="pct"/>
          </w:tcPr>
          <w:p w:rsidR="00D10961" w:rsidRPr="0057287A" w:rsidRDefault="00D10961" w:rsidP="00F22671">
            <w:pPr>
              <w:ind w:firstLine="567"/>
              <w:jc w:val="center"/>
              <w:rPr>
                <w:rFonts w:ascii="Times New Roman" w:eastAsia="Calibri" w:hAnsi="Times New Roman"/>
                <w:sz w:val="28"/>
                <w:szCs w:val="28"/>
              </w:rPr>
            </w:pPr>
          </w:p>
        </w:tc>
        <w:tc>
          <w:tcPr>
            <w:tcW w:w="2500" w:type="pct"/>
            <w:tcBorders>
              <w:top w:val="single" w:sz="4" w:space="0" w:color="auto"/>
            </w:tcBorders>
          </w:tcPr>
          <w:p w:rsidR="00D10961" w:rsidRPr="0057287A" w:rsidRDefault="00D10961" w:rsidP="00F22671">
            <w:pPr>
              <w:ind w:firstLine="567"/>
              <w:jc w:val="center"/>
              <w:rPr>
                <w:rFonts w:ascii="Times New Roman" w:eastAsia="Calibri" w:hAnsi="Times New Roman"/>
                <w:sz w:val="28"/>
                <w:szCs w:val="28"/>
              </w:rPr>
            </w:pPr>
            <w:r w:rsidRPr="0057287A">
              <w:rPr>
                <w:rFonts w:ascii="Times New Roman" w:eastAsia="Calibri" w:hAnsi="Times New Roman"/>
                <w:sz w:val="28"/>
                <w:szCs w:val="28"/>
              </w:rPr>
              <w:t>Орган, обрабатывающий заявление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97"/>
        <w:gridCol w:w="1017"/>
        <w:gridCol w:w="617"/>
        <w:gridCol w:w="1599"/>
        <w:gridCol w:w="1168"/>
        <w:gridCol w:w="1837"/>
        <w:gridCol w:w="1519"/>
      </w:tblGrid>
      <w:tr w:rsidR="00D10961" w:rsidRPr="0057287A" w:rsidTr="00F22671">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Данные заявителя (физического лица)</w:t>
            </w:r>
          </w:p>
        </w:tc>
      </w:tr>
      <w:tr w:rsidR="00D10961" w:rsidRPr="0057287A" w:rsidTr="00F22671">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Фамилия</w:t>
            </w:r>
          </w:p>
        </w:tc>
        <w:tc>
          <w:tcPr>
            <w:tcW w:w="3980" w:type="pct"/>
            <w:gridSpan w:val="5"/>
            <w:tcBorders>
              <w:top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rPr>
          <w:trHeight w:val="20"/>
          <w:jc w:val="center"/>
        </w:trPr>
        <w:tc>
          <w:tcPr>
            <w:tcW w:w="1020"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Имя</w:t>
            </w:r>
          </w:p>
        </w:tc>
        <w:tc>
          <w:tcPr>
            <w:tcW w:w="3980" w:type="pct"/>
            <w:gridSpan w:val="5"/>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rPr>
          <w:trHeight w:val="20"/>
          <w:jc w:val="center"/>
        </w:trPr>
        <w:tc>
          <w:tcPr>
            <w:tcW w:w="1020"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Отчество</w:t>
            </w:r>
          </w:p>
        </w:tc>
        <w:tc>
          <w:tcPr>
            <w:tcW w:w="3980" w:type="pct"/>
            <w:gridSpan w:val="5"/>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рождения</w:t>
            </w:r>
          </w:p>
        </w:tc>
        <w:tc>
          <w:tcPr>
            <w:tcW w:w="3980" w:type="pct"/>
            <w:gridSpan w:val="5"/>
            <w:tcBorders>
              <w:bottom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Полное наименование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2"/>
            </w:r>
          </w:p>
        </w:tc>
        <w:tc>
          <w:tcPr>
            <w:tcW w:w="3704" w:type="pct"/>
            <w:gridSpan w:val="5"/>
            <w:tcBorders>
              <w:bottom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ОГРНИП</w:t>
            </w:r>
            <w:r w:rsidRPr="0057287A">
              <w:rPr>
                <w:rFonts w:ascii="Times New Roman" w:eastAsia="Calibri" w:hAnsi="Times New Roman" w:cs="Times New Roman"/>
                <w:b/>
                <w:bCs/>
                <w:sz w:val="28"/>
                <w:szCs w:val="28"/>
                <w:vertAlign w:val="superscript"/>
                <w:lang w:eastAsia="ru-RU"/>
              </w:rPr>
              <w:footnoteReference w:id="3"/>
            </w:r>
          </w:p>
        </w:tc>
        <w:tc>
          <w:tcPr>
            <w:tcW w:w="3704" w:type="pct"/>
            <w:gridSpan w:val="5"/>
            <w:tcBorders>
              <w:bottom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spacing w:after="0" w:line="240" w:lineRule="auto"/>
              <w:ind w:firstLine="567"/>
              <w:jc w:val="center"/>
              <w:rPr>
                <w:rFonts w:ascii="Times New Roman" w:eastAsia="Calibri" w:hAnsi="Times New Roman" w:cs="Times New Roman"/>
                <w:b/>
                <w:bCs/>
                <w:sz w:val="28"/>
                <w:szCs w:val="28"/>
              </w:rPr>
            </w:pPr>
          </w:p>
          <w:p w:rsidR="00D10961" w:rsidRPr="0057287A" w:rsidRDefault="00D10961" w:rsidP="00F22671">
            <w:pPr>
              <w:spacing w:after="0" w:line="240" w:lineRule="auto"/>
              <w:ind w:firstLine="567"/>
              <w:jc w:val="center"/>
              <w:rPr>
                <w:rFonts w:ascii="Times New Roman" w:eastAsia="Calibri" w:hAnsi="Times New Roman" w:cs="Times New Roman"/>
                <w:b/>
                <w:bCs/>
                <w:sz w:val="28"/>
                <w:szCs w:val="28"/>
              </w:rPr>
            </w:pPr>
            <w:r w:rsidRPr="0057287A">
              <w:rPr>
                <w:rFonts w:ascii="Times New Roman" w:eastAsia="Calibri" w:hAnsi="Times New Roman" w:cs="Times New Roman"/>
                <w:b/>
                <w:bCs/>
                <w:sz w:val="28"/>
                <w:szCs w:val="28"/>
              </w:rPr>
              <w:t>Документ, удостоверяющий личность заявителя</w:t>
            </w:r>
          </w:p>
        </w:tc>
      </w:tr>
      <w:tr w:rsidR="00D10961" w:rsidRPr="0057287A" w:rsidTr="00F22671">
        <w:trPr>
          <w:trHeight w:val="20"/>
          <w:jc w:val="center"/>
        </w:trPr>
        <w:tc>
          <w:tcPr>
            <w:tcW w:w="567" w:type="pct"/>
            <w:tcBorders>
              <w:top w:val="dotted" w:sz="4" w:space="0" w:color="auto"/>
            </w:tcBorders>
            <w:tcMar>
              <w:top w:w="0" w:type="dxa"/>
              <w:left w:w="75" w:type="dxa"/>
              <w:bottom w:w="0" w:type="dxa"/>
              <w:right w:w="75" w:type="dxa"/>
            </w:tcMar>
            <w:vAlign w:val="center"/>
            <w:hideMark/>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Вид</w:t>
            </w:r>
          </w:p>
        </w:tc>
        <w:tc>
          <w:tcPr>
            <w:tcW w:w="4433" w:type="pct"/>
            <w:gridSpan w:val="6"/>
            <w:tcBorders>
              <w:top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567"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Серия</w:t>
            </w:r>
          </w:p>
        </w:tc>
        <w:tc>
          <w:tcPr>
            <w:tcW w:w="1406"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Выдан</w:t>
            </w:r>
          </w:p>
        </w:tc>
        <w:tc>
          <w:tcPr>
            <w:tcW w:w="2567" w:type="pct"/>
            <w:gridSpan w:val="4"/>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регистрации заявителя /</w:t>
            </w: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4"/>
            </w:r>
          </w:p>
        </w:tc>
      </w:tr>
      <w:tr w:rsidR="00D10961" w:rsidRPr="0057287A" w:rsidTr="00F22671">
        <w:trPr>
          <w:trHeight w:val="20"/>
          <w:jc w:val="center"/>
        </w:trPr>
        <w:tc>
          <w:tcPr>
            <w:tcW w:w="567" w:type="pct"/>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6"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06" w:type="pct"/>
            <w:gridSpan w:val="2"/>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000" w:type="pct"/>
            <w:gridSpan w:val="7"/>
            <w:tcBorders>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b/>
                <w:bCs/>
                <w:sz w:val="28"/>
                <w:szCs w:val="28"/>
                <w:lang w:eastAsia="ru-RU"/>
              </w:rPr>
            </w:pP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места жительства заявителя /</w:t>
            </w: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vertAlign w:val="superscript"/>
                <w:lang w:eastAsia="ru-RU"/>
              </w:rPr>
            </w:pPr>
            <w:r w:rsidRPr="0057287A">
              <w:rPr>
                <w:rFonts w:ascii="Times New Roman" w:eastAsia="Calibri" w:hAnsi="Times New Roman" w:cs="Times New Roman"/>
                <w:b/>
                <w:bCs/>
                <w:sz w:val="28"/>
                <w:szCs w:val="28"/>
                <w:lang w:eastAsia="ru-RU"/>
              </w:rPr>
              <w:t>Почтовый адрес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5"/>
            </w:r>
          </w:p>
        </w:tc>
      </w:tr>
      <w:tr w:rsidR="00D10961" w:rsidRPr="0057287A" w:rsidTr="00F22671">
        <w:trPr>
          <w:trHeight w:val="20"/>
          <w:jc w:val="center"/>
        </w:trPr>
        <w:tc>
          <w:tcPr>
            <w:tcW w:w="567" w:type="pct"/>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lastRenderedPageBreak/>
              <w:t>Район</w:t>
            </w:r>
          </w:p>
        </w:tc>
        <w:tc>
          <w:tcPr>
            <w:tcW w:w="1406"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06" w:type="pct"/>
            <w:gridSpan w:val="2"/>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140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rPr>
          <w:trHeight w:val="20"/>
          <w:jc w:val="center"/>
        </w:trPr>
        <w:tc>
          <w:tcPr>
            <w:tcW w:w="1177" w:type="pct"/>
            <w:gridSpan w:val="2"/>
            <w:vMerge w:val="restart"/>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rPr>
          <w:trHeight w:val="20"/>
          <w:jc w:val="center"/>
        </w:trPr>
        <w:tc>
          <w:tcPr>
            <w:tcW w:w="1177" w:type="pct"/>
            <w:gridSpan w:val="2"/>
            <w:vMerge/>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b/>
                <w:bCs/>
                <w:sz w:val="28"/>
                <w:szCs w:val="28"/>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bl>
    <w:p w:rsidR="00D10961" w:rsidRPr="0057287A" w:rsidRDefault="00D10961" w:rsidP="00D10961">
      <w:pPr>
        <w:spacing w:after="0" w:line="240" w:lineRule="auto"/>
        <w:ind w:firstLine="567"/>
        <w:jc w:val="center"/>
        <w:rPr>
          <w:rFonts w:ascii="Times New Roman" w:eastAsia="Calibri" w:hAnsi="Times New Roman" w:cs="Times New Roman"/>
          <w:sz w:val="28"/>
          <w:szCs w:val="28"/>
        </w:rPr>
      </w:pPr>
    </w:p>
    <w:p w:rsidR="00D10961" w:rsidRPr="0057287A" w:rsidRDefault="00D10961" w:rsidP="00D10961">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ЗАЯВЛЕНИЕ</w:t>
      </w:r>
      <w:r w:rsidRPr="0057287A">
        <w:rPr>
          <w:rFonts w:ascii="Times New Roman" w:eastAsia="Calibri" w:hAnsi="Times New Roman" w:cs="Times New Roman"/>
          <w:b/>
          <w:bCs/>
          <w:sz w:val="28"/>
          <w:szCs w:val="28"/>
          <w:vertAlign w:val="superscript"/>
        </w:rPr>
        <w:footnoteReference w:id="6"/>
      </w:r>
    </w:p>
    <w:p w:rsidR="00D10961" w:rsidRPr="0057287A" w:rsidRDefault="00D10961" w:rsidP="00D10961">
      <w:pPr>
        <w:spacing w:after="0" w:line="240" w:lineRule="auto"/>
        <w:ind w:firstLine="567"/>
        <w:jc w:val="center"/>
        <w:rPr>
          <w:rFonts w:ascii="Times New Roman" w:eastAsia="Calibri" w:hAnsi="Times New Roman" w:cs="Times New Roman"/>
          <w:sz w:val="28"/>
          <w:szCs w:val="2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61"/>
        <w:gridCol w:w="839"/>
        <w:gridCol w:w="805"/>
        <w:gridCol w:w="192"/>
        <w:gridCol w:w="811"/>
        <w:gridCol w:w="109"/>
        <w:gridCol w:w="1598"/>
        <w:gridCol w:w="716"/>
        <w:gridCol w:w="1837"/>
        <w:gridCol w:w="1586"/>
      </w:tblGrid>
      <w:tr w:rsidR="00D10961" w:rsidRPr="0057287A" w:rsidTr="00F22671">
        <w:trPr>
          <w:trHeight w:val="20"/>
          <w:jc w:val="center"/>
        </w:trPr>
        <w:tc>
          <w:tcPr>
            <w:tcW w:w="5000" w:type="pct"/>
            <w:gridSpan w:val="10"/>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rPr>
          <w:trHeight w:val="20"/>
          <w:jc w:val="center"/>
        </w:trPr>
        <w:tc>
          <w:tcPr>
            <w:tcW w:w="5000" w:type="pct"/>
            <w:gridSpan w:val="10"/>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5000" w:type="pct"/>
            <w:gridSpan w:val="10"/>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rPr>
          <w:trHeight w:val="20"/>
          <w:jc w:val="center"/>
        </w:trPr>
        <w:tc>
          <w:tcPr>
            <w:tcW w:w="5000" w:type="pct"/>
            <w:gridSpan w:val="10"/>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Проживаю совместно со следующими лицами (для заявителей, указанных в пунктах 1.2.1 – 1.2.10 настоящего административного регламента):</w:t>
            </w:r>
          </w:p>
          <w:tbl>
            <w:tblPr>
              <w:tblW w:w="503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85"/>
              <w:gridCol w:w="4317"/>
              <w:gridCol w:w="1820"/>
              <w:gridCol w:w="2140"/>
            </w:tblGrid>
            <w:tr w:rsidR="00D10961" w:rsidRPr="0057287A" w:rsidTr="00F22671">
              <w:trPr>
                <w:trHeight w:val="20"/>
                <w:jc w:val="center"/>
              </w:trPr>
              <w:tc>
                <w:tcPr>
                  <w:tcW w:w="278" w:type="pct"/>
                  <w:tcBorders>
                    <w:top w:val="dotted" w:sz="4" w:space="0" w:color="auto"/>
                  </w:tcBorders>
                  <w:tcMar>
                    <w:top w:w="0" w:type="dxa"/>
                    <w:left w:w="75" w:type="dxa"/>
                    <w:bottom w:w="0" w:type="dxa"/>
                    <w:right w:w="75" w:type="dxa"/>
                  </w:tcMar>
                  <w:vAlign w:val="center"/>
                  <w:hideMark/>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п/п</w:t>
                  </w:r>
                </w:p>
              </w:tc>
              <w:tc>
                <w:tcPr>
                  <w:tcW w:w="2415" w:type="pct"/>
                  <w:tcBorders>
                    <w:top w:val="dotted" w:sz="4" w:space="0" w:color="auto"/>
                    <w:right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Фамилия, имя, отчество</w:t>
                  </w:r>
                </w:p>
              </w:tc>
              <w:tc>
                <w:tcPr>
                  <w:tcW w:w="1067" w:type="pct"/>
                  <w:tcBorders>
                    <w:top w:val="dotted" w:sz="4" w:space="0" w:color="auto"/>
                    <w:righ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Дата рождения</w:t>
                  </w:r>
                </w:p>
              </w:tc>
              <w:tc>
                <w:tcPr>
                  <w:tcW w:w="1240" w:type="pct"/>
                  <w:tcBorders>
                    <w:top w:val="dotted" w:sz="4" w:space="0" w:color="auto"/>
                    <w:lef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Степень родства</w:t>
                  </w:r>
                </w:p>
              </w:tc>
            </w:tr>
            <w:tr w:rsidR="00D10961" w:rsidRPr="0057287A" w:rsidTr="00F22671">
              <w:trPr>
                <w:trHeight w:val="20"/>
                <w:jc w:val="center"/>
              </w:trPr>
              <w:tc>
                <w:tcPr>
                  <w:tcW w:w="278" w:type="pct"/>
                  <w:tcMar>
                    <w:top w:w="0" w:type="dxa"/>
                    <w:left w:w="75" w:type="dxa"/>
                    <w:bottom w:w="0" w:type="dxa"/>
                    <w:right w:w="75" w:type="dxa"/>
                  </w:tcMar>
                  <w:vAlign w:val="center"/>
                  <w:hideMark/>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1</w:t>
                  </w:r>
                </w:p>
              </w:tc>
              <w:tc>
                <w:tcPr>
                  <w:tcW w:w="2415" w:type="pct"/>
                  <w:tcBorders>
                    <w:right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c>
                <w:tcPr>
                  <w:tcW w:w="1067" w:type="pct"/>
                  <w:tcBorders>
                    <w:righ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c>
                <w:tcPr>
                  <w:tcW w:w="1240" w:type="pct"/>
                  <w:tcBorders>
                    <w:lef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rPr>
                <w:trHeight w:val="20"/>
                <w:jc w:val="center"/>
              </w:trPr>
              <w:tc>
                <w:tcPr>
                  <w:tcW w:w="278" w:type="pct"/>
                  <w:tcMar>
                    <w:top w:w="0" w:type="dxa"/>
                    <w:left w:w="75" w:type="dxa"/>
                    <w:bottom w:w="0" w:type="dxa"/>
                    <w:right w:w="75" w:type="dxa"/>
                  </w:tcMar>
                  <w:vAlign w:val="center"/>
                  <w:hideMark/>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2</w:t>
                  </w:r>
                </w:p>
              </w:tc>
              <w:tc>
                <w:tcPr>
                  <w:tcW w:w="2415" w:type="pct"/>
                  <w:tcBorders>
                    <w:right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67" w:type="pct"/>
                  <w:tcBorders>
                    <w:righ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240" w:type="pct"/>
                  <w:tcBorders>
                    <w:left w:val="dotted" w:sz="4" w:space="0" w:color="auto"/>
                  </w:tcBorders>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bl>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Представлены следующие документы</w:t>
            </w:r>
          </w:p>
        </w:tc>
      </w:tr>
      <w:tr w:rsidR="00D10961" w:rsidRPr="0057287A" w:rsidTr="00F22671">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bCs/>
                <w:sz w:val="28"/>
                <w:szCs w:val="28"/>
                <w:lang w:eastAsia="ru-RU"/>
              </w:rPr>
            </w:pPr>
            <w:r w:rsidRPr="0057287A">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bCs/>
                <w:sz w:val="28"/>
                <w:szCs w:val="28"/>
                <w:lang w:eastAsia="ru-RU"/>
              </w:rPr>
            </w:pPr>
            <w:r w:rsidRPr="0057287A">
              <w:rPr>
                <w:rFonts w:ascii="Times New Roman" w:eastAsia="Calibri"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Данные представителя (уполномоченного лица)</w:t>
            </w:r>
          </w:p>
        </w:tc>
      </w:tr>
      <w:tr w:rsidR="00D10961" w:rsidRPr="0057287A" w:rsidTr="00F22671">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Имя</w:t>
            </w:r>
          </w:p>
        </w:tc>
        <w:tc>
          <w:tcPr>
            <w:tcW w:w="3998" w:type="pct"/>
            <w:gridSpan w:val="7"/>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u w:val="single"/>
              </w:rPr>
            </w:pPr>
          </w:p>
        </w:tc>
      </w:tr>
      <w:tr w:rsidR="00D10961" w:rsidRPr="0057287A" w:rsidTr="00F22671">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br w:type="page"/>
            </w: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sz w:val="28"/>
                <w:szCs w:val="28"/>
                <w:lang w:eastAsia="ru-RU"/>
              </w:rPr>
            </w:pP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Вид</w:t>
            </w:r>
          </w:p>
        </w:tc>
        <w:tc>
          <w:tcPr>
            <w:tcW w:w="4444" w:type="pct"/>
            <w:gridSpan w:val="8"/>
            <w:tcBorders>
              <w:top w:val="dotted" w:sz="4" w:space="0" w:color="auto"/>
            </w:tcBorders>
            <w:tcMar>
              <w:top w:w="0" w:type="dxa"/>
              <w:left w:w="75" w:type="dxa"/>
              <w:bottom w:w="0" w:type="dxa"/>
              <w:right w:w="75" w:type="dxa"/>
            </w:tcMar>
            <w:vAlign w:val="center"/>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546" w:type="pct"/>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lastRenderedPageBreak/>
              <w:t>Выдан</w:t>
            </w:r>
          </w:p>
        </w:tc>
        <w:tc>
          <w:tcPr>
            <w:tcW w:w="2574" w:type="pct"/>
            <w:gridSpan w:val="6"/>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br w:type="page"/>
            </w: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D10961" w:rsidRPr="0057287A" w:rsidRDefault="00D10961" w:rsidP="00F22671">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D10961" w:rsidRPr="0057287A" w:rsidRDefault="00D10961" w:rsidP="00F22671">
            <w:pPr>
              <w:autoSpaceDE w:val="0"/>
              <w:autoSpaceDN w:val="0"/>
              <w:spacing w:after="0" w:line="240" w:lineRule="auto"/>
              <w:ind w:firstLine="567"/>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r w:rsidR="00D10961" w:rsidRPr="0057287A" w:rsidTr="00F22671">
        <w:tblPrEx>
          <w:tblBorders>
            <w:left w:val="dotted" w:sz="4" w:space="0" w:color="auto"/>
            <w:right w:val="dotted" w:sz="4" w:space="0" w:color="auto"/>
          </w:tblBorders>
        </w:tblPrEx>
        <w:trPr>
          <w:trHeight w:val="20"/>
          <w:jc w:val="center"/>
        </w:trPr>
        <w:tc>
          <w:tcPr>
            <w:tcW w:w="1168" w:type="pct"/>
            <w:gridSpan w:val="4"/>
            <w:vMerge/>
            <w:vAlign w:val="center"/>
            <w:hideMark/>
          </w:tcPr>
          <w:p w:rsidR="00D10961" w:rsidRPr="0057287A" w:rsidRDefault="00D10961" w:rsidP="00F22671">
            <w:pPr>
              <w:spacing w:after="0" w:line="240" w:lineRule="auto"/>
              <w:ind w:firstLine="567"/>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D10961" w:rsidRPr="0057287A" w:rsidRDefault="00D10961" w:rsidP="00F22671">
            <w:pPr>
              <w:autoSpaceDE w:val="0"/>
              <w:autoSpaceDN w:val="0"/>
              <w:spacing w:after="0" w:line="240" w:lineRule="auto"/>
              <w:ind w:firstLine="567"/>
              <w:rPr>
                <w:rFonts w:ascii="Times New Roman" w:eastAsia="Calibri" w:hAnsi="Times New Roman" w:cs="Times New Roman"/>
                <w:sz w:val="28"/>
                <w:szCs w:val="28"/>
                <w:lang w:eastAsia="ru-RU"/>
              </w:rPr>
            </w:pPr>
          </w:p>
        </w:tc>
      </w:tr>
    </w:tbl>
    <w:p w:rsidR="00D10961" w:rsidRPr="0057287A" w:rsidRDefault="00D10961" w:rsidP="00D10961">
      <w:pPr>
        <w:spacing w:after="0" w:line="240" w:lineRule="auto"/>
        <w:ind w:firstLine="567"/>
        <w:rPr>
          <w:rFonts w:ascii="Times New Roman" w:eastAsia="Calibri" w:hAnsi="Times New Roman" w:cs="Times New Roman"/>
          <w:sz w:val="28"/>
          <w:szCs w:val="28"/>
        </w:rPr>
      </w:pPr>
    </w:p>
    <w:p w:rsidR="00D10961" w:rsidRPr="0057287A" w:rsidRDefault="00D10961" w:rsidP="00D10961">
      <w:pPr>
        <w:spacing w:after="0" w:line="240" w:lineRule="auto"/>
        <w:ind w:firstLine="567"/>
        <w:rPr>
          <w:rFonts w:ascii="Times New Roman" w:eastAsia="Calibri" w:hAnsi="Times New Roman" w:cs="Times New Roman"/>
          <w:sz w:val="28"/>
          <w:szCs w:val="28"/>
        </w:rPr>
      </w:pPr>
    </w:p>
    <w:p w:rsidR="00D10961" w:rsidRPr="0057287A" w:rsidRDefault="00D10961" w:rsidP="00D10961">
      <w:pPr>
        <w:spacing w:after="0" w:line="240" w:lineRule="auto"/>
        <w:ind w:firstLine="567"/>
        <w:rPr>
          <w:rFonts w:ascii="Times New Roman" w:eastAsia="Calibri" w:hAnsi="Times New Roman" w:cs="Times New Roman"/>
          <w:sz w:val="28"/>
          <w:szCs w:val="28"/>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D10961" w:rsidRPr="0057287A" w:rsidTr="00F22671">
        <w:tc>
          <w:tcPr>
            <w:tcW w:w="3190" w:type="dxa"/>
          </w:tcPr>
          <w:p w:rsidR="00D10961" w:rsidRPr="0057287A" w:rsidRDefault="00D10961" w:rsidP="00F22671">
            <w:pPr>
              <w:ind w:firstLine="567"/>
              <w:rPr>
                <w:rFonts w:ascii="Times New Roman" w:eastAsia="Calibri" w:hAnsi="Times New Roman"/>
                <w:sz w:val="28"/>
                <w:szCs w:val="28"/>
              </w:rPr>
            </w:pPr>
          </w:p>
        </w:tc>
        <w:tc>
          <w:tcPr>
            <w:tcW w:w="887" w:type="dxa"/>
            <w:tcBorders>
              <w:top w:val="nil"/>
              <w:bottom w:val="nil"/>
            </w:tcBorders>
          </w:tcPr>
          <w:p w:rsidR="00D10961" w:rsidRPr="0057287A" w:rsidRDefault="00D10961" w:rsidP="00F22671">
            <w:pPr>
              <w:ind w:firstLine="567"/>
              <w:rPr>
                <w:rFonts w:ascii="Times New Roman" w:eastAsia="Calibri" w:hAnsi="Times New Roman"/>
                <w:sz w:val="28"/>
                <w:szCs w:val="28"/>
              </w:rPr>
            </w:pPr>
          </w:p>
        </w:tc>
        <w:tc>
          <w:tcPr>
            <w:tcW w:w="5103" w:type="dxa"/>
          </w:tcPr>
          <w:p w:rsidR="00D10961" w:rsidRPr="0057287A" w:rsidRDefault="00D10961" w:rsidP="00F22671">
            <w:pPr>
              <w:ind w:firstLine="567"/>
              <w:rPr>
                <w:rFonts w:ascii="Times New Roman" w:eastAsia="Calibri" w:hAnsi="Times New Roman"/>
                <w:sz w:val="28"/>
                <w:szCs w:val="28"/>
              </w:rPr>
            </w:pPr>
          </w:p>
        </w:tc>
      </w:tr>
      <w:tr w:rsidR="00D10961" w:rsidRPr="0057287A" w:rsidTr="00F22671">
        <w:tc>
          <w:tcPr>
            <w:tcW w:w="3190" w:type="dxa"/>
          </w:tcPr>
          <w:p w:rsidR="00D10961" w:rsidRPr="0057287A" w:rsidRDefault="00D10961" w:rsidP="00F22671">
            <w:pPr>
              <w:ind w:firstLine="567"/>
              <w:jc w:val="center"/>
              <w:rPr>
                <w:rFonts w:ascii="Times New Roman" w:eastAsia="Calibri" w:hAnsi="Times New Roman"/>
                <w:sz w:val="28"/>
                <w:szCs w:val="28"/>
              </w:rPr>
            </w:pPr>
            <w:r w:rsidRPr="0057287A">
              <w:rPr>
                <w:rFonts w:ascii="Times New Roman" w:eastAsia="Calibri" w:hAnsi="Times New Roman"/>
                <w:sz w:val="28"/>
                <w:szCs w:val="28"/>
              </w:rPr>
              <w:t>Дата</w:t>
            </w:r>
          </w:p>
        </w:tc>
        <w:tc>
          <w:tcPr>
            <w:tcW w:w="887" w:type="dxa"/>
            <w:tcBorders>
              <w:top w:val="nil"/>
              <w:bottom w:val="nil"/>
            </w:tcBorders>
          </w:tcPr>
          <w:p w:rsidR="00D10961" w:rsidRPr="0057287A" w:rsidRDefault="00D10961" w:rsidP="00F22671">
            <w:pPr>
              <w:ind w:firstLine="567"/>
              <w:jc w:val="center"/>
              <w:rPr>
                <w:rFonts w:ascii="Times New Roman" w:eastAsia="Calibri" w:hAnsi="Times New Roman"/>
                <w:sz w:val="28"/>
                <w:szCs w:val="28"/>
              </w:rPr>
            </w:pPr>
          </w:p>
        </w:tc>
        <w:tc>
          <w:tcPr>
            <w:tcW w:w="5103" w:type="dxa"/>
          </w:tcPr>
          <w:p w:rsidR="00D10961" w:rsidRPr="0057287A" w:rsidRDefault="00D10961" w:rsidP="00F22671">
            <w:pPr>
              <w:ind w:firstLine="567"/>
              <w:jc w:val="center"/>
              <w:rPr>
                <w:rFonts w:ascii="Times New Roman" w:eastAsia="Calibri" w:hAnsi="Times New Roman"/>
                <w:sz w:val="28"/>
                <w:szCs w:val="28"/>
              </w:rPr>
            </w:pPr>
            <w:r w:rsidRPr="0057287A">
              <w:rPr>
                <w:rFonts w:ascii="Times New Roman" w:eastAsia="Calibri" w:hAnsi="Times New Roman"/>
                <w:sz w:val="28"/>
                <w:szCs w:val="28"/>
              </w:rPr>
              <w:t>Подпись/ФИО</w:t>
            </w:r>
          </w:p>
        </w:tc>
      </w:tr>
    </w:tbl>
    <w:p w:rsidR="00D10961" w:rsidRPr="0057287A" w:rsidRDefault="00D10961" w:rsidP="00D10961">
      <w:pPr>
        <w:spacing w:after="0" w:line="240" w:lineRule="auto"/>
        <w:ind w:firstLine="567"/>
        <w:rPr>
          <w:rFonts w:ascii="Times New Roman" w:eastAsia="Calibri"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lastRenderedPageBreak/>
        <w:t>Приложение 3</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 xml:space="preserve">к </w:t>
      </w:r>
      <w:r w:rsidRPr="0092743A">
        <w:rPr>
          <w:rFonts w:ascii="Times New Roman" w:hAnsi="Times New Roman" w:cs="Times New Roman"/>
          <w:sz w:val="28"/>
          <w:szCs w:val="28"/>
        </w:rPr>
        <w:t>административному регламенту</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предоставления муниципальной услуги</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bCs/>
          <w:sz w:val="28"/>
          <w:szCs w:val="28"/>
        </w:rPr>
      </w:pPr>
      <w:r w:rsidRPr="0092743A">
        <w:rPr>
          <w:rFonts w:ascii="Times New Roman" w:hAnsi="Times New Roman" w:cs="Times New Roman"/>
          <w:bCs/>
          <w:sz w:val="28"/>
          <w:szCs w:val="28"/>
        </w:rPr>
        <w:t xml:space="preserve">«Постановка граждан на учет в качестве лиц, </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bCs/>
          <w:sz w:val="28"/>
          <w:szCs w:val="28"/>
        </w:rPr>
      </w:pPr>
      <w:r w:rsidRPr="0092743A">
        <w:rPr>
          <w:rFonts w:ascii="Times New Roman" w:hAnsi="Times New Roman" w:cs="Times New Roman"/>
          <w:bCs/>
          <w:sz w:val="28"/>
          <w:szCs w:val="28"/>
        </w:rPr>
        <w:t>имеющих право на предоставление земельных</w:t>
      </w:r>
    </w:p>
    <w:p w:rsidR="00D10961" w:rsidRDefault="00D10961" w:rsidP="00D10961">
      <w:pPr>
        <w:widowControl w:val="0"/>
        <w:autoSpaceDE w:val="0"/>
        <w:autoSpaceDN w:val="0"/>
        <w:adjustRightInd w:val="0"/>
        <w:spacing w:after="0" w:line="240" w:lineRule="auto"/>
        <w:ind w:firstLine="567"/>
        <w:jc w:val="right"/>
        <w:rPr>
          <w:rFonts w:ascii="Times New Roman" w:hAnsi="Times New Roman" w:cs="Times New Roman"/>
          <w:bCs/>
          <w:sz w:val="28"/>
          <w:szCs w:val="28"/>
        </w:rPr>
      </w:pPr>
      <w:r w:rsidRPr="0092743A">
        <w:rPr>
          <w:rFonts w:ascii="Times New Roman" w:hAnsi="Times New Roman" w:cs="Times New Roman"/>
          <w:bCs/>
          <w:sz w:val="28"/>
          <w:szCs w:val="28"/>
        </w:rPr>
        <w:t xml:space="preserve"> участков в собственность бесплатно»</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Примерная форма</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согласия на обработку персональных данных</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7287A">
        <w:rPr>
          <w:rFonts w:ascii="Times New Roman" w:hAnsi="Times New Roman" w:cs="Times New Roman"/>
          <w:sz w:val="28"/>
          <w:szCs w:val="28"/>
        </w:rPr>
        <w:t>Я,_</w:t>
      </w:r>
      <w:proofErr w:type="gramEnd"/>
      <w:r w:rsidRPr="0057287A">
        <w:rPr>
          <w:rFonts w:ascii="Times New Roman" w:hAnsi="Times New Roman" w:cs="Times New Roman"/>
          <w:sz w:val="28"/>
          <w:szCs w:val="28"/>
        </w:rPr>
        <w:t>__________________________________________________________</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(фамилия, имя, отчество полностью)</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соответствии со статьей 9 Федерального закона от 27.07.2006 № 152-ФЗ «О персональных  данных», в целях предоставления муниципальной услуги </w:t>
      </w:r>
      <w:r>
        <w:rPr>
          <w:rFonts w:ascii="Times New Roman" w:hAnsi="Times New Roman" w:cs="Times New Roman"/>
          <w:sz w:val="28"/>
          <w:szCs w:val="28"/>
        </w:rPr>
        <w:t>«</w:t>
      </w:r>
      <w:r w:rsidRPr="00743FEF">
        <w:rPr>
          <w:rFonts w:ascii="Times New Roman" w:hAnsi="Times New Roman" w:cs="Times New Roman"/>
          <w:sz w:val="28"/>
          <w:szCs w:val="28"/>
        </w:rPr>
        <w:t>Постановка граждан на учет в качестве лиц, имеющих право на предоставление земельных участков в собственность бесплатно</w:t>
      </w:r>
      <w:r>
        <w:rPr>
          <w:rFonts w:ascii="Times New Roman" w:hAnsi="Times New Roman" w:cs="Times New Roman"/>
          <w:sz w:val="28"/>
          <w:szCs w:val="28"/>
        </w:rPr>
        <w:t>»</w:t>
      </w:r>
      <w:r w:rsidRPr="0057287A">
        <w:rPr>
          <w:rFonts w:ascii="Times New Roman" w:hAnsi="Times New Roman" w:cs="Times New Roman"/>
          <w:sz w:val="28"/>
          <w:szCs w:val="28"/>
        </w:rPr>
        <w:t xml:space="preserve">, предоставления сведений третьим </w:t>
      </w:r>
      <w:r>
        <w:rPr>
          <w:rFonts w:ascii="Times New Roman" w:hAnsi="Times New Roman" w:cs="Times New Roman"/>
          <w:sz w:val="28"/>
          <w:szCs w:val="28"/>
        </w:rPr>
        <w:t xml:space="preserve">лицам </w:t>
      </w:r>
      <w:r w:rsidRPr="0057287A">
        <w:rPr>
          <w:rFonts w:ascii="Times New Roman" w:hAnsi="Times New Roman" w:cs="Times New Roman"/>
          <w:sz w:val="28"/>
          <w:szCs w:val="28"/>
        </w:rPr>
        <w:t>для получения в отношении меня информации в рамках межведомственного взаимодействия от иных органов, участвующих в предоставлении муниципальной</w:t>
      </w:r>
      <w:r>
        <w:rPr>
          <w:rFonts w:ascii="Times New Roman" w:hAnsi="Times New Roman" w:cs="Times New Roman"/>
          <w:sz w:val="28"/>
          <w:szCs w:val="28"/>
        </w:rPr>
        <w:t xml:space="preserve"> услуги даю согласие</w:t>
      </w:r>
      <w:r w:rsidRPr="0057287A">
        <w:rPr>
          <w:rFonts w:ascii="Times New Roman" w:hAnsi="Times New Roman" w:cs="Times New Roman"/>
          <w:sz w:val="28"/>
          <w:szCs w:val="28"/>
        </w:rPr>
        <w:t xml:space="preserve"> </w:t>
      </w:r>
      <w:r>
        <w:rPr>
          <w:rFonts w:ascii="Times New Roman" w:hAnsi="Times New Roman" w:cs="Times New Roman"/>
          <w:sz w:val="28"/>
          <w:szCs w:val="28"/>
        </w:rPr>
        <w:t>администрации муниципального района «Корткеросский»</w:t>
      </w:r>
      <w:r w:rsidRPr="0057287A">
        <w:rPr>
          <w:rFonts w:ascii="Times New Roman" w:hAnsi="Times New Roman" w:cs="Times New Roman"/>
          <w:sz w:val="28"/>
          <w:szCs w:val="28"/>
        </w:rPr>
        <w:t xml:space="preserve"> на автоматизированную, </w:t>
      </w:r>
      <w:r>
        <w:rPr>
          <w:rFonts w:ascii="Times New Roman" w:hAnsi="Times New Roman" w:cs="Times New Roman"/>
          <w:sz w:val="28"/>
          <w:szCs w:val="28"/>
        </w:rPr>
        <w:t xml:space="preserve">а </w:t>
      </w:r>
      <w:r w:rsidRPr="0057287A">
        <w:rPr>
          <w:rFonts w:ascii="Times New Roman" w:hAnsi="Times New Roman" w:cs="Times New Roman"/>
          <w:sz w:val="28"/>
          <w:szCs w:val="28"/>
        </w:rPr>
        <w:t>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27.07.2006 № 152-ФЗ «О персональных данных».</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Перечень моих персональных данных, на обработку которых я даю согласие: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фамилия, имя, отчество;</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пол, возраст;</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дата и место рождения;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паспортные данные;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адрес регистрации по месту жительства и адрес фактического</w:t>
      </w:r>
      <w:r>
        <w:rPr>
          <w:rFonts w:ascii="Times New Roman" w:hAnsi="Times New Roman" w:cs="Times New Roman"/>
          <w:sz w:val="28"/>
          <w:szCs w:val="28"/>
        </w:rPr>
        <w:t xml:space="preserve"> </w:t>
      </w:r>
      <w:r w:rsidRPr="0057287A">
        <w:rPr>
          <w:rFonts w:ascii="Times New Roman" w:hAnsi="Times New Roman" w:cs="Times New Roman"/>
          <w:sz w:val="28"/>
          <w:szCs w:val="28"/>
        </w:rPr>
        <w:t>проживания;</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номер телефона (домашний, мобильный);</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43FEF">
        <w:rPr>
          <w:rFonts w:ascii="Times New Roman" w:hAnsi="Times New Roman" w:cs="Times New Roman"/>
          <w:sz w:val="28"/>
          <w:szCs w:val="28"/>
        </w:rPr>
        <w:t>- сведения о трудовом стаже, местах работы;</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СНИЛС;</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ИНН;</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_________________ (указать иные при необходимости).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Настоящее согласие действует со дня его подписания до дня отзыва в письменной форме.</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«____»______________г.                                  ____________/__________________ </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850247" w:rsidRDefault="00850247"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850247" w:rsidRDefault="00850247"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850247" w:rsidRDefault="00850247"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850247" w:rsidRPr="0057287A" w:rsidRDefault="00850247"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lastRenderedPageBreak/>
        <w:t>Приложение 4</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 xml:space="preserve">к </w:t>
      </w:r>
      <w:r w:rsidRPr="0092743A">
        <w:rPr>
          <w:rFonts w:ascii="Times New Roman" w:hAnsi="Times New Roman" w:cs="Times New Roman"/>
          <w:sz w:val="28"/>
          <w:szCs w:val="28"/>
        </w:rPr>
        <w:t>административному регламенту</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предоставления муниципальной услуги</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 xml:space="preserve">«Постановка граждан на учет в качестве лиц, </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имеющих право на предоставление земельных</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 xml:space="preserve"> участков в собственность бесплатно»</w:t>
      </w: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57287A">
        <w:rPr>
          <w:rFonts w:ascii="Times New Roman" w:hAnsi="Times New Roman" w:cs="Times New Roman"/>
          <w:b/>
          <w:bCs/>
          <w:sz w:val="28"/>
          <w:szCs w:val="28"/>
        </w:rPr>
        <w:t>Форма уведомления об отказе в приеме документов</w:t>
      </w: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57287A">
        <w:rPr>
          <w:rFonts w:ascii="Times New Roman" w:hAnsi="Times New Roman" w:cs="Times New Roman"/>
          <w:b/>
          <w:bCs/>
          <w:sz w:val="28"/>
          <w:szCs w:val="28"/>
        </w:rPr>
        <w:t>для предоставления муниципальной услуги</w:t>
      </w: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(оформляется на официальном бланке Органа)</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Кому:</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_________________________</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_________________________</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(фамилия, имя, отчество)</w:t>
      </w: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УВЕДОМЛЕНИЕ</w:t>
      </w: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об отказе в приеме и регистрации документов, необходимых</w:t>
      </w:r>
    </w:p>
    <w:p w:rsidR="00D10961" w:rsidRPr="0057287A" w:rsidRDefault="00D10961" w:rsidP="00D10961">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lang w:eastAsia="ru-RU"/>
        </w:rPr>
      </w:pPr>
      <w:r w:rsidRPr="0057287A">
        <w:rPr>
          <w:rFonts w:ascii="Times New Roman" w:hAnsi="Times New Roman" w:cs="Times New Roman"/>
          <w:sz w:val="28"/>
          <w:szCs w:val="28"/>
        </w:rPr>
        <w:t xml:space="preserve">для предоставления муниципальной услуги </w:t>
      </w:r>
      <w:r w:rsidRPr="0057287A">
        <w:rPr>
          <w:rFonts w:ascii="Times New Roman" w:hAnsi="Times New Roman" w:cs="Times New Roman"/>
          <w:bCs/>
          <w:sz w:val="28"/>
          <w:szCs w:val="28"/>
        </w:rPr>
        <w:t xml:space="preserve">по постановке граждан на учет в качестве лиц, имеющих право на </w:t>
      </w:r>
      <w:r w:rsidRPr="0057287A">
        <w:rPr>
          <w:rFonts w:ascii="Times New Roman" w:eastAsia="Calibri" w:hAnsi="Times New Roman" w:cs="Times New Roman"/>
          <w:sz w:val="28"/>
          <w:szCs w:val="28"/>
          <w:lang w:eastAsia="ru-RU"/>
        </w:rPr>
        <w:t>предоставление земельных</w:t>
      </w:r>
    </w:p>
    <w:p w:rsidR="00D10961" w:rsidRPr="0057287A" w:rsidRDefault="00D10961" w:rsidP="00D10961">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t>участков в собственность бесплатно</w:t>
      </w:r>
    </w:p>
    <w:p w:rsidR="00D10961" w:rsidRPr="0057287A" w:rsidRDefault="00D10961" w:rsidP="00D10961">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10961" w:rsidRPr="0057287A" w:rsidRDefault="00D10961" w:rsidP="00D10961">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Администрации муниципального района «Корткеросский»</w:t>
      </w:r>
      <w:r w:rsidRPr="0057287A">
        <w:rPr>
          <w:rFonts w:ascii="Times New Roman" w:hAnsi="Times New Roman" w:cs="Times New Roman"/>
          <w:sz w:val="28"/>
          <w:szCs w:val="28"/>
        </w:rPr>
        <w:t xml:space="preserve">, рассмотрев заявление от _______ № ________ в соответствии с административным регламентом предоставления муниципальной услуги </w:t>
      </w:r>
      <w:r w:rsidRPr="0057287A">
        <w:rPr>
          <w:rFonts w:ascii="Times New Roman" w:hAnsi="Times New Roman" w:cs="Times New Roman"/>
          <w:bCs/>
          <w:sz w:val="28"/>
          <w:szCs w:val="28"/>
        </w:rPr>
        <w:t xml:space="preserve">по постановке граждан на учет в качестве лиц, имеющих право на </w:t>
      </w:r>
      <w:r w:rsidRPr="0057287A">
        <w:rPr>
          <w:rFonts w:ascii="Times New Roman" w:eastAsia="Calibri" w:hAnsi="Times New Roman" w:cs="Times New Roman"/>
          <w:sz w:val="28"/>
          <w:szCs w:val="28"/>
          <w:lang w:eastAsia="ru-RU"/>
        </w:rPr>
        <w:t>предоставление земельных участков в собственность бесплатно,</w:t>
      </w:r>
      <w:r w:rsidRPr="0057287A">
        <w:rPr>
          <w:rFonts w:ascii="Times New Roman" w:hAnsi="Times New Roman" w:cs="Times New Roman"/>
          <w:sz w:val="28"/>
          <w:szCs w:val="28"/>
        </w:rPr>
        <w:t xml:space="preserve"> утвержденным____________ от ________ № ________, отказывает в приеме документов для предоставления муниципальной услуги по следующим причинам:</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Style w:val="af"/>
        <w:tblW w:w="0" w:type="auto"/>
        <w:tblLook w:val="04A0" w:firstRow="1" w:lastRow="0" w:firstColumn="1" w:lastColumn="0" w:noHBand="0" w:noVBand="1"/>
      </w:tblPr>
      <w:tblGrid>
        <w:gridCol w:w="1274"/>
        <w:gridCol w:w="4533"/>
        <w:gridCol w:w="3537"/>
      </w:tblGrid>
      <w:tr w:rsidR="00D10961" w:rsidRPr="0057287A" w:rsidTr="00850247">
        <w:tc>
          <w:tcPr>
            <w:tcW w:w="1274" w:type="dxa"/>
          </w:tcPr>
          <w:p w:rsidR="00D10961" w:rsidRPr="0057287A" w:rsidRDefault="00D10961" w:rsidP="00850247">
            <w:pPr>
              <w:widowControl w:val="0"/>
              <w:autoSpaceDE w:val="0"/>
              <w:autoSpaceDN w:val="0"/>
              <w:adjustRightInd w:val="0"/>
              <w:jc w:val="center"/>
              <w:rPr>
                <w:rFonts w:ascii="Times New Roman" w:hAnsi="Times New Roman" w:cs="Times New Roman"/>
                <w:bCs/>
                <w:sz w:val="28"/>
                <w:szCs w:val="28"/>
              </w:rPr>
            </w:pPr>
            <w:r w:rsidRPr="0057287A">
              <w:rPr>
                <w:rFonts w:ascii="Times New Roman" w:hAnsi="Times New Roman" w:cs="Times New Roman"/>
                <w:bCs/>
                <w:sz w:val="28"/>
                <w:szCs w:val="28"/>
              </w:rPr>
              <w:t>№ пункта АР</w:t>
            </w:r>
          </w:p>
        </w:tc>
        <w:tc>
          <w:tcPr>
            <w:tcW w:w="4533" w:type="dxa"/>
          </w:tcPr>
          <w:p w:rsidR="00D10961" w:rsidRPr="0057287A" w:rsidRDefault="00D10961" w:rsidP="00850247">
            <w:pPr>
              <w:widowControl w:val="0"/>
              <w:autoSpaceDE w:val="0"/>
              <w:autoSpaceDN w:val="0"/>
              <w:adjustRightInd w:val="0"/>
              <w:spacing w:after="0" w:line="240" w:lineRule="auto"/>
              <w:ind w:firstLine="31"/>
              <w:jc w:val="both"/>
              <w:rPr>
                <w:rFonts w:ascii="Times New Roman" w:hAnsi="Times New Roman" w:cs="Times New Roman"/>
                <w:bCs/>
                <w:sz w:val="28"/>
                <w:szCs w:val="28"/>
              </w:rPr>
            </w:pPr>
            <w:r w:rsidRPr="0057287A">
              <w:rPr>
                <w:rFonts w:ascii="Times New Roman" w:hAnsi="Times New Roman" w:cs="Times New Roman"/>
                <w:bCs/>
                <w:sz w:val="28"/>
                <w:szCs w:val="28"/>
              </w:rPr>
              <w:t>Основание для отказа в соответствии с административным регламентом</w:t>
            </w:r>
          </w:p>
        </w:tc>
        <w:tc>
          <w:tcPr>
            <w:tcW w:w="3537" w:type="dxa"/>
          </w:tcPr>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sz w:val="28"/>
                <w:szCs w:val="28"/>
              </w:rPr>
            </w:pPr>
            <w:r w:rsidRPr="0057287A">
              <w:rPr>
                <w:rFonts w:ascii="Times New Roman" w:hAnsi="Times New Roman" w:cs="Times New Roman"/>
                <w:bCs/>
                <w:sz w:val="28"/>
                <w:szCs w:val="28"/>
              </w:rPr>
              <w:t>Разъяснение причин отказа</w:t>
            </w:r>
          </w:p>
        </w:tc>
      </w:tr>
      <w:tr w:rsidR="00D10961" w:rsidRPr="0057287A" w:rsidTr="00850247">
        <w:tc>
          <w:tcPr>
            <w:tcW w:w="1274" w:type="dxa"/>
          </w:tcPr>
          <w:p w:rsidR="00D10961" w:rsidRPr="0057287A" w:rsidRDefault="00D10961" w:rsidP="00850247">
            <w:pPr>
              <w:widowControl w:val="0"/>
              <w:autoSpaceDE w:val="0"/>
              <w:autoSpaceDN w:val="0"/>
              <w:adjustRightInd w:val="0"/>
              <w:jc w:val="center"/>
              <w:rPr>
                <w:rFonts w:ascii="Times New Roman" w:hAnsi="Times New Roman" w:cs="Times New Roman"/>
                <w:bCs/>
                <w:sz w:val="28"/>
                <w:szCs w:val="28"/>
              </w:rPr>
            </w:pPr>
            <w:r w:rsidRPr="0057287A">
              <w:rPr>
                <w:rFonts w:ascii="Times New Roman" w:hAnsi="Times New Roman" w:cs="Times New Roman"/>
                <w:bCs/>
                <w:sz w:val="28"/>
                <w:szCs w:val="28"/>
              </w:rPr>
              <w:t>2.12</w:t>
            </w:r>
          </w:p>
        </w:tc>
        <w:tc>
          <w:tcPr>
            <w:tcW w:w="4533" w:type="dxa"/>
          </w:tcPr>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sz w:val="28"/>
                <w:szCs w:val="28"/>
              </w:rPr>
            </w:pPr>
            <w:r w:rsidRPr="0057287A">
              <w:rPr>
                <w:rFonts w:ascii="Times New Roman" w:hAnsi="Times New Roman" w:cs="Times New Roman"/>
                <w:bCs/>
                <w:sz w:val="28"/>
                <w:szCs w:val="28"/>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537" w:type="dxa"/>
          </w:tcPr>
          <w:p w:rsidR="00D10961" w:rsidRPr="0057287A" w:rsidRDefault="00D10961" w:rsidP="00850247">
            <w:pPr>
              <w:widowControl w:val="0"/>
              <w:autoSpaceDE w:val="0"/>
              <w:autoSpaceDN w:val="0"/>
              <w:adjustRightInd w:val="0"/>
              <w:spacing w:after="0" w:line="240" w:lineRule="auto"/>
              <w:ind w:hanging="55"/>
              <w:jc w:val="both"/>
              <w:rPr>
                <w:rFonts w:ascii="Times New Roman" w:hAnsi="Times New Roman" w:cs="Times New Roman"/>
                <w:bCs/>
                <w:i/>
                <w:sz w:val="28"/>
                <w:szCs w:val="28"/>
              </w:rPr>
            </w:pPr>
            <w:r w:rsidRPr="0057287A">
              <w:rPr>
                <w:rFonts w:ascii="Times New Roman" w:hAnsi="Times New Roman" w:cs="Times New Roman"/>
                <w:bCs/>
                <w:i/>
                <w:sz w:val="28"/>
                <w:szCs w:val="28"/>
              </w:rPr>
              <w:t>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D10961" w:rsidRPr="0057287A" w:rsidTr="00850247">
        <w:tc>
          <w:tcPr>
            <w:tcW w:w="1274" w:type="dxa"/>
          </w:tcPr>
          <w:p w:rsidR="00D10961" w:rsidRPr="0057287A" w:rsidRDefault="00D10961" w:rsidP="00850247">
            <w:pPr>
              <w:widowControl w:val="0"/>
              <w:autoSpaceDE w:val="0"/>
              <w:autoSpaceDN w:val="0"/>
              <w:adjustRightInd w:val="0"/>
              <w:jc w:val="center"/>
              <w:rPr>
                <w:rFonts w:ascii="Times New Roman" w:hAnsi="Times New Roman" w:cs="Times New Roman"/>
                <w:bCs/>
                <w:sz w:val="28"/>
                <w:szCs w:val="28"/>
              </w:rPr>
            </w:pPr>
            <w:r w:rsidRPr="0057287A">
              <w:rPr>
                <w:rFonts w:ascii="Times New Roman" w:hAnsi="Times New Roman" w:cs="Times New Roman"/>
                <w:bCs/>
                <w:sz w:val="28"/>
                <w:szCs w:val="28"/>
                <w:lang w:val="en-US"/>
              </w:rPr>
              <w:t>2</w:t>
            </w:r>
            <w:r w:rsidRPr="0057287A">
              <w:rPr>
                <w:rFonts w:ascii="Times New Roman" w:hAnsi="Times New Roman" w:cs="Times New Roman"/>
                <w:bCs/>
                <w:sz w:val="28"/>
                <w:szCs w:val="28"/>
              </w:rPr>
              <w:t>.12</w:t>
            </w:r>
          </w:p>
        </w:tc>
        <w:tc>
          <w:tcPr>
            <w:tcW w:w="4533" w:type="dxa"/>
          </w:tcPr>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sz w:val="28"/>
                <w:szCs w:val="28"/>
              </w:rPr>
            </w:pPr>
            <w:r w:rsidRPr="0057287A">
              <w:rPr>
                <w:rFonts w:ascii="Times New Roman" w:hAnsi="Times New Roman" w:cs="Times New Roman"/>
                <w:bCs/>
                <w:sz w:val="28"/>
                <w:szCs w:val="28"/>
              </w:rPr>
              <w:t xml:space="preserve">Представленные электронные образы документов посредством </w:t>
            </w:r>
            <w:r w:rsidRPr="0057287A">
              <w:rPr>
                <w:rFonts w:ascii="Times New Roman" w:hAnsi="Times New Roman" w:cs="Times New Roman"/>
                <w:bCs/>
                <w:sz w:val="28"/>
                <w:szCs w:val="28"/>
              </w:rPr>
              <w:lastRenderedPageBreak/>
              <w:t>ЕГПУ не позволяют в полном объеме прочитать текст документа и/или распознать реквизиты документа</w:t>
            </w:r>
          </w:p>
        </w:tc>
        <w:tc>
          <w:tcPr>
            <w:tcW w:w="3537" w:type="dxa"/>
          </w:tcPr>
          <w:p w:rsidR="00D10961" w:rsidRPr="0057287A" w:rsidRDefault="00D10961" w:rsidP="00850247">
            <w:pPr>
              <w:widowControl w:val="0"/>
              <w:autoSpaceDE w:val="0"/>
              <w:autoSpaceDN w:val="0"/>
              <w:adjustRightInd w:val="0"/>
              <w:spacing w:after="0" w:line="240" w:lineRule="auto"/>
              <w:ind w:hanging="55"/>
              <w:jc w:val="both"/>
              <w:rPr>
                <w:rFonts w:ascii="Times New Roman" w:hAnsi="Times New Roman" w:cs="Times New Roman"/>
                <w:bCs/>
                <w:i/>
                <w:sz w:val="28"/>
                <w:szCs w:val="28"/>
              </w:rPr>
            </w:pPr>
            <w:r w:rsidRPr="0057287A">
              <w:rPr>
                <w:rFonts w:ascii="Times New Roman" w:hAnsi="Times New Roman" w:cs="Times New Roman"/>
                <w:bCs/>
                <w:i/>
                <w:sz w:val="28"/>
                <w:szCs w:val="28"/>
              </w:rPr>
              <w:lastRenderedPageBreak/>
              <w:t xml:space="preserve">Указать исчерпывающий перечень электронных </w:t>
            </w:r>
            <w:r w:rsidRPr="0057287A">
              <w:rPr>
                <w:rFonts w:ascii="Times New Roman" w:hAnsi="Times New Roman" w:cs="Times New Roman"/>
                <w:bCs/>
                <w:i/>
                <w:sz w:val="28"/>
                <w:szCs w:val="28"/>
              </w:rPr>
              <w:lastRenderedPageBreak/>
              <w:t>образов документов, не соответствующих критерию</w:t>
            </w:r>
          </w:p>
        </w:tc>
      </w:tr>
      <w:tr w:rsidR="00D10961" w:rsidRPr="0057287A" w:rsidTr="00850247">
        <w:tc>
          <w:tcPr>
            <w:tcW w:w="1274" w:type="dxa"/>
          </w:tcPr>
          <w:p w:rsidR="00D10961" w:rsidRPr="0057287A" w:rsidRDefault="00D10961" w:rsidP="00850247">
            <w:pPr>
              <w:widowControl w:val="0"/>
              <w:autoSpaceDE w:val="0"/>
              <w:autoSpaceDN w:val="0"/>
              <w:adjustRightInd w:val="0"/>
              <w:jc w:val="center"/>
              <w:rPr>
                <w:rFonts w:ascii="Times New Roman" w:hAnsi="Times New Roman" w:cs="Times New Roman"/>
                <w:bCs/>
                <w:sz w:val="28"/>
                <w:szCs w:val="28"/>
              </w:rPr>
            </w:pPr>
            <w:r w:rsidRPr="0057287A">
              <w:rPr>
                <w:rFonts w:ascii="Times New Roman" w:hAnsi="Times New Roman" w:cs="Times New Roman"/>
                <w:bCs/>
                <w:sz w:val="28"/>
                <w:szCs w:val="28"/>
              </w:rPr>
              <w:lastRenderedPageBreak/>
              <w:t>2.12</w:t>
            </w:r>
          </w:p>
        </w:tc>
        <w:tc>
          <w:tcPr>
            <w:tcW w:w="4533" w:type="dxa"/>
          </w:tcPr>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sz w:val="28"/>
                <w:szCs w:val="28"/>
              </w:rPr>
            </w:pPr>
            <w:r w:rsidRPr="0057287A">
              <w:rPr>
                <w:rFonts w:ascii="Times New Roman" w:hAnsi="Times New Roman" w:cs="Times New Roman"/>
                <w:bCs/>
                <w:sz w:val="28"/>
                <w:szCs w:val="28"/>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537" w:type="dxa"/>
          </w:tcPr>
          <w:p w:rsidR="00D10961" w:rsidRPr="0057287A" w:rsidRDefault="00D10961" w:rsidP="00850247">
            <w:pPr>
              <w:widowControl w:val="0"/>
              <w:autoSpaceDE w:val="0"/>
              <w:autoSpaceDN w:val="0"/>
              <w:adjustRightInd w:val="0"/>
              <w:spacing w:after="0" w:line="240" w:lineRule="auto"/>
              <w:ind w:hanging="53"/>
              <w:jc w:val="both"/>
              <w:rPr>
                <w:rFonts w:ascii="Times New Roman" w:hAnsi="Times New Roman" w:cs="Times New Roman"/>
                <w:bCs/>
                <w:sz w:val="28"/>
                <w:szCs w:val="28"/>
              </w:rPr>
            </w:pPr>
            <w:r w:rsidRPr="0057287A">
              <w:rPr>
                <w:rFonts w:ascii="Times New Roman" w:hAnsi="Times New Roman" w:cs="Times New Roman"/>
                <w:bCs/>
                <w:sz w:val="28"/>
                <w:szCs w:val="28"/>
              </w:rPr>
              <w:t>Формировать заявку на Едином портале государственных и муниципальных услуг (функций) необходимо под учетной записью лица, указанного в электронной форме заявления в качестве заявителя или представителя заявителя</w:t>
            </w:r>
          </w:p>
        </w:tc>
      </w:tr>
      <w:tr w:rsidR="00D10961" w:rsidRPr="0057287A" w:rsidTr="00850247">
        <w:tc>
          <w:tcPr>
            <w:tcW w:w="1274" w:type="dxa"/>
          </w:tcPr>
          <w:p w:rsidR="00D10961" w:rsidRPr="0057287A" w:rsidRDefault="00D10961" w:rsidP="00850247">
            <w:pPr>
              <w:widowControl w:val="0"/>
              <w:autoSpaceDE w:val="0"/>
              <w:autoSpaceDN w:val="0"/>
              <w:adjustRightInd w:val="0"/>
              <w:jc w:val="center"/>
              <w:rPr>
                <w:rFonts w:ascii="Times New Roman" w:hAnsi="Times New Roman" w:cs="Times New Roman"/>
                <w:b/>
                <w:bCs/>
                <w:sz w:val="28"/>
                <w:szCs w:val="28"/>
              </w:rPr>
            </w:pPr>
          </w:p>
        </w:tc>
        <w:tc>
          <w:tcPr>
            <w:tcW w:w="4533" w:type="dxa"/>
          </w:tcPr>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sz w:val="28"/>
                <w:szCs w:val="28"/>
              </w:rPr>
            </w:pPr>
            <w:r w:rsidRPr="0057287A">
              <w:rPr>
                <w:rFonts w:ascii="Times New Roman" w:hAnsi="Times New Roman" w:cs="Times New Roman"/>
                <w:bCs/>
                <w:i/>
                <w:sz w:val="28"/>
                <w:szCs w:val="28"/>
              </w:rPr>
              <w:t>&lt;</w:t>
            </w:r>
            <w:r w:rsidRPr="0057287A">
              <w:rPr>
                <w:rFonts w:ascii="Times New Roman" w:hAnsi="Times New Roman" w:cs="Times New Roman"/>
                <w:bCs/>
                <w:sz w:val="28"/>
                <w:szCs w:val="28"/>
              </w:rPr>
              <w:t>указать иные основания</w:t>
            </w:r>
            <w:r w:rsidRPr="0057287A">
              <w:rPr>
                <w:rFonts w:ascii="Times New Roman" w:hAnsi="Times New Roman" w:cs="Times New Roman"/>
                <w:sz w:val="28"/>
                <w:szCs w:val="28"/>
              </w:rPr>
              <w:t xml:space="preserve"> для </w:t>
            </w:r>
            <w:r w:rsidRPr="0057287A">
              <w:rPr>
                <w:rFonts w:ascii="Times New Roman" w:hAnsi="Times New Roman" w:cs="Times New Roman"/>
                <w:bCs/>
                <w:sz w:val="28"/>
                <w:szCs w:val="28"/>
              </w:rPr>
              <w:t>отказа в приеме и регистрации документов, необходимых</w:t>
            </w:r>
          </w:p>
          <w:p w:rsidR="00D10961" w:rsidRPr="0057287A" w:rsidRDefault="00D10961" w:rsidP="00850247">
            <w:pPr>
              <w:widowControl w:val="0"/>
              <w:autoSpaceDE w:val="0"/>
              <w:autoSpaceDN w:val="0"/>
              <w:adjustRightInd w:val="0"/>
              <w:spacing w:after="0" w:line="240" w:lineRule="auto"/>
              <w:jc w:val="both"/>
              <w:rPr>
                <w:rFonts w:ascii="Times New Roman" w:hAnsi="Times New Roman" w:cs="Times New Roman"/>
                <w:bCs/>
                <w:i/>
                <w:sz w:val="28"/>
                <w:szCs w:val="28"/>
                <w:lang w:val="en-US"/>
              </w:rPr>
            </w:pPr>
            <w:r w:rsidRPr="0057287A">
              <w:rPr>
                <w:rFonts w:ascii="Times New Roman" w:hAnsi="Times New Roman" w:cs="Times New Roman"/>
                <w:bCs/>
                <w:sz w:val="28"/>
                <w:szCs w:val="28"/>
              </w:rPr>
              <w:t>для предоставления муниципальной услуги</w:t>
            </w:r>
            <w:r w:rsidRPr="0057287A">
              <w:rPr>
                <w:rFonts w:ascii="Times New Roman" w:hAnsi="Times New Roman" w:cs="Times New Roman"/>
                <w:bCs/>
                <w:sz w:val="28"/>
                <w:szCs w:val="28"/>
                <w:lang w:val="en-US"/>
              </w:rPr>
              <w:t>&gt;</w:t>
            </w:r>
          </w:p>
        </w:tc>
        <w:tc>
          <w:tcPr>
            <w:tcW w:w="3537" w:type="dxa"/>
          </w:tcPr>
          <w:p w:rsidR="00D10961" w:rsidRPr="0057287A" w:rsidRDefault="00D10961" w:rsidP="00850247">
            <w:pPr>
              <w:widowControl w:val="0"/>
              <w:autoSpaceDE w:val="0"/>
              <w:autoSpaceDN w:val="0"/>
              <w:adjustRightInd w:val="0"/>
              <w:spacing w:after="0" w:line="240" w:lineRule="auto"/>
              <w:ind w:firstLine="567"/>
              <w:jc w:val="right"/>
              <w:rPr>
                <w:rFonts w:ascii="Times New Roman" w:hAnsi="Times New Roman" w:cs="Times New Roman"/>
                <w:b/>
                <w:bCs/>
                <w:sz w:val="28"/>
                <w:szCs w:val="28"/>
              </w:rPr>
            </w:pPr>
          </w:p>
        </w:tc>
      </w:tr>
    </w:tbl>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случае если Вам не понятны разъяснения причин отказа в приеме и регистрации документов Вы можете связаться со специалистом, подготовившем проект соответствующего решения по телефону </w:t>
      </w:r>
      <w:r w:rsidRPr="0057287A">
        <w:rPr>
          <w:rFonts w:ascii="Times New Roman" w:hAnsi="Times New Roman" w:cs="Times New Roman"/>
          <w:i/>
          <w:sz w:val="28"/>
          <w:szCs w:val="28"/>
        </w:rPr>
        <w:t>&lt;указать номер телефона специалиста&gt;</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Дополнительно информируем:</w:t>
      </w:r>
    </w:p>
    <w:p w:rsidR="00D10961" w:rsidRPr="0057287A" w:rsidRDefault="00D10961" w:rsidP="00D10961">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__________________________________________________________________</w:t>
      </w:r>
    </w:p>
    <w:p w:rsidR="00D10961" w:rsidRPr="0057287A" w:rsidRDefault="00D10961" w:rsidP="00D10961">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w:t>
      </w:r>
    </w:p>
    <w:p w:rsidR="00D10961" w:rsidRPr="0057287A" w:rsidRDefault="00D10961" w:rsidP="00D10961">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                _________________________</w:t>
      </w:r>
    </w:p>
    <w:p w:rsidR="00D10961" w:rsidRPr="0057287A" w:rsidRDefault="00D10961" w:rsidP="00D10961">
      <w:pPr>
        <w:widowControl w:val="0"/>
        <w:autoSpaceDE w:val="0"/>
        <w:autoSpaceDN w:val="0"/>
        <w:adjustRightInd w:val="0"/>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 xml:space="preserve">(уполномоченное должностное лицо </w:t>
      </w:r>
      <w:proofErr w:type="gramStart"/>
      <w:r w:rsidRPr="0057287A">
        <w:rPr>
          <w:rFonts w:ascii="Times New Roman" w:hAnsi="Times New Roman" w:cs="Times New Roman"/>
          <w:sz w:val="28"/>
          <w:szCs w:val="28"/>
        </w:rPr>
        <w:t xml:space="preserve">Органа)   </w:t>
      </w:r>
      <w:proofErr w:type="gramEnd"/>
      <w:r w:rsidRPr="0057287A">
        <w:rPr>
          <w:rFonts w:ascii="Times New Roman" w:hAnsi="Times New Roman" w:cs="Times New Roman"/>
          <w:sz w:val="28"/>
          <w:szCs w:val="28"/>
        </w:rPr>
        <w:t xml:space="preserve">                                 (Подпись, ФИО)</w:t>
      </w:r>
    </w:p>
    <w:p w:rsidR="00D10961" w:rsidRPr="0057287A" w:rsidRDefault="00D10961" w:rsidP="00D10961">
      <w:pPr>
        <w:widowControl w:val="0"/>
        <w:autoSpaceDE w:val="0"/>
        <w:autoSpaceDN w:val="0"/>
        <w:adjustRightInd w:val="0"/>
        <w:spacing w:after="0" w:line="240" w:lineRule="auto"/>
        <w:ind w:firstLine="567"/>
        <w:rPr>
          <w:rFonts w:ascii="Times New Roman" w:hAnsi="Times New Roman" w:cs="Times New Roman"/>
          <w:sz w:val="28"/>
          <w:szCs w:val="28"/>
          <w:highlight w:val="lightGray"/>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w:t>
      </w: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rPr>
        <w:sectPr w:rsidR="00D10961" w:rsidRPr="0057287A" w:rsidSect="00894844">
          <w:pgSz w:w="11906" w:h="16838"/>
          <w:pgMar w:top="992" w:right="851" w:bottom="709" w:left="1701" w:header="425" w:footer="851" w:gutter="0"/>
          <w:cols w:space="720"/>
          <w:titlePg/>
          <w:docGrid w:linePitch="360" w:charSpace="32768"/>
        </w:sectPr>
      </w:pPr>
    </w:p>
    <w:p w:rsidR="00D10961" w:rsidRPr="0057287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lastRenderedPageBreak/>
        <w:t>Приложение 5</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 xml:space="preserve">к </w:t>
      </w:r>
      <w:r w:rsidRPr="0092743A">
        <w:rPr>
          <w:rFonts w:ascii="Times New Roman" w:hAnsi="Times New Roman" w:cs="Times New Roman"/>
          <w:sz w:val="28"/>
          <w:szCs w:val="28"/>
        </w:rPr>
        <w:t>административному регламенту</w:t>
      </w:r>
    </w:p>
    <w:p w:rsidR="00D10961" w:rsidRPr="0092743A" w:rsidRDefault="00D10961" w:rsidP="00D10961">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предоставления муниципальной услуги</w:t>
      </w:r>
    </w:p>
    <w:p w:rsidR="00D10961" w:rsidRPr="0092743A" w:rsidRDefault="00D10961" w:rsidP="00D10961">
      <w:pPr>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 xml:space="preserve">«Постановка граждан на учет в качестве лиц, </w:t>
      </w:r>
    </w:p>
    <w:p w:rsidR="00D10961" w:rsidRPr="0092743A" w:rsidRDefault="00D10961" w:rsidP="00D10961">
      <w:pPr>
        <w:autoSpaceDE w:val="0"/>
        <w:autoSpaceDN w:val="0"/>
        <w:adjustRightInd w:val="0"/>
        <w:spacing w:after="0" w:line="240" w:lineRule="auto"/>
        <w:ind w:firstLine="567"/>
        <w:jc w:val="right"/>
        <w:rPr>
          <w:rFonts w:ascii="Times New Roman" w:hAnsi="Times New Roman" w:cs="Times New Roman"/>
          <w:sz w:val="28"/>
          <w:szCs w:val="28"/>
        </w:rPr>
      </w:pPr>
      <w:r w:rsidRPr="0092743A">
        <w:rPr>
          <w:rFonts w:ascii="Times New Roman" w:hAnsi="Times New Roman" w:cs="Times New Roman"/>
          <w:sz w:val="28"/>
          <w:szCs w:val="28"/>
        </w:rPr>
        <w:t>имеющих право на предоставление земельных</w:t>
      </w:r>
    </w:p>
    <w:p w:rsidR="00D10961" w:rsidRPr="0057287A" w:rsidRDefault="00D10961" w:rsidP="00D10961">
      <w:pPr>
        <w:autoSpaceDE w:val="0"/>
        <w:autoSpaceDN w:val="0"/>
        <w:adjustRightInd w:val="0"/>
        <w:spacing w:after="0" w:line="240" w:lineRule="auto"/>
        <w:ind w:firstLine="567"/>
        <w:jc w:val="right"/>
        <w:rPr>
          <w:rFonts w:ascii="Times New Roman" w:eastAsia="Calibri" w:hAnsi="Times New Roman" w:cs="Times New Roman"/>
          <w:sz w:val="28"/>
          <w:szCs w:val="28"/>
        </w:rPr>
      </w:pPr>
      <w:r w:rsidRPr="0092743A">
        <w:rPr>
          <w:rFonts w:ascii="Times New Roman" w:hAnsi="Times New Roman" w:cs="Times New Roman"/>
          <w:sz w:val="28"/>
          <w:szCs w:val="28"/>
        </w:rPr>
        <w:t xml:space="preserve"> участков в собственность бесплатно»</w:t>
      </w:r>
    </w:p>
    <w:p w:rsidR="00D10961" w:rsidRPr="0057287A" w:rsidRDefault="00D10961" w:rsidP="00D10961">
      <w:pPr>
        <w:tabs>
          <w:tab w:val="left" w:pos="567"/>
        </w:tabs>
        <w:spacing w:after="0" w:line="240" w:lineRule="auto"/>
        <w:ind w:firstLine="567"/>
        <w:jc w:val="center"/>
        <w:rPr>
          <w:rFonts w:ascii="Times New Roman" w:hAnsi="Times New Roman" w:cs="Times New Roman"/>
          <w:b/>
          <w:sz w:val="28"/>
          <w:szCs w:val="28"/>
        </w:rPr>
      </w:pPr>
      <w:r w:rsidRPr="0057287A">
        <w:rPr>
          <w:rFonts w:ascii="Times New Roman"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tbl>
      <w:tblPr>
        <w:tblW w:w="4920" w:type="pct"/>
        <w:tblInd w:w="42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9"/>
        <w:gridCol w:w="625"/>
        <w:gridCol w:w="3209"/>
        <w:gridCol w:w="15"/>
        <w:gridCol w:w="9"/>
        <w:gridCol w:w="1697"/>
        <w:gridCol w:w="45"/>
        <w:gridCol w:w="1355"/>
        <w:gridCol w:w="24"/>
        <w:gridCol w:w="12"/>
        <w:gridCol w:w="2149"/>
        <w:gridCol w:w="1974"/>
        <w:gridCol w:w="12"/>
        <w:gridCol w:w="2260"/>
      </w:tblGrid>
      <w:tr w:rsidR="00850247" w:rsidRPr="0057287A" w:rsidTr="00850247">
        <w:trPr>
          <w:cantSplit/>
          <w:trHeight w:val="1134"/>
        </w:trPr>
        <w:tc>
          <w:tcPr>
            <w:tcW w:w="714" w:type="pct"/>
            <w:gridSpan w:val="2"/>
            <w:shd w:val="clear" w:color="auto" w:fill="auto"/>
            <w:vAlign w:val="center"/>
          </w:tcPr>
          <w:p w:rsidR="00D10961" w:rsidRPr="0057287A" w:rsidRDefault="00D10961" w:rsidP="00850247">
            <w:pPr>
              <w:spacing w:after="0" w:line="240" w:lineRule="auto"/>
              <w:ind w:firstLine="33"/>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Основание для начала административной процедуры</w:t>
            </w:r>
          </w:p>
        </w:tc>
        <w:tc>
          <w:tcPr>
            <w:tcW w:w="1083" w:type="pct"/>
            <w:gridSpan w:val="2"/>
            <w:shd w:val="clear" w:color="auto" w:fill="auto"/>
            <w:vAlign w:val="center"/>
          </w:tcPr>
          <w:p w:rsidR="00D10961" w:rsidRPr="0057287A" w:rsidRDefault="00D10961" w:rsidP="00060779">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Содержание административных действий</w:t>
            </w:r>
          </w:p>
        </w:tc>
        <w:tc>
          <w:tcPr>
            <w:tcW w:w="588" w:type="pct"/>
            <w:gridSpan w:val="3"/>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Срок выполнения административных действий</w:t>
            </w:r>
          </w:p>
        </w:tc>
        <w:tc>
          <w:tcPr>
            <w:tcW w:w="463" w:type="pct"/>
            <w:gridSpan w:val="2"/>
            <w:shd w:val="clear" w:color="auto" w:fill="auto"/>
            <w:vAlign w:val="center"/>
          </w:tcPr>
          <w:p w:rsidR="00D10961" w:rsidRPr="0057287A" w:rsidRDefault="00D10961" w:rsidP="00060779">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Должностное лицо, ответственное за выполнение административного действия</w:t>
            </w:r>
          </w:p>
        </w:tc>
        <w:tc>
          <w:tcPr>
            <w:tcW w:w="725" w:type="pct"/>
            <w:gridSpan w:val="2"/>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Место выполнения административного действия/ используемая информационная система</w:t>
            </w:r>
          </w:p>
        </w:tc>
        <w:tc>
          <w:tcPr>
            <w:tcW w:w="663" w:type="pct"/>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Критерии принятия решения</w:t>
            </w:r>
          </w:p>
        </w:tc>
        <w:tc>
          <w:tcPr>
            <w:tcW w:w="763" w:type="pct"/>
            <w:gridSpan w:val="2"/>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административного действия, способ фиксации</w:t>
            </w:r>
          </w:p>
        </w:tc>
      </w:tr>
      <w:tr w:rsidR="00850247" w:rsidRPr="0057287A" w:rsidTr="00850247">
        <w:tblPrEx>
          <w:tblBorders>
            <w:bottom w:val="single" w:sz="4" w:space="0" w:color="auto"/>
          </w:tblBorders>
          <w:tblLook w:val="0480" w:firstRow="0" w:lastRow="0" w:firstColumn="1" w:lastColumn="0" w:noHBand="0" w:noVBand="1"/>
        </w:tblPrEx>
        <w:trPr>
          <w:tblHeader/>
        </w:trPr>
        <w:tc>
          <w:tcPr>
            <w:tcW w:w="714" w:type="pct"/>
            <w:gridSpan w:val="2"/>
            <w:shd w:val="clear" w:color="auto" w:fill="auto"/>
            <w:vAlign w:val="center"/>
          </w:tcPr>
          <w:p w:rsidR="00D10961" w:rsidRPr="0057287A" w:rsidRDefault="00D10961" w:rsidP="00850247">
            <w:pPr>
              <w:spacing w:after="0" w:line="240" w:lineRule="auto"/>
              <w:ind w:firstLine="33"/>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1</w:t>
            </w:r>
          </w:p>
        </w:tc>
        <w:tc>
          <w:tcPr>
            <w:tcW w:w="1086" w:type="pct"/>
            <w:gridSpan w:val="3"/>
            <w:shd w:val="clear" w:color="auto" w:fill="auto"/>
            <w:vAlign w:val="center"/>
          </w:tcPr>
          <w:p w:rsidR="00D10961" w:rsidRPr="0057287A" w:rsidRDefault="00D10961" w:rsidP="00850247">
            <w:pPr>
              <w:spacing w:after="0" w:line="240" w:lineRule="auto"/>
              <w:ind w:firstLine="36"/>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2</w:t>
            </w:r>
          </w:p>
        </w:tc>
        <w:tc>
          <w:tcPr>
            <w:tcW w:w="585" w:type="pct"/>
            <w:gridSpan w:val="2"/>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3</w:t>
            </w:r>
          </w:p>
        </w:tc>
        <w:tc>
          <w:tcPr>
            <w:tcW w:w="467" w:type="pct"/>
            <w:gridSpan w:val="3"/>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4</w:t>
            </w:r>
          </w:p>
        </w:tc>
        <w:tc>
          <w:tcPr>
            <w:tcW w:w="721" w:type="pct"/>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5</w:t>
            </w:r>
          </w:p>
        </w:tc>
        <w:tc>
          <w:tcPr>
            <w:tcW w:w="667" w:type="pct"/>
            <w:gridSpan w:val="2"/>
            <w:shd w:val="clear" w:color="auto" w:fill="auto"/>
            <w:vAlign w:val="center"/>
          </w:tcPr>
          <w:p w:rsidR="00D10961" w:rsidRPr="0057287A" w:rsidRDefault="00D10961" w:rsidP="00850247">
            <w:pPr>
              <w:spacing w:after="0" w:line="240" w:lineRule="auto"/>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6</w:t>
            </w:r>
          </w:p>
        </w:tc>
        <w:tc>
          <w:tcPr>
            <w:tcW w:w="759" w:type="pct"/>
            <w:shd w:val="clear" w:color="auto" w:fill="auto"/>
            <w:vAlign w:val="center"/>
          </w:tcPr>
          <w:p w:rsidR="00D10961" w:rsidRPr="0057287A" w:rsidRDefault="00D10961" w:rsidP="00850247">
            <w:pPr>
              <w:spacing w:after="0" w:line="240" w:lineRule="auto"/>
              <w:ind w:firstLine="24"/>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7</w:t>
            </w:r>
          </w:p>
        </w:tc>
      </w:tr>
      <w:tr w:rsidR="00D10961" w:rsidRPr="0057287A" w:rsidTr="00850247">
        <w:tblPrEx>
          <w:tblBorders>
            <w:bottom w:val="single" w:sz="4" w:space="0" w:color="auto"/>
          </w:tblBorders>
          <w:tblLook w:val="0480" w:firstRow="0" w:lastRow="0" w:firstColumn="1" w:lastColumn="0" w:noHBand="0" w:noVBand="1"/>
        </w:tblPrEx>
        <w:tc>
          <w:tcPr>
            <w:tcW w:w="5000" w:type="pct"/>
            <w:gridSpan w:val="14"/>
            <w:shd w:val="clear" w:color="auto" w:fill="auto"/>
          </w:tcPr>
          <w:p w:rsidR="00D10961" w:rsidRPr="0057287A" w:rsidRDefault="00D10961" w:rsidP="00850247">
            <w:pPr>
              <w:numPr>
                <w:ilvl w:val="0"/>
                <w:numId w:val="31"/>
              </w:numPr>
              <w:spacing w:after="0" w:line="240" w:lineRule="auto"/>
              <w:ind w:left="0" w:firstLine="33"/>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Проверка документов и регистрация заявления</w:t>
            </w:r>
          </w:p>
        </w:tc>
      </w:tr>
      <w:tr w:rsidR="00850247" w:rsidRPr="0057287A" w:rsidTr="00850247">
        <w:tblPrEx>
          <w:tblBorders>
            <w:bottom w:val="single" w:sz="4" w:space="0" w:color="auto"/>
          </w:tblBorders>
          <w:tblLook w:val="0480" w:firstRow="0" w:lastRow="0" w:firstColumn="1" w:lastColumn="0" w:noHBand="0" w:noVBand="1"/>
        </w:tblPrEx>
        <w:trPr>
          <w:trHeight w:val="541"/>
        </w:trPr>
        <w:tc>
          <w:tcPr>
            <w:tcW w:w="714" w:type="pct"/>
            <w:gridSpan w:val="2"/>
            <w:vMerge w:val="restart"/>
            <w:shd w:val="clear" w:color="auto" w:fill="auto"/>
          </w:tcPr>
          <w:p w:rsidR="00D10961" w:rsidRPr="0057287A" w:rsidRDefault="00D10961" w:rsidP="00850247">
            <w:pPr>
              <w:spacing w:after="0" w:line="240" w:lineRule="auto"/>
              <w:ind w:firstLine="33"/>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Поступление заявления и документов для предоставления муниципальной услуги в Органе </w:t>
            </w: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Прием и проверка комплектности документов на наличие/отсутствие оснований для отказа, предусмотренных пунктом 2.10 </w:t>
            </w:r>
            <w:r w:rsidRPr="0057287A">
              <w:rPr>
                <w:rFonts w:ascii="Times New Roman" w:eastAsia="Calibri" w:hAnsi="Times New Roman" w:cs="Times New Roman"/>
                <w:sz w:val="28"/>
                <w:szCs w:val="28"/>
              </w:rPr>
              <w:lastRenderedPageBreak/>
              <w:t>административного регламента</w:t>
            </w:r>
            <w:r>
              <w:rPr>
                <w:rFonts w:ascii="Times New Roman" w:eastAsia="Calibri" w:hAnsi="Times New Roman" w:cs="Times New Roman"/>
                <w:sz w:val="28"/>
                <w:szCs w:val="28"/>
              </w:rPr>
              <w:t xml:space="preserve"> </w:t>
            </w:r>
          </w:p>
        </w:tc>
        <w:tc>
          <w:tcPr>
            <w:tcW w:w="58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1 рабочий день</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7" w:type="pct"/>
            <w:gridSpan w:val="3"/>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 xml:space="preserve">Специалист Органа, ответственный за предоставление </w:t>
            </w:r>
            <w:r w:rsidRPr="0057287A">
              <w:rPr>
                <w:rFonts w:ascii="Times New Roman" w:hAnsi="Times New Roman" w:cs="Times New Roman"/>
                <w:sz w:val="28"/>
                <w:szCs w:val="28"/>
              </w:rPr>
              <w:lastRenderedPageBreak/>
              <w:t>муниципальной услуги</w:t>
            </w:r>
          </w:p>
        </w:tc>
        <w:tc>
          <w:tcPr>
            <w:tcW w:w="721" w:type="pct"/>
            <w:vMerge w:val="restart"/>
            <w:shd w:val="clear" w:color="auto" w:fill="auto"/>
          </w:tcPr>
          <w:p w:rsidR="00D10961" w:rsidRPr="0057287A" w:rsidRDefault="00D10961" w:rsidP="00850247">
            <w:pPr>
              <w:spacing w:after="0" w:line="240" w:lineRule="auto"/>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 xml:space="preserve">Уполномоченный орган/ </w:t>
            </w:r>
            <w:proofErr w:type="gramStart"/>
            <w:r w:rsidRPr="0057287A">
              <w:rPr>
                <w:rFonts w:ascii="Times New Roman" w:eastAsia="Calibri" w:hAnsi="Times New Roman" w:cs="Times New Roman"/>
                <w:sz w:val="28"/>
                <w:szCs w:val="28"/>
              </w:rPr>
              <w:t>платформа  государственных</w:t>
            </w:r>
            <w:proofErr w:type="gramEnd"/>
            <w:r w:rsidRPr="0057287A">
              <w:rPr>
                <w:rFonts w:ascii="Times New Roman" w:eastAsia="Calibri" w:hAnsi="Times New Roman" w:cs="Times New Roman"/>
                <w:sz w:val="28"/>
                <w:szCs w:val="28"/>
              </w:rPr>
              <w:t xml:space="preserve"> сервисов (ПГС)</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667" w:type="pct"/>
            <w:gridSpan w:val="2"/>
            <w:vMerge w:val="restart"/>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p w:rsidR="00D10961" w:rsidRPr="0057287A" w:rsidRDefault="00D10961" w:rsidP="00850247">
            <w:pPr>
              <w:spacing w:after="0" w:line="240" w:lineRule="auto"/>
              <w:ind w:firstLine="26"/>
              <w:rPr>
                <w:rFonts w:ascii="Times New Roman" w:eastAsia="Calibri" w:hAnsi="Times New Roman" w:cs="Times New Roman"/>
                <w:sz w:val="28"/>
                <w:szCs w:val="28"/>
              </w:rPr>
            </w:pPr>
          </w:p>
        </w:tc>
        <w:tc>
          <w:tcPr>
            <w:tcW w:w="759" w:type="pct"/>
            <w:vMerge w:val="restart"/>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t xml:space="preserve">Регистрация заявления и документов в ПГС (присвоение номера и датирование); </w:t>
            </w:r>
          </w:p>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lastRenderedPageBreak/>
              <w:t>назначение должностного лица, ответственного за предоставление муниципальной услуги, и передача ему документов</w:t>
            </w:r>
          </w:p>
          <w:p w:rsidR="00D10961" w:rsidRPr="0057287A" w:rsidRDefault="00D10961" w:rsidP="00F22671">
            <w:pPr>
              <w:tabs>
                <w:tab w:val="left" w:pos="391"/>
              </w:tabs>
              <w:spacing w:after="0" w:line="240" w:lineRule="auto"/>
              <w:ind w:firstLine="567"/>
              <w:contextualSpacing/>
              <w:rPr>
                <w:rFonts w:ascii="Times New Roman" w:eastAsia="Calibri" w:hAnsi="Times New Roman" w:cs="Times New Roman"/>
                <w:sz w:val="28"/>
                <w:szCs w:val="28"/>
              </w:rPr>
            </w:pPr>
          </w:p>
        </w:tc>
      </w:tr>
      <w:tr w:rsidR="00850247" w:rsidRPr="0057287A" w:rsidTr="00850247">
        <w:tblPrEx>
          <w:tblBorders>
            <w:bottom w:val="single" w:sz="4" w:space="0" w:color="auto"/>
          </w:tblBorders>
          <w:tblLook w:val="0480" w:firstRow="0" w:lastRow="0" w:firstColumn="1" w:lastColumn="0" w:noHBand="0" w:noVBand="1"/>
        </w:tblPrEx>
        <w:trPr>
          <w:trHeight w:val="691"/>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В случае выявления оснований для отказа, направление заявителю в электронной форме в личный кабинет на Едином портале государственных и муниципальных услуг (функций) уведомления о недостаточности представленных документов, с указанием на соответствующий документ, предусмотренный пунктом 2.16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58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p w:rsidR="00D10961" w:rsidRPr="0057287A" w:rsidRDefault="00D10961" w:rsidP="00850247">
            <w:pPr>
              <w:spacing w:after="0" w:line="240" w:lineRule="auto"/>
              <w:rPr>
                <w:rFonts w:ascii="Times New Roman" w:eastAsia="Calibri" w:hAnsi="Times New Roman" w:cs="Times New Roman"/>
                <w:sz w:val="28"/>
                <w:szCs w:val="28"/>
              </w:rPr>
            </w:pPr>
          </w:p>
          <w:p w:rsidR="00D10961" w:rsidRPr="0057287A" w:rsidRDefault="00D10961" w:rsidP="00850247">
            <w:pPr>
              <w:spacing w:after="0" w:line="240" w:lineRule="auto"/>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c>
          <w:tcPr>
            <w:tcW w:w="721" w:type="pct"/>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c>
          <w:tcPr>
            <w:tcW w:w="667"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r>
      <w:tr w:rsidR="00850247" w:rsidRPr="0057287A" w:rsidTr="00850247">
        <w:tblPrEx>
          <w:tblBorders>
            <w:bottom w:val="single" w:sz="4" w:space="0" w:color="auto"/>
          </w:tblBorders>
          <w:tblLook w:val="0480" w:firstRow="0" w:lastRow="0" w:firstColumn="1" w:lastColumn="0" w:noHBand="0" w:noVBand="1"/>
        </w:tblPrEx>
        <w:trPr>
          <w:trHeight w:val="4992"/>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Едином портале государственных и муниципальных услуг (функций) уведомления об отказе в приеме документов, необходимых для предоставления государственной услуги, с указанием причин отказа</w:t>
            </w:r>
          </w:p>
        </w:tc>
        <w:tc>
          <w:tcPr>
            <w:tcW w:w="585"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p w:rsidR="00D10961" w:rsidRPr="0057287A" w:rsidRDefault="00D10961" w:rsidP="00F22671">
            <w:pPr>
              <w:spacing w:after="0" w:line="240" w:lineRule="auto"/>
              <w:ind w:firstLine="567"/>
              <w:rPr>
                <w:rFonts w:ascii="Times New Roman" w:eastAsia="Calibri" w:hAnsi="Times New Roman" w:cs="Times New Roman"/>
                <w:strike/>
                <w:sz w:val="28"/>
                <w:szCs w:val="28"/>
              </w:rPr>
            </w:pP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c>
          <w:tcPr>
            <w:tcW w:w="721" w:type="pct"/>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c>
          <w:tcPr>
            <w:tcW w:w="667"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r>
      <w:tr w:rsidR="00850247" w:rsidRPr="0057287A" w:rsidTr="00850247">
        <w:tblPrEx>
          <w:tblBorders>
            <w:bottom w:val="single" w:sz="4" w:space="0" w:color="auto"/>
          </w:tblBorders>
          <w:tblLook w:val="0480" w:firstRow="0" w:lastRow="0" w:firstColumn="1" w:lastColumn="0" w:noHBand="0" w:noVBand="1"/>
        </w:tblPrEx>
        <w:trPr>
          <w:trHeight w:val="2865"/>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 случае отсутствия оснований для отказа, предусмотренных пунктом 2.10 административного регламента, регистрация заявления в электронной базе данных по учету документов </w:t>
            </w:r>
          </w:p>
        </w:tc>
        <w:tc>
          <w:tcPr>
            <w:tcW w:w="585"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tc>
        <w:tc>
          <w:tcPr>
            <w:tcW w:w="455" w:type="pct"/>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t>Специалист Органа, ответственный за регистрацию документов</w:t>
            </w:r>
          </w:p>
        </w:tc>
        <w:tc>
          <w:tcPr>
            <w:tcW w:w="734" w:type="pct"/>
            <w:gridSpan w:val="3"/>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eastAsia="Calibri" w:hAnsi="Times New Roman" w:cs="Times New Roman"/>
                <w:sz w:val="28"/>
                <w:szCs w:val="28"/>
              </w:rPr>
              <w:t xml:space="preserve">Уполномоченный орган/ПГС </w:t>
            </w:r>
          </w:p>
        </w:tc>
        <w:tc>
          <w:tcPr>
            <w:tcW w:w="667"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p>
        </w:tc>
      </w:tr>
      <w:tr w:rsidR="00850247" w:rsidRPr="0057287A" w:rsidTr="00850247">
        <w:tblPrEx>
          <w:tblBorders>
            <w:bottom w:val="single" w:sz="4" w:space="0" w:color="auto"/>
          </w:tblBorders>
          <w:tblLook w:val="0480" w:firstRow="0" w:lastRow="0" w:firstColumn="1" w:lastColumn="0" w:noHBand="0" w:noVBand="1"/>
        </w:tblPrEx>
        <w:trPr>
          <w:trHeight w:val="1202"/>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tcBorders>
              <w:bottom w:val="single" w:sz="4" w:space="0" w:color="auto"/>
            </w:tcBorders>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Проверка заявления и </w:t>
            </w:r>
            <w:proofErr w:type="gramStart"/>
            <w:r w:rsidRPr="0057287A">
              <w:rPr>
                <w:rFonts w:ascii="Times New Roman" w:eastAsia="Calibri" w:hAnsi="Times New Roman" w:cs="Times New Roman"/>
                <w:sz w:val="28"/>
                <w:szCs w:val="28"/>
              </w:rPr>
              <w:t>документов</w:t>
            </w:r>
            <w:proofErr w:type="gramEnd"/>
            <w:r w:rsidRPr="0057287A">
              <w:rPr>
                <w:rFonts w:ascii="Times New Roman" w:eastAsia="Calibri" w:hAnsi="Times New Roman" w:cs="Times New Roman"/>
                <w:sz w:val="28"/>
                <w:szCs w:val="28"/>
              </w:rPr>
              <w:t xml:space="preserve"> представленных для получения муниципальной услуги</w:t>
            </w:r>
          </w:p>
        </w:tc>
        <w:tc>
          <w:tcPr>
            <w:tcW w:w="585"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3"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725"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орган/ПГС</w:t>
            </w:r>
          </w:p>
        </w:tc>
        <w:tc>
          <w:tcPr>
            <w:tcW w:w="667"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759" w:type="pct"/>
            <w:vMerge w:val="restart"/>
            <w:shd w:val="clear" w:color="auto" w:fill="auto"/>
          </w:tcPr>
          <w:p w:rsidR="00D10961" w:rsidRPr="0057287A" w:rsidRDefault="00D10961" w:rsidP="00850247">
            <w:pPr>
              <w:tabs>
                <w:tab w:val="left" w:pos="391"/>
              </w:tabs>
              <w:spacing w:after="0" w:line="240" w:lineRule="auto"/>
              <w:ind w:firstLine="24"/>
              <w:contextualSpacing/>
              <w:rPr>
                <w:rFonts w:ascii="Times New Roman" w:eastAsia="Calibri" w:hAnsi="Times New Roman" w:cs="Times New Roman"/>
                <w:sz w:val="28"/>
                <w:szCs w:val="28"/>
              </w:rPr>
            </w:pPr>
            <w:r w:rsidRPr="0057287A">
              <w:rPr>
                <w:rFonts w:ascii="Times New Roman" w:eastAsia="Calibri" w:hAnsi="Times New Roman" w:cs="Times New Roman"/>
                <w:sz w:val="28"/>
                <w:szCs w:val="28"/>
              </w:rPr>
              <w:t>Направленное заявителю электронное сообщение о приеме заявления к рассмотрению либо отказа в приеме заявления к рассмотрению</w:t>
            </w:r>
          </w:p>
        </w:tc>
      </w:tr>
      <w:tr w:rsidR="00850247" w:rsidRPr="0057287A" w:rsidTr="00850247">
        <w:tblPrEx>
          <w:tblBorders>
            <w:bottom w:val="single" w:sz="4" w:space="0" w:color="auto"/>
          </w:tblBorders>
          <w:tblLook w:val="0480" w:firstRow="0" w:lastRow="0" w:firstColumn="1" w:lastColumn="0" w:noHBand="0" w:noVBand="1"/>
        </w:tblPrEx>
        <w:trPr>
          <w:trHeight w:val="451"/>
        </w:trPr>
        <w:tc>
          <w:tcPr>
            <w:tcW w:w="714" w:type="pct"/>
            <w:gridSpan w:val="2"/>
            <w:vMerge/>
            <w:tcBorders>
              <w:bottom w:val="single" w:sz="4" w:space="0" w:color="auto"/>
            </w:tcBorders>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tcBorders>
              <w:bottom w:val="single" w:sz="4" w:space="0" w:color="auto"/>
            </w:tcBorders>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Направление заявителю электронного сообщения о приеме заявления к рассмотрению либо отказа в приеме заявления к рассмотрению с обоснованием отказа </w:t>
            </w:r>
          </w:p>
        </w:tc>
        <w:tc>
          <w:tcPr>
            <w:tcW w:w="585" w:type="pct"/>
            <w:gridSpan w:val="2"/>
            <w:vMerge/>
            <w:tcBorders>
              <w:bottom w:val="single" w:sz="4" w:space="0" w:color="auto"/>
            </w:tcBorders>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3" w:type="pct"/>
            <w:gridSpan w:val="2"/>
            <w:vMerge/>
            <w:tcBorders>
              <w:bottom w:val="single" w:sz="4" w:space="0" w:color="auto"/>
            </w:tcBorders>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25" w:type="pct"/>
            <w:gridSpan w:val="2"/>
            <w:vMerge/>
            <w:tcBorders>
              <w:bottom w:val="single" w:sz="4" w:space="0" w:color="auto"/>
            </w:tcBorders>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667" w:type="pct"/>
            <w:gridSpan w:val="2"/>
            <w:tcBorders>
              <w:bottom w:val="single" w:sz="4" w:space="0" w:color="auto"/>
            </w:tcBorders>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 xml:space="preserve">наличие/отсутствие оснований для отказа </w:t>
            </w:r>
            <w:r>
              <w:rPr>
                <w:rFonts w:ascii="Times New Roman" w:hAnsi="Times New Roman" w:cs="Times New Roman"/>
                <w:sz w:val="28"/>
                <w:szCs w:val="28"/>
              </w:rPr>
              <w:t xml:space="preserve">в рассмотрении заявления </w:t>
            </w:r>
            <w:proofErr w:type="gramStart"/>
            <w:r>
              <w:rPr>
                <w:rFonts w:ascii="Times New Roman" w:hAnsi="Times New Roman" w:cs="Times New Roman"/>
                <w:sz w:val="28"/>
                <w:szCs w:val="28"/>
              </w:rPr>
              <w:t xml:space="preserve">и </w:t>
            </w:r>
            <w:r w:rsidRPr="0057287A">
              <w:rPr>
                <w:rFonts w:ascii="Times New Roman" w:hAnsi="Times New Roman" w:cs="Times New Roman"/>
                <w:sz w:val="28"/>
                <w:szCs w:val="28"/>
              </w:rPr>
              <w:t xml:space="preserve"> документов</w:t>
            </w:r>
            <w:proofErr w:type="gramEnd"/>
            <w:r w:rsidRPr="0057287A">
              <w:rPr>
                <w:rFonts w:ascii="Times New Roman" w:hAnsi="Times New Roman" w:cs="Times New Roman"/>
                <w:sz w:val="28"/>
                <w:szCs w:val="28"/>
              </w:rPr>
              <w:t>, предусмотренных пунктом 2.10 административного регламента</w:t>
            </w:r>
          </w:p>
        </w:tc>
        <w:tc>
          <w:tcPr>
            <w:tcW w:w="759" w:type="pct"/>
            <w:vMerge/>
            <w:tcBorders>
              <w:bottom w:val="single" w:sz="4" w:space="0" w:color="auto"/>
            </w:tcBorders>
            <w:shd w:val="clear" w:color="auto" w:fill="auto"/>
          </w:tcPr>
          <w:p w:rsidR="00D10961" w:rsidRPr="0057287A" w:rsidRDefault="00D10961" w:rsidP="00F22671">
            <w:pPr>
              <w:tabs>
                <w:tab w:val="left" w:pos="391"/>
              </w:tabs>
              <w:spacing w:after="0" w:line="240" w:lineRule="auto"/>
              <w:ind w:firstLine="567"/>
              <w:contextualSpacing/>
              <w:rPr>
                <w:rFonts w:ascii="Times New Roman" w:eastAsia="Calibri" w:hAnsi="Times New Roman" w:cs="Times New Roman"/>
                <w:sz w:val="28"/>
                <w:szCs w:val="28"/>
              </w:rPr>
            </w:pPr>
          </w:p>
        </w:tc>
      </w:tr>
      <w:tr w:rsidR="00D10961" w:rsidRPr="0057287A" w:rsidTr="00850247">
        <w:tblPrEx>
          <w:tblBorders>
            <w:bottom w:val="single" w:sz="4" w:space="0" w:color="auto"/>
          </w:tblBorders>
          <w:tblLook w:val="0480" w:firstRow="0" w:lastRow="0" w:firstColumn="1" w:lastColumn="0" w:noHBand="0" w:noVBand="1"/>
        </w:tblPrEx>
        <w:trPr>
          <w:trHeight w:val="300"/>
        </w:trPr>
        <w:tc>
          <w:tcPr>
            <w:tcW w:w="5000" w:type="pct"/>
            <w:gridSpan w:val="14"/>
            <w:shd w:val="clear" w:color="auto" w:fill="auto"/>
          </w:tcPr>
          <w:p w:rsidR="00D10961" w:rsidRPr="0057287A" w:rsidRDefault="00D10961" w:rsidP="00850247">
            <w:pPr>
              <w:numPr>
                <w:ilvl w:val="0"/>
                <w:numId w:val="31"/>
              </w:numPr>
              <w:spacing w:after="0" w:line="240" w:lineRule="auto"/>
              <w:ind w:left="0" w:firstLine="0"/>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Получение сведений посредством СМЭВ</w:t>
            </w:r>
          </w:p>
        </w:tc>
      </w:tr>
      <w:tr w:rsidR="00850247" w:rsidRPr="0057287A" w:rsidTr="00850247">
        <w:tblPrEx>
          <w:tblBorders>
            <w:bottom w:val="single" w:sz="4" w:space="0" w:color="auto"/>
          </w:tblBorders>
          <w:tblLook w:val="0480" w:firstRow="0" w:lastRow="0" w:firstColumn="1" w:lastColumn="0" w:noHBand="0" w:noVBand="1"/>
        </w:tblPrEx>
        <w:trPr>
          <w:trHeight w:val="126"/>
        </w:trPr>
        <w:tc>
          <w:tcPr>
            <w:tcW w:w="504" w:type="pct"/>
            <w:vMerge w:val="restart"/>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lastRenderedPageBreak/>
              <w:t>Пакет зарегистрированных документов, поступивших специалисту Органа,</w:t>
            </w:r>
          </w:p>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 xml:space="preserve">ответственному за </w:t>
            </w:r>
            <w:proofErr w:type="gramStart"/>
            <w:r w:rsidRPr="0057287A">
              <w:rPr>
                <w:rFonts w:ascii="Times New Roman" w:hAnsi="Times New Roman" w:cs="Times New Roman"/>
                <w:sz w:val="28"/>
                <w:szCs w:val="28"/>
              </w:rPr>
              <w:t>предоставление  муниципальной</w:t>
            </w:r>
            <w:proofErr w:type="gramEnd"/>
            <w:r w:rsidRPr="0057287A">
              <w:rPr>
                <w:rFonts w:ascii="Times New Roman" w:hAnsi="Times New Roman" w:cs="Times New Roman"/>
                <w:sz w:val="28"/>
                <w:szCs w:val="28"/>
              </w:rPr>
              <w:t xml:space="preserve"> услуги</w:t>
            </w:r>
          </w:p>
        </w:tc>
        <w:tc>
          <w:tcPr>
            <w:tcW w:w="1288"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Направление межведомственных запросов в органы и организации, </w:t>
            </w:r>
            <w:r w:rsidRPr="00643066">
              <w:rPr>
                <w:rFonts w:ascii="Times New Roman" w:eastAsia="Calibri" w:hAnsi="Times New Roman" w:cs="Times New Roman"/>
                <w:sz w:val="28"/>
                <w:szCs w:val="28"/>
              </w:rPr>
              <w:t>указанные в пунктах 2.2.1 – 2.2.6 административного регламента</w:t>
            </w:r>
          </w:p>
        </w:tc>
        <w:tc>
          <w:tcPr>
            <w:tcW w:w="578"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В день регистрации заявления и документов</w:t>
            </w:r>
          </w:p>
        </w:tc>
        <w:tc>
          <w:tcPr>
            <w:tcW w:w="482" w:type="pct"/>
            <w:gridSpan w:val="4"/>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721" w:type="pc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w:t>
            </w:r>
          </w:p>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ПГС/ СМЭВ</w:t>
            </w:r>
          </w:p>
        </w:tc>
        <w:tc>
          <w:tcPr>
            <w:tcW w:w="667"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 xml:space="preserve">Отсутствие документов, необходимых для </w:t>
            </w:r>
            <w:proofErr w:type="gramStart"/>
            <w:r w:rsidRPr="0057287A">
              <w:rPr>
                <w:rFonts w:ascii="Times New Roman" w:hAnsi="Times New Roman" w:cs="Times New Roman"/>
                <w:sz w:val="28"/>
                <w:szCs w:val="28"/>
              </w:rPr>
              <w:t>предоставления  муниципальной</w:t>
            </w:r>
            <w:proofErr w:type="gramEnd"/>
            <w:r w:rsidRPr="0057287A">
              <w:rPr>
                <w:rFonts w:ascii="Times New Roman" w:hAnsi="Times New Roman" w:cs="Times New Roman"/>
                <w:sz w:val="28"/>
                <w:szCs w:val="28"/>
              </w:rPr>
              <w:t xml:space="preserve"> услуги, находящихся в распоряжении иных органов (организаций)</w:t>
            </w:r>
          </w:p>
        </w:tc>
        <w:tc>
          <w:tcPr>
            <w:tcW w:w="759" w:type="pct"/>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t xml:space="preserve">Направление межведомственного запроса в органы (организации), предоставляющие документы (сведения), предусмотренные </w:t>
            </w:r>
            <w:r w:rsidRPr="00643066">
              <w:rPr>
                <w:rFonts w:ascii="Times New Roman" w:eastAsia="Calibri" w:hAnsi="Times New Roman" w:cs="Times New Roman"/>
                <w:sz w:val="28"/>
                <w:szCs w:val="28"/>
              </w:rPr>
              <w:t>пункта</w:t>
            </w:r>
            <w:r>
              <w:rPr>
                <w:rFonts w:ascii="Times New Roman" w:eastAsia="Calibri" w:hAnsi="Times New Roman" w:cs="Times New Roman"/>
                <w:sz w:val="28"/>
                <w:szCs w:val="28"/>
              </w:rPr>
              <w:t>ми</w:t>
            </w:r>
            <w:r w:rsidRPr="00643066">
              <w:rPr>
                <w:rFonts w:ascii="Times New Roman" w:eastAsia="Calibri" w:hAnsi="Times New Roman" w:cs="Times New Roman"/>
                <w:sz w:val="28"/>
                <w:szCs w:val="28"/>
              </w:rPr>
              <w:t xml:space="preserve"> 2.2.1 – 2.2.6</w:t>
            </w:r>
            <w:r>
              <w:rPr>
                <w:rFonts w:ascii="Times New Roman" w:eastAsia="Calibri" w:hAnsi="Times New Roman" w:cs="Times New Roman"/>
                <w:sz w:val="28"/>
                <w:szCs w:val="28"/>
              </w:rPr>
              <w:t xml:space="preserve"> </w:t>
            </w:r>
            <w:r w:rsidRPr="0057287A">
              <w:rPr>
                <w:rFonts w:ascii="Times New Roman" w:hAnsi="Times New Roman" w:cs="Times New Roman"/>
                <w:sz w:val="28"/>
                <w:szCs w:val="28"/>
              </w:rPr>
              <w:t>административного регламента, в том числе с использованием СМЭВ</w:t>
            </w:r>
          </w:p>
        </w:tc>
      </w:tr>
      <w:tr w:rsidR="00850247" w:rsidRPr="0057287A" w:rsidTr="00850247">
        <w:tblPrEx>
          <w:tblBorders>
            <w:bottom w:val="single" w:sz="4" w:space="0" w:color="auto"/>
          </w:tblBorders>
          <w:tblLook w:val="0480" w:firstRow="0" w:lastRow="0" w:firstColumn="1" w:lastColumn="0" w:noHBand="0" w:noVBand="1"/>
        </w:tblPrEx>
        <w:trPr>
          <w:trHeight w:val="135"/>
        </w:trPr>
        <w:tc>
          <w:tcPr>
            <w:tcW w:w="504" w:type="pct"/>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288" w:type="pct"/>
            <w:gridSpan w:val="2"/>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578"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 xml:space="preserve">3 рабочих дня со дня направления межведомственного запроса в орган или организацию, предоставляющие </w:t>
            </w:r>
            <w:r w:rsidRPr="0057287A">
              <w:rPr>
                <w:rFonts w:ascii="Times New Roman" w:hAnsi="Times New Roman" w:cs="Times New Roman"/>
                <w:sz w:val="28"/>
                <w:szCs w:val="28"/>
              </w:rPr>
              <w:lastRenderedPageBreak/>
              <w:t xml:space="preserve">документ и информацию, если иные сроки не предусмотрены законодательством РФ и субъекта РФ </w:t>
            </w:r>
          </w:p>
        </w:tc>
        <w:tc>
          <w:tcPr>
            <w:tcW w:w="482" w:type="pct"/>
            <w:gridSpan w:val="4"/>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lastRenderedPageBreak/>
              <w:t>Специалист Органа, ответственный за предоставление муниципальной услуги</w:t>
            </w:r>
          </w:p>
        </w:tc>
        <w:tc>
          <w:tcPr>
            <w:tcW w:w="721" w:type="pc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/ПГС/ СМЭВ</w:t>
            </w:r>
          </w:p>
        </w:tc>
        <w:tc>
          <w:tcPr>
            <w:tcW w:w="667" w:type="pct"/>
            <w:gridSpan w:val="2"/>
            <w:shd w:val="clear" w:color="auto" w:fill="auto"/>
          </w:tcPr>
          <w:p w:rsidR="00D10961" w:rsidRPr="0057287A" w:rsidRDefault="00D10961" w:rsidP="00F22671">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w:t>
            </w:r>
          </w:p>
        </w:tc>
        <w:tc>
          <w:tcPr>
            <w:tcW w:w="759" w:type="pct"/>
            <w:shd w:val="clear" w:color="auto" w:fill="auto"/>
          </w:tcPr>
          <w:p w:rsidR="00D10961" w:rsidRPr="0057287A" w:rsidRDefault="00D10961" w:rsidP="00850247">
            <w:pPr>
              <w:spacing w:after="0" w:line="240" w:lineRule="auto"/>
              <w:rPr>
                <w:rFonts w:ascii="Times New Roman" w:hAnsi="Times New Roman" w:cs="Times New Roman"/>
                <w:sz w:val="28"/>
                <w:szCs w:val="28"/>
              </w:rPr>
            </w:pPr>
            <w:r w:rsidRPr="0057287A">
              <w:rPr>
                <w:rFonts w:ascii="Times New Roman" w:hAnsi="Times New Roman" w:cs="Times New Roman"/>
                <w:sz w:val="28"/>
                <w:szCs w:val="28"/>
              </w:rPr>
              <w:t>Получение документов (сведений), необходимых для предоставления муниципальной услуги</w:t>
            </w:r>
          </w:p>
        </w:tc>
      </w:tr>
      <w:tr w:rsidR="00D10961" w:rsidRPr="0057287A" w:rsidTr="00850247">
        <w:tblPrEx>
          <w:tblBorders>
            <w:bottom w:val="single" w:sz="4" w:space="0" w:color="auto"/>
          </w:tblBorders>
          <w:tblLook w:val="0480" w:firstRow="0" w:lastRow="0" w:firstColumn="1" w:lastColumn="0" w:noHBand="0" w:noVBand="1"/>
        </w:tblPrEx>
        <w:trPr>
          <w:trHeight w:val="413"/>
        </w:trPr>
        <w:tc>
          <w:tcPr>
            <w:tcW w:w="5000" w:type="pct"/>
            <w:gridSpan w:val="14"/>
            <w:shd w:val="clear" w:color="auto" w:fill="auto"/>
          </w:tcPr>
          <w:p w:rsidR="00D10961" w:rsidRPr="0057287A" w:rsidRDefault="00D10961" w:rsidP="00850247">
            <w:pPr>
              <w:numPr>
                <w:ilvl w:val="0"/>
                <w:numId w:val="31"/>
              </w:numPr>
              <w:spacing w:after="0" w:line="240" w:lineRule="auto"/>
              <w:ind w:left="0" w:firstLine="0"/>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Рассмотрение документов и сведений</w:t>
            </w:r>
          </w:p>
        </w:tc>
      </w:tr>
      <w:tr w:rsidR="00850247" w:rsidRPr="0057287A" w:rsidTr="00850247">
        <w:tblPrEx>
          <w:tblBorders>
            <w:bottom w:val="single" w:sz="4" w:space="0" w:color="auto"/>
          </w:tblBorders>
          <w:tblLook w:val="0480" w:firstRow="0" w:lastRow="0" w:firstColumn="1" w:lastColumn="0" w:noHBand="0" w:noVBand="1"/>
        </w:tblPrEx>
        <w:trPr>
          <w:trHeight w:val="3999"/>
        </w:trPr>
        <w:tc>
          <w:tcPr>
            <w:tcW w:w="714"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Пакет зарегистрированных документов, поступивших должностному лицу,</w:t>
            </w:r>
            <w:r>
              <w:rPr>
                <w:rFonts w:ascii="Times New Roman" w:hAnsi="Times New Roman" w:cs="Times New Roman"/>
                <w:sz w:val="28"/>
                <w:szCs w:val="28"/>
              </w:rPr>
              <w:t xml:space="preserve"> </w:t>
            </w:r>
            <w:r w:rsidRPr="0057287A">
              <w:rPr>
                <w:rFonts w:ascii="Times New Roman" w:hAnsi="Times New Roman" w:cs="Times New Roman"/>
                <w:sz w:val="28"/>
                <w:szCs w:val="28"/>
              </w:rPr>
              <w:t xml:space="preserve">ответственному за </w:t>
            </w:r>
            <w:proofErr w:type="gramStart"/>
            <w:r w:rsidRPr="0057287A">
              <w:rPr>
                <w:rFonts w:ascii="Times New Roman" w:hAnsi="Times New Roman" w:cs="Times New Roman"/>
                <w:sz w:val="28"/>
                <w:szCs w:val="28"/>
              </w:rPr>
              <w:t>предоставление  муниципальной</w:t>
            </w:r>
            <w:proofErr w:type="gramEnd"/>
            <w:r w:rsidRPr="0057287A">
              <w:rPr>
                <w:rFonts w:ascii="Times New Roman" w:hAnsi="Times New Roman" w:cs="Times New Roman"/>
                <w:sz w:val="28"/>
                <w:szCs w:val="28"/>
              </w:rPr>
              <w:t xml:space="preserve"> услуги</w:t>
            </w: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58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До 5 рабочих дней</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55" w:type="pc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734"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ПГС</w:t>
            </w:r>
          </w:p>
        </w:tc>
        <w:tc>
          <w:tcPr>
            <w:tcW w:w="667" w:type="pct"/>
            <w:gridSpan w:val="2"/>
            <w:shd w:val="clear" w:color="auto" w:fill="auto"/>
          </w:tcPr>
          <w:p w:rsidR="00D10961" w:rsidRPr="0057287A" w:rsidRDefault="00D10961" w:rsidP="00850247">
            <w:pPr>
              <w:spacing w:after="0" w:line="240" w:lineRule="auto"/>
              <w:ind w:firstLine="26"/>
              <w:rPr>
                <w:rFonts w:ascii="Times New Roman" w:eastAsia="Calibri" w:hAnsi="Times New Roman" w:cs="Times New Roman"/>
                <w:sz w:val="28"/>
                <w:szCs w:val="28"/>
              </w:rPr>
            </w:pPr>
            <w:r w:rsidRPr="0057287A">
              <w:rPr>
                <w:rFonts w:ascii="Times New Roman" w:hAnsi="Times New Roman" w:cs="Times New Roman"/>
                <w:sz w:val="28"/>
                <w:szCs w:val="28"/>
              </w:rPr>
              <w:t>Основания отказа в предоставлении муниципальной услуги, предусмотренные пунктом 2.1</w:t>
            </w:r>
            <w:r>
              <w:rPr>
                <w:rFonts w:ascii="Times New Roman" w:hAnsi="Times New Roman" w:cs="Times New Roman"/>
                <w:sz w:val="28"/>
                <w:szCs w:val="28"/>
              </w:rPr>
              <w:t>3</w:t>
            </w:r>
            <w:r w:rsidRPr="0057287A">
              <w:rPr>
                <w:rFonts w:ascii="Times New Roman" w:hAnsi="Times New Roman" w:cs="Times New Roman"/>
                <w:sz w:val="28"/>
                <w:szCs w:val="28"/>
              </w:rPr>
              <w:t xml:space="preserve"> административного регламента</w:t>
            </w:r>
          </w:p>
        </w:tc>
        <w:tc>
          <w:tcPr>
            <w:tcW w:w="759" w:type="pct"/>
            <w:shd w:val="clear" w:color="auto" w:fill="auto"/>
          </w:tcPr>
          <w:p w:rsidR="00D10961" w:rsidRPr="0057287A" w:rsidRDefault="00D10961" w:rsidP="00850247">
            <w:pPr>
              <w:spacing w:after="0" w:line="240" w:lineRule="auto"/>
              <w:ind w:firstLine="24"/>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Проект результата предоставления муниципальной услуги </w:t>
            </w:r>
          </w:p>
        </w:tc>
      </w:tr>
      <w:tr w:rsidR="00D10961" w:rsidRPr="0057287A" w:rsidTr="00850247">
        <w:tblPrEx>
          <w:tblBorders>
            <w:bottom w:val="single" w:sz="4" w:space="0" w:color="auto"/>
          </w:tblBorders>
          <w:tblLook w:val="0480" w:firstRow="0" w:lastRow="0" w:firstColumn="1" w:lastColumn="0" w:noHBand="0" w:noVBand="1"/>
        </w:tblPrEx>
        <w:trPr>
          <w:trHeight w:val="459"/>
        </w:trPr>
        <w:tc>
          <w:tcPr>
            <w:tcW w:w="5000" w:type="pct"/>
            <w:gridSpan w:val="14"/>
            <w:shd w:val="clear" w:color="auto" w:fill="auto"/>
          </w:tcPr>
          <w:p w:rsidR="00D10961" w:rsidRPr="0057287A" w:rsidRDefault="00D10961" w:rsidP="00850247">
            <w:pPr>
              <w:numPr>
                <w:ilvl w:val="0"/>
                <w:numId w:val="31"/>
              </w:numPr>
              <w:spacing w:after="0" w:line="240" w:lineRule="auto"/>
              <w:ind w:left="0" w:firstLine="0"/>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Принятие решения</w:t>
            </w:r>
          </w:p>
        </w:tc>
      </w:tr>
      <w:tr w:rsidR="00850247" w:rsidRPr="0057287A" w:rsidTr="00850247">
        <w:tblPrEx>
          <w:tblBorders>
            <w:bottom w:val="single" w:sz="4" w:space="0" w:color="auto"/>
          </w:tblBorders>
          <w:tblLook w:val="0480" w:firstRow="0" w:lastRow="0" w:firstColumn="1" w:lastColumn="0" w:noHBand="0" w:noVBand="1"/>
        </w:tblPrEx>
        <w:trPr>
          <w:trHeight w:val="3239"/>
        </w:trPr>
        <w:tc>
          <w:tcPr>
            <w:tcW w:w="714"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 xml:space="preserve">Проект результата предоставления муниципальной услуги </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ind w:firstLine="36"/>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Принятие решения о предоставления муниципальной услуги или об отказе в предоставлении услуги </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585"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До 5 рабочих дней</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7" w:type="pct"/>
            <w:gridSpan w:val="3"/>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Специалист Органа, ответственный за предоставление муниципальной услуги;</w:t>
            </w:r>
          </w:p>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Руководитель Органа</w:t>
            </w:r>
          </w:p>
        </w:tc>
        <w:tc>
          <w:tcPr>
            <w:tcW w:w="721" w:type="pct"/>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ПГС</w:t>
            </w:r>
          </w:p>
        </w:tc>
        <w:tc>
          <w:tcPr>
            <w:tcW w:w="667" w:type="pct"/>
            <w:gridSpan w:val="2"/>
            <w:vMerge w:val="restart"/>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vMerge w:val="restart"/>
            <w:shd w:val="clear" w:color="auto" w:fill="auto"/>
          </w:tcPr>
          <w:p w:rsidR="00D10961" w:rsidRPr="0057287A" w:rsidRDefault="00D10961" w:rsidP="00850247">
            <w:pPr>
              <w:spacing w:after="0" w:line="240" w:lineRule="auto"/>
              <w:ind w:firstLine="24"/>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предоставления муниципальной услуги, подписанный усиленной квалифицированной подписью Руководителем Органа</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850247" w:rsidRPr="0057287A" w:rsidTr="00850247">
        <w:tblPrEx>
          <w:tblBorders>
            <w:bottom w:val="single" w:sz="4" w:space="0" w:color="auto"/>
          </w:tblBorders>
          <w:tblLook w:val="0480" w:firstRow="0" w:lastRow="0" w:firstColumn="1" w:lastColumn="0" w:noHBand="0" w:noVBand="1"/>
        </w:tblPrEx>
        <w:trPr>
          <w:trHeight w:val="1685"/>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Формирование решения о предоставлении муниципальной услуги или об отказе в предоставлении муниципальной услуги</w:t>
            </w:r>
          </w:p>
        </w:tc>
        <w:tc>
          <w:tcPr>
            <w:tcW w:w="585"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21" w:type="pct"/>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667"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r>
      <w:tr w:rsidR="00D10961" w:rsidRPr="0057287A" w:rsidTr="00850247">
        <w:tblPrEx>
          <w:tblBorders>
            <w:bottom w:val="single" w:sz="4" w:space="0" w:color="auto"/>
          </w:tblBorders>
          <w:tblLook w:val="0480" w:firstRow="0" w:lastRow="0" w:firstColumn="1" w:lastColumn="0" w:noHBand="0" w:noVBand="1"/>
        </w:tblPrEx>
        <w:trPr>
          <w:trHeight w:val="420"/>
        </w:trPr>
        <w:tc>
          <w:tcPr>
            <w:tcW w:w="5000" w:type="pct"/>
            <w:gridSpan w:val="14"/>
            <w:shd w:val="clear" w:color="auto" w:fill="auto"/>
          </w:tcPr>
          <w:p w:rsidR="00D10961" w:rsidRPr="0057287A" w:rsidRDefault="00D10961" w:rsidP="00850247">
            <w:pPr>
              <w:numPr>
                <w:ilvl w:val="0"/>
                <w:numId w:val="31"/>
              </w:numPr>
              <w:spacing w:after="0" w:line="240" w:lineRule="auto"/>
              <w:ind w:left="0" w:firstLine="0"/>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Выдача результата </w:t>
            </w:r>
          </w:p>
        </w:tc>
      </w:tr>
      <w:tr w:rsidR="00850247" w:rsidRPr="0057287A" w:rsidTr="00850247">
        <w:tblPrEx>
          <w:tblBorders>
            <w:bottom w:val="single" w:sz="4" w:space="0" w:color="auto"/>
          </w:tblBorders>
          <w:tblLook w:val="0480" w:firstRow="0" w:lastRow="0" w:firstColumn="1" w:lastColumn="0" w:noHBand="0" w:noVBand="1"/>
        </w:tblPrEx>
        <w:trPr>
          <w:trHeight w:val="1165"/>
        </w:trPr>
        <w:tc>
          <w:tcPr>
            <w:tcW w:w="714" w:type="pct"/>
            <w:gridSpan w:val="2"/>
            <w:vMerge w:val="restar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Формирование и регистрация результата муниципальной </w:t>
            </w:r>
            <w:r w:rsidRPr="00100078">
              <w:rPr>
                <w:rFonts w:ascii="Times New Roman" w:eastAsia="Calibri" w:hAnsi="Times New Roman" w:cs="Times New Roman"/>
                <w:sz w:val="28"/>
                <w:szCs w:val="28"/>
              </w:rPr>
              <w:t>услуги, указанного в пункте 2.</w:t>
            </w:r>
            <w:r>
              <w:rPr>
                <w:rFonts w:ascii="Times New Roman" w:eastAsia="Calibri" w:hAnsi="Times New Roman" w:cs="Times New Roman"/>
                <w:sz w:val="28"/>
                <w:szCs w:val="28"/>
              </w:rPr>
              <w:t>4</w:t>
            </w:r>
            <w:r w:rsidRPr="00100078">
              <w:rPr>
                <w:rFonts w:ascii="Times New Roman" w:eastAsia="Calibri" w:hAnsi="Times New Roman" w:cs="Times New Roman"/>
                <w:sz w:val="28"/>
                <w:szCs w:val="28"/>
              </w:rPr>
              <w:t xml:space="preserve"> административного </w:t>
            </w:r>
            <w:proofErr w:type="gramStart"/>
            <w:r w:rsidRPr="00100078">
              <w:rPr>
                <w:rFonts w:ascii="Times New Roman" w:eastAsia="Calibri" w:hAnsi="Times New Roman" w:cs="Times New Roman"/>
                <w:sz w:val="28"/>
                <w:szCs w:val="28"/>
              </w:rPr>
              <w:t>регламента</w:t>
            </w:r>
            <w:r w:rsidRPr="0057287A">
              <w:rPr>
                <w:rFonts w:ascii="Times New Roman" w:eastAsia="Calibri" w:hAnsi="Times New Roman" w:cs="Times New Roman"/>
                <w:sz w:val="28"/>
                <w:szCs w:val="28"/>
              </w:rPr>
              <w:t>,  в</w:t>
            </w:r>
            <w:proofErr w:type="gramEnd"/>
            <w:r w:rsidRPr="0057287A">
              <w:rPr>
                <w:rFonts w:ascii="Times New Roman" w:eastAsia="Calibri" w:hAnsi="Times New Roman" w:cs="Times New Roman"/>
                <w:sz w:val="28"/>
                <w:szCs w:val="28"/>
              </w:rPr>
              <w:t xml:space="preserve"> </w:t>
            </w:r>
            <w:r w:rsidRPr="0057287A">
              <w:rPr>
                <w:rFonts w:ascii="Times New Roman" w:eastAsia="Calibri" w:hAnsi="Times New Roman" w:cs="Times New Roman"/>
                <w:sz w:val="28"/>
                <w:szCs w:val="28"/>
              </w:rPr>
              <w:lastRenderedPageBreak/>
              <w:t>форме электронного документа в ПГС</w:t>
            </w: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Регистрация результата предоставления муниципальной услуги</w:t>
            </w:r>
          </w:p>
        </w:tc>
        <w:tc>
          <w:tcPr>
            <w:tcW w:w="58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После окончания процедуры принятия решения (в общий срок предоставления муниципальной услуги </w:t>
            </w:r>
            <w:r w:rsidRPr="0057287A">
              <w:rPr>
                <w:rFonts w:ascii="Times New Roman" w:eastAsia="Calibri" w:hAnsi="Times New Roman" w:cs="Times New Roman"/>
                <w:sz w:val="28"/>
                <w:szCs w:val="28"/>
              </w:rPr>
              <w:lastRenderedPageBreak/>
              <w:t>не включается)</w:t>
            </w:r>
          </w:p>
        </w:tc>
        <w:tc>
          <w:tcPr>
            <w:tcW w:w="463"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lastRenderedPageBreak/>
              <w:t>Специалист Органа, ответственный за предоставление государственной услуги</w:t>
            </w:r>
          </w:p>
        </w:tc>
        <w:tc>
          <w:tcPr>
            <w:tcW w:w="72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ПГС</w:t>
            </w:r>
          </w:p>
        </w:tc>
        <w:tc>
          <w:tcPr>
            <w:tcW w:w="667"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759" w:type="pct"/>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Внесение сведений о конечном результате предоставления муниципальной услуги </w:t>
            </w:r>
          </w:p>
        </w:tc>
      </w:tr>
      <w:tr w:rsidR="00850247" w:rsidRPr="0057287A" w:rsidTr="00850247">
        <w:tblPrEx>
          <w:tblBorders>
            <w:bottom w:val="single" w:sz="4" w:space="0" w:color="auto"/>
          </w:tblBorders>
          <w:tblLook w:val="0480" w:firstRow="0" w:lastRow="0" w:firstColumn="1" w:lastColumn="0" w:noHBand="0" w:noVBand="1"/>
        </w:tblPrEx>
        <w:trPr>
          <w:trHeight w:val="809"/>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Направление в многофункциональный центр результата муниципальной услуги, указанного в пункте 2.</w:t>
            </w:r>
            <w:r>
              <w:rPr>
                <w:rFonts w:ascii="Times New Roman" w:eastAsia="Calibri" w:hAnsi="Times New Roman" w:cs="Times New Roman"/>
                <w:sz w:val="28"/>
                <w:szCs w:val="28"/>
              </w:rPr>
              <w:t>4</w:t>
            </w:r>
            <w:r w:rsidRPr="0057287A">
              <w:rPr>
                <w:rFonts w:ascii="Times New Roman" w:eastAsia="Calibri" w:hAnsi="Times New Roman" w:cs="Times New Roman"/>
                <w:sz w:val="28"/>
                <w:szCs w:val="28"/>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58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 сроки, установленные соглашением о взаимодействии между </w:t>
            </w:r>
            <w:proofErr w:type="gramStart"/>
            <w:r w:rsidRPr="0057287A">
              <w:rPr>
                <w:rFonts w:ascii="Times New Roman" w:eastAsia="Calibri" w:hAnsi="Times New Roman" w:cs="Times New Roman"/>
                <w:sz w:val="28"/>
                <w:szCs w:val="28"/>
              </w:rPr>
              <w:t>Органом  и</w:t>
            </w:r>
            <w:proofErr w:type="gramEnd"/>
            <w:r w:rsidRPr="0057287A">
              <w:rPr>
                <w:rFonts w:ascii="Times New Roman" w:eastAsia="Calibri" w:hAnsi="Times New Roman" w:cs="Times New Roman"/>
                <w:sz w:val="28"/>
                <w:szCs w:val="28"/>
              </w:rPr>
              <w:t xml:space="preserve"> многофункциональным центром</w:t>
            </w:r>
          </w:p>
        </w:tc>
        <w:tc>
          <w:tcPr>
            <w:tcW w:w="463"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725" w:type="pct"/>
            <w:gridSpan w:val="2"/>
            <w:shd w:val="clear" w:color="auto" w:fill="auto"/>
          </w:tcPr>
          <w:p w:rsidR="00D10961" w:rsidRPr="0057287A" w:rsidRDefault="00D10961" w:rsidP="00850247">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АИС МФЦ</w:t>
            </w:r>
          </w:p>
        </w:tc>
        <w:tc>
          <w:tcPr>
            <w:tcW w:w="667" w:type="pct"/>
            <w:gridSpan w:val="2"/>
            <w:shd w:val="clear" w:color="auto" w:fill="auto"/>
          </w:tcPr>
          <w:p w:rsidR="00D10961" w:rsidRPr="0057287A" w:rsidRDefault="00D10961" w:rsidP="003A1A42">
            <w:pPr>
              <w:spacing w:after="0" w:line="240" w:lineRule="auto"/>
              <w:ind w:firstLine="26"/>
              <w:rPr>
                <w:rFonts w:ascii="Times New Roman" w:eastAsia="Calibri" w:hAnsi="Times New Roman" w:cs="Times New Roman"/>
                <w:sz w:val="28"/>
                <w:szCs w:val="28"/>
              </w:rPr>
            </w:pPr>
            <w:r w:rsidRPr="0057287A">
              <w:rPr>
                <w:rFonts w:ascii="Times New Roman" w:eastAsia="Calibri" w:hAnsi="Times New Roman" w:cs="Times New Roman"/>
                <w:sz w:val="28"/>
                <w:szCs w:val="28"/>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759" w:type="pct"/>
            <w:shd w:val="clear" w:color="auto" w:fill="auto"/>
          </w:tcPr>
          <w:p w:rsidR="00D10961" w:rsidRPr="0057287A" w:rsidRDefault="00D10961" w:rsidP="003A1A42">
            <w:pPr>
              <w:spacing w:after="0" w:line="240" w:lineRule="auto"/>
              <w:ind w:firstLine="24"/>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D10961" w:rsidRPr="0057287A" w:rsidRDefault="00D10961" w:rsidP="003A1A42">
            <w:pPr>
              <w:spacing w:after="0" w:line="240" w:lineRule="auto"/>
              <w:ind w:firstLine="24"/>
              <w:rPr>
                <w:rFonts w:ascii="Times New Roman" w:eastAsia="Calibri" w:hAnsi="Times New Roman" w:cs="Times New Roman"/>
                <w:sz w:val="28"/>
                <w:szCs w:val="28"/>
              </w:rPr>
            </w:pPr>
            <w:r w:rsidRPr="0057287A">
              <w:rPr>
                <w:rFonts w:ascii="Times New Roman" w:eastAsia="Calibri" w:hAnsi="Times New Roman" w:cs="Times New Roman"/>
                <w:sz w:val="28"/>
                <w:szCs w:val="28"/>
              </w:rPr>
              <w:t>внесение сведений в ПГС о выдаче результата муниципальной услуги</w:t>
            </w:r>
          </w:p>
        </w:tc>
      </w:tr>
      <w:tr w:rsidR="00850247" w:rsidRPr="0057287A" w:rsidTr="00850247">
        <w:tblPrEx>
          <w:tblBorders>
            <w:bottom w:val="single" w:sz="4" w:space="0" w:color="auto"/>
          </w:tblBorders>
          <w:tblLook w:val="0480" w:firstRow="0" w:lastRow="0" w:firstColumn="1" w:lastColumn="0" w:noHBand="0" w:noVBand="1"/>
        </w:tblPrEx>
        <w:trPr>
          <w:trHeight w:val="243"/>
        </w:trPr>
        <w:tc>
          <w:tcPr>
            <w:tcW w:w="714" w:type="pct"/>
            <w:gridSpan w:val="2"/>
            <w:vMerge/>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Направление заявителю результата предоставления </w:t>
            </w:r>
            <w:r w:rsidRPr="0057287A">
              <w:rPr>
                <w:rFonts w:ascii="Times New Roman" w:eastAsia="Calibri" w:hAnsi="Times New Roman" w:cs="Times New Roman"/>
                <w:sz w:val="28"/>
                <w:szCs w:val="28"/>
              </w:rPr>
              <w:lastRenderedPageBreak/>
              <w:t>муниципальной услуги в личный кабинет на Едином портале государственных и муниципальных услуг (функций)</w:t>
            </w:r>
          </w:p>
        </w:tc>
        <w:tc>
          <w:tcPr>
            <w:tcW w:w="585" w:type="pct"/>
            <w:gridSpan w:val="2"/>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 xml:space="preserve">В день регистрации результата </w:t>
            </w:r>
            <w:r w:rsidRPr="0057287A">
              <w:rPr>
                <w:rFonts w:ascii="Times New Roman" w:eastAsia="Calibri" w:hAnsi="Times New Roman" w:cs="Times New Roman"/>
                <w:sz w:val="28"/>
                <w:szCs w:val="28"/>
              </w:rPr>
              <w:lastRenderedPageBreak/>
              <w:t>предоставления муниципальной услуги</w:t>
            </w:r>
          </w:p>
        </w:tc>
        <w:tc>
          <w:tcPr>
            <w:tcW w:w="463" w:type="pct"/>
            <w:gridSpan w:val="2"/>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lastRenderedPageBreak/>
              <w:t xml:space="preserve">Специалист Органа, </w:t>
            </w:r>
            <w:r w:rsidRPr="0057287A">
              <w:rPr>
                <w:rFonts w:ascii="Times New Roman" w:hAnsi="Times New Roman" w:cs="Times New Roman"/>
                <w:sz w:val="28"/>
                <w:szCs w:val="28"/>
              </w:rPr>
              <w:lastRenderedPageBreak/>
              <w:t>ответственный за предоставление муниципальной услуги</w:t>
            </w:r>
          </w:p>
        </w:tc>
        <w:tc>
          <w:tcPr>
            <w:tcW w:w="725" w:type="pct"/>
            <w:gridSpan w:val="2"/>
            <w:shd w:val="clear" w:color="auto" w:fill="auto"/>
          </w:tcPr>
          <w:p w:rsidR="00D10961" w:rsidRPr="0057287A" w:rsidRDefault="00D10961" w:rsidP="003A1A42">
            <w:pPr>
              <w:spacing w:after="0" w:line="240" w:lineRule="auto"/>
              <w:ind w:hanging="81"/>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ПГС</w:t>
            </w:r>
          </w:p>
        </w:tc>
        <w:tc>
          <w:tcPr>
            <w:tcW w:w="667"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p>
        </w:tc>
        <w:tc>
          <w:tcPr>
            <w:tcW w:w="759" w:type="pct"/>
            <w:shd w:val="clear" w:color="auto" w:fill="auto"/>
          </w:tcPr>
          <w:p w:rsidR="00D10961" w:rsidRPr="0057287A" w:rsidRDefault="00D10961" w:rsidP="003A1A42">
            <w:pPr>
              <w:spacing w:after="0" w:line="240" w:lineRule="auto"/>
              <w:ind w:firstLine="24"/>
              <w:jc w:val="both"/>
              <w:outlineLvl w:val="0"/>
              <w:rPr>
                <w:rFonts w:ascii="Times New Roman" w:eastAsia="Calibri" w:hAnsi="Times New Roman" w:cs="Times New Roman"/>
                <w:sz w:val="28"/>
                <w:szCs w:val="28"/>
              </w:rPr>
            </w:pPr>
            <w:r w:rsidRPr="0057287A">
              <w:rPr>
                <w:rFonts w:ascii="Times New Roman" w:hAnsi="Times New Roman" w:cs="Times New Roman"/>
                <w:sz w:val="28"/>
                <w:szCs w:val="28"/>
              </w:rPr>
              <w:t xml:space="preserve">Результат муниципальной услуги, </w:t>
            </w:r>
            <w:r w:rsidRPr="0057287A">
              <w:rPr>
                <w:rFonts w:ascii="Times New Roman" w:hAnsi="Times New Roman" w:cs="Times New Roman"/>
                <w:sz w:val="28"/>
                <w:szCs w:val="28"/>
              </w:rPr>
              <w:lastRenderedPageBreak/>
              <w:t>направленный заявителю на личный кабинет на ЕПГУ</w:t>
            </w:r>
          </w:p>
        </w:tc>
      </w:tr>
      <w:tr w:rsidR="00D10961" w:rsidRPr="0057287A" w:rsidTr="00850247">
        <w:tblPrEx>
          <w:tblBorders>
            <w:bottom w:val="single" w:sz="4" w:space="0" w:color="auto"/>
          </w:tblBorders>
          <w:tblLook w:val="0480" w:firstRow="0" w:lastRow="0" w:firstColumn="1" w:lastColumn="0" w:noHBand="0" w:noVBand="1"/>
        </w:tblPrEx>
        <w:trPr>
          <w:trHeight w:val="243"/>
        </w:trPr>
        <w:tc>
          <w:tcPr>
            <w:tcW w:w="5000" w:type="pct"/>
            <w:gridSpan w:val="14"/>
            <w:shd w:val="clear" w:color="auto" w:fill="auto"/>
          </w:tcPr>
          <w:p w:rsidR="00D10961" w:rsidRPr="0057287A" w:rsidRDefault="00D10961" w:rsidP="003A1A42">
            <w:pPr>
              <w:numPr>
                <w:ilvl w:val="0"/>
                <w:numId w:val="31"/>
              </w:numPr>
              <w:spacing w:after="0" w:line="240" w:lineRule="auto"/>
              <w:ind w:left="0" w:firstLine="0"/>
              <w:jc w:val="center"/>
              <w:outlineLvl w:val="0"/>
              <w:rPr>
                <w:rFonts w:ascii="Times New Roman" w:hAnsi="Times New Roman" w:cs="Times New Roman"/>
                <w:sz w:val="28"/>
                <w:szCs w:val="28"/>
              </w:rPr>
            </w:pPr>
            <w:r w:rsidRPr="0057287A">
              <w:rPr>
                <w:rFonts w:ascii="Times New Roman" w:hAnsi="Times New Roman" w:cs="Times New Roman"/>
                <w:sz w:val="28"/>
                <w:szCs w:val="28"/>
              </w:rPr>
              <w:lastRenderedPageBreak/>
              <w:t>Внесение результата муниципальной услуги в реестр решений</w:t>
            </w:r>
          </w:p>
        </w:tc>
      </w:tr>
      <w:tr w:rsidR="00850247" w:rsidRPr="0057287A" w:rsidTr="00850247">
        <w:tblPrEx>
          <w:tblBorders>
            <w:bottom w:val="single" w:sz="4" w:space="0" w:color="auto"/>
          </w:tblBorders>
          <w:tblLook w:val="0480" w:firstRow="0" w:lastRow="0" w:firstColumn="1" w:lastColumn="0" w:noHBand="0" w:noVBand="1"/>
        </w:tblPrEx>
        <w:trPr>
          <w:trHeight w:val="355"/>
        </w:trPr>
        <w:tc>
          <w:tcPr>
            <w:tcW w:w="714" w:type="pct"/>
            <w:gridSpan w:val="2"/>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Формирование и регистрация результата муниципальной услуги, указанного в пункте 2.4 административного </w:t>
            </w:r>
            <w:proofErr w:type="gramStart"/>
            <w:r w:rsidRPr="0057287A">
              <w:rPr>
                <w:rFonts w:ascii="Times New Roman" w:eastAsia="Calibri" w:hAnsi="Times New Roman" w:cs="Times New Roman"/>
                <w:sz w:val="28"/>
                <w:szCs w:val="28"/>
              </w:rPr>
              <w:t>регламента,  в</w:t>
            </w:r>
            <w:proofErr w:type="gramEnd"/>
            <w:r w:rsidRPr="0057287A">
              <w:rPr>
                <w:rFonts w:ascii="Times New Roman" w:eastAsia="Calibri" w:hAnsi="Times New Roman" w:cs="Times New Roman"/>
                <w:sz w:val="28"/>
                <w:szCs w:val="28"/>
              </w:rPr>
              <w:t xml:space="preserve"> форме электронного документа в ГИС</w:t>
            </w:r>
          </w:p>
        </w:tc>
        <w:tc>
          <w:tcPr>
            <w:tcW w:w="1086" w:type="pct"/>
            <w:gridSpan w:val="3"/>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Внесение сведений о результате предоставления муниципальной услуги, указанном в пункте 2.4 административного регламента, в реестр решений</w:t>
            </w:r>
          </w:p>
        </w:tc>
        <w:tc>
          <w:tcPr>
            <w:tcW w:w="585" w:type="pct"/>
            <w:gridSpan w:val="2"/>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tc>
        <w:tc>
          <w:tcPr>
            <w:tcW w:w="463" w:type="pct"/>
            <w:gridSpan w:val="2"/>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725"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ПГС</w:t>
            </w:r>
          </w:p>
        </w:tc>
        <w:tc>
          <w:tcPr>
            <w:tcW w:w="667" w:type="pct"/>
            <w:gridSpan w:val="2"/>
            <w:shd w:val="clear" w:color="auto" w:fill="auto"/>
          </w:tcPr>
          <w:p w:rsidR="00D10961" w:rsidRPr="0057287A" w:rsidRDefault="00D10961" w:rsidP="00F22671">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759" w:type="pct"/>
            <w:shd w:val="clear" w:color="auto" w:fill="auto"/>
          </w:tcPr>
          <w:p w:rsidR="00D10961" w:rsidRPr="0057287A" w:rsidRDefault="00D10961" w:rsidP="003A1A4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предоставления муниципальной услуги, указанный в пункте 2.4 административного регламента внесен в ПГС</w:t>
            </w:r>
          </w:p>
        </w:tc>
      </w:tr>
    </w:tbl>
    <w:p w:rsidR="00D10961" w:rsidRPr="0057287A" w:rsidRDefault="00D10961" w:rsidP="00D10961">
      <w:pPr>
        <w:autoSpaceDE w:val="0"/>
        <w:autoSpaceDN w:val="0"/>
        <w:adjustRightInd w:val="0"/>
        <w:spacing w:after="0" w:line="240" w:lineRule="auto"/>
        <w:ind w:firstLine="567"/>
        <w:rPr>
          <w:rFonts w:ascii="Times New Roman" w:hAnsi="Times New Roman" w:cs="Times New Roman"/>
          <w:sz w:val="28"/>
          <w:szCs w:val="28"/>
          <w:lang w:eastAsia="ru-RU"/>
        </w:rPr>
        <w:sectPr w:rsidR="00D10961" w:rsidRPr="0057287A" w:rsidSect="00894844">
          <w:pgSz w:w="16838" w:h="11906" w:orient="landscape"/>
          <w:pgMar w:top="1701" w:right="992" w:bottom="851" w:left="709" w:header="425" w:footer="851" w:gutter="0"/>
          <w:cols w:space="720"/>
          <w:titlePg/>
          <w:docGrid w:linePitch="360" w:charSpace="32768"/>
        </w:sectPr>
      </w:pPr>
    </w:p>
    <w:p w:rsidR="00D10961" w:rsidRPr="0057287A" w:rsidRDefault="00D10961" w:rsidP="00D10961">
      <w:pPr>
        <w:pStyle w:val="ConsPlusTitle"/>
        <w:ind w:firstLine="567"/>
        <w:jc w:val="center"/>
        <w:outlineLvl w:val="2"/>
        <w:rPr>
          <w:rFonts w:ascii="Times New Roman" w:hAnsi="Times New Roman" w:cs="Times New Roman"/>
          <w:sz w:val="28"/>
          <w:szCs w:val="28"/>
        </w:rPr>
      </w:pPr>
      <w:r w:rsidRPr="0057287A">
        <w:rPr>
          <w:rFonts w:ascii="Times New Roman" w:hAnsi="Times New Roman" w:cs="Times New Roman"/>
          <w:sz w:val="28"/>
          <w:szCs w:val="28"/>
        </w:rPr>
        <w:lastRenderedPageBreak/>
        <w:t>Справочная информация</w:t>
      </w: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Общая информация о территориальном отделе государственного</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автономного учреждения Республики Коми «Многофункциональный</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центр предоставления государственных и муниципальных услуг»</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по Корткеросскому району</w:t>
      </w:r>
    </w:p>
    <w:p w:rsidR="00D10961" w:rsidRPr="0057287A" w:rsidRDefault="00D10961" w:rsidP="00D10961">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Почтовый адрес для направления корреспонденции</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д.194</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Фактический адрес месторасположения</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д.194</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Адрес электронной почты для направления корреспонденции</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kortkeros@mydokuments11.ru</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 для справок</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lang w:val="en-US"/>
              </w:rPr>
              <w:t>88213692098</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Официальный сайт в сети Интернет</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mydokuments11.ru</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Должность</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Руководитель МФЦ</w:t>
            </w:r>
          </w:p>
        </w:tc>
      </w:tr>
    </w:tbl>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График работы</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по приему заявителей на базе МФЦ</w:t>
      </w:r>
    </w:p>
    <w:p w:rsidR="00D10961" w:rsidRPr="0057287A" w:rsidRDefault="00D10961" w:rsidP="00D10961">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D10961" w:rsidRPr="0057287A" w:rsidTr="00F22671">
        <w:tc>
          <w:tcPr>
            <w:tcW w:w="3912" w:type="dxa"/>
          </w:tcPr>
          <w:p w:rsidR="00D10961" w:rsidRPr="0057287A" w:rsidRDefault="00D10961" w:rsidP="00F2267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Дни недели</w:t>
            </w:r>
          </w:p>
        </w:tc>
        <w:tc>
          <w:tcPr>
            <w:tcW w:w="5159" w:type="dxa"/>
          </w:tcPr>
          <w:p w:rsidR="00D10961" w:rsidRPr="0057287A" w:rsidRDefault="00D10961" w:rsidP="00F2267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Часы работы</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Понедельник</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09.00 - 15.00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Вторник</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14.00 - 20.00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Среда</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Четверг</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Пятница</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Суббота</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10.00 - 13.00 (без обеда)</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Воскресенье</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bl>
    <w:p w:rsidR="00D10961" w:rsidRDefault="00D10961" w:rsidP="00D10961">
      <w:pPr>
        <w:pStyle w:val="ConsPlusNormal"/>
        <w:ind w:firstLine="567"/>
        <w:rPr>
          <w:rFonts w:ascii="Times New Roman" w:hAnsi="Times New Roman" w:cs="Times New Roman"/>
          <w:sz w:val="28"/>
          <w:szCs w:val="28"/>
        </w:rPr>
      </w:pPr>
    </w:p>
    <w:p w:rsidR="00D10961"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lastRenderedPageBreak/>
        <w:t>Общая информация</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об администрации муниципального района</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«Корткеросский» Республики Коми</w:t>
      </w:r>
    </w:p>
    <w:p w:rsidR="00D10961" w:rsidRPr="0057287A" w:rsidRDefault="00D10961" w:rsidP="00D10961">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Почтовый адрес для направления корреспонденции</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д.225</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Фактический адрес месторасположения</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д.225</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Адрес электронной почты для направления корреспонденции</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mokortkeros@mail.ru</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 для справок</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88213692246</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Телефоны отделов или иных структурных подразделений</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88213692238 (управление имущественных и земельных отношений)</w:t>
            </w:r>
          </w:p>
        </w:tc>
      </w:tr>
      <w:tr w:rsidR="00D10961" w:rsidRPr="0092743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Официальный сайт в сети Интернет</w:t>
            </w:r>
          </w:p>
        </w:tc>
        <w:tc>
          <w:tcPr>
            <w:tcW w:w="5159" w:type="dxa"/>
          </w:tcPr>
          <w:p w:rsidR="00D10961" w:rsidRPr="0092743A" w:rsidRDefault="00D10961" w:rsidP="00F22671">
            <w:pPr>
              <w:pStyle w:val="ConsPlusNormal"/>
              <w:jc w:val="right"/>
              <w:rPr>
                <w:rFonts w:ascii="Times New Roman" w:hAnsi="Times New Roman" w:cs="Times New Roman"/>
                <w:sz w:val="28"/>
                <w:szCs w:val="28"/>
              </w:rPr>
            </w:pPr>
            <w:r w:rsidRPr="0092743A">
              <w:rPr>
                <w:rFonts w:ascii="Times New Roman" w:hAnsi="Times New Roman" w:cs="Times New Roman"/>
                <w:sz w:val="28"/>
                <w:szCs w:val="28"/>
              </w:rPr>
              <w:t>https://kortkeros-r11.gosweb.gosuslugi.ru</w:t>
            </w:r>
          </w:p>
        </w:tc>
      </w:tr>
      <w:tr w:rsidR="00D10961" w:rsidRPr="0057287A" w:rsidTr="00F22671">
        <w:tc>
          <w:tcPr>
            <w:tcW w:w="3912" w:type="dxa"/>
          </w:tcPr>
          <w:p w:rsidR="00D10961" w:rsidRPr="0057287A" w:rsidRDefault="00D10961" w:rsidP="00F22671">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Должность руководителя органа</w:t>
            </w:r>
          </w:p>
        </w:tc>
        <w:tc>
          <w:tcPr>
            <w:tcW w:w="5159" w:type="dxa"/>
          </w:tcPr>
          <w:p w:rsidR="00D10961" w:rsidRPr="0057287A" w:rsidRDefault="00D10961" w:rsidP="00F22671">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Глава муниципального района «Корткеросский» - руководитель администрации муниципального района «Корткеросский»</w:t>
            </w:r>
          </w:p>
        </w:tc>
      </w:tr>
    </w:tbl>
    <w:p w:rsidR="00D10961" w:rsidRPr="0057287A" w:rsidRDefault="00D10961" w:rsidP="00D10961">
      <w:pPr>
        <w:pStyle w:val="ConsPlusNormal"/>
        <w:ind w:firstLine="567"/>
        <w:rPr>
          <w:rFonts w:ascii="Times New Roman" w:hAnsi="Times New Roman" w:cs="Times New Roman"/>
          <w:sz w:val="28"/>
          <w:szCs w:val="28"/>
        </w:rPr>
      </w:pP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График работы</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администрации муниципального района</w:t>
      </w:r>
    </w:p>
    <w:p w:rsidR="00D10961" w:rsidRPr="0057287A" w:rsidRDefault="00D10961" w:rsidP="00D10961">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«Корткеросский» Республики Коми</w:t>
      </w:r>
    </w:p>
    <w:p w:rsidR="00D10961" w:rsidRPr="0057287A" w:rsidRDefault="00D10961" w:rsidP="00D10961">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3522"/>
        <w:gridCol w:w="3660"/>
      </w:tblGrid>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День недели</w:t>
            </w:r>
          </w:p>
        </w:tc>
        <w:tc>
          <w:tcPr>
            <w:tcW w:w="3522"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Часы работы (обеденный перерыв)</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Часы приема граждан</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Понедельник</w:t>
            </w:r>
          </w:p>
        </w:tc>
        <w:tc>
          <w:tcPr>
            <w:tcW w:w="3522"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08:45 до 17:00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Вторник</w:t>
            </w:r>
          </w:p>
        </w:tc>
        <w:tc>
          <w:tcPr>
            <w:tcW w:w="3522"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08:45 до 17:00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Среда</w:t>
            </w:r>
          </w:p>
        </w:tc>
        <w:tc>
          <w:tcPr>
            <w:tcW w:w="3522"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08:45 до 17:00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lastRenderedPageBreak/>
              <w:t>с 13:00 до 14:00 - обеденный перерыв</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lastRenderedPageBreak/>
              <w:t>с 09:00 до 16.30</w:t>
            </w:r>
          </w:p>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lastRenderedPageBreak/>
              <w:t>с 13:00 до 14:00 - обеденный перерыв</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lastRenderedPageBreak/>
              <w:t>Четверг</w:t>
            </w:r>
          </w:p>
        </w:tc>
        <w:tc>
          <w:tcPr>
            <w:tcW w:w="3522"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08:45 до 17:00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c>
          <w:tcPr>
            <w:tcW w:w="3660"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09:00 до 16.30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Пятница</w:t>
            </w:r>
          </w:p>
        </w:tc>
        <w:tc>
          <w:tcPr>
            <w:tcW w:w="3522"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08:45 до 16:45</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c>
          <w:tcPr>
            <w:tcW w:w="3660" w:type="dxa"/>
          </w:tcPr>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09:00 до 16.30</w:t>
            </w:r>
          </w:p>
          <w:p w:rsidR="00D10961" w:rsidRPr="0092743A" w:rsidRDefault="00D10961" w:rsidP="003A1A42">
            <w:pPr>
              <w:pStyle w:val="ConsPlusNormal"/>
              <w:jc w:val="center"/>
              <w:rPr>
                <w:rFonts w:ascii="Times New Roman" w:hAnsi="Times New Roman" w:cs="Times New Roman"/>
                <w:sz w:val="28"/>
                <w:szCs w:val="28"/>
              </w:rPr>
            </w:pPr>
            <w:r w:rsidRPr="0092743A">
              <w:rPr>
                <w:rFonts w:ascii="Times New Roman" w:hAnsi="Times New Roman" w:cs="Times New Roman"/>
                <w:sz w:val="28"/>
                <w:szCs w:val="28"/>
              </w:rPr>
              <w:t>с 13:00 до 14:00 - обеденный перерыв</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Суббота</w:t>
            </w:r>
          </w:p>
        </w:tc>
        <w:tc>
          <w:tcPr>
            <w:tcW w:w="3522"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r w:rsidR="00D10961" w:rsidRPr="0057287A" w:rsidTr="003A1A42">
        <w:tc>
          <w:tcPr>
            <w:tcW w:w="1838"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Воскресенье</w:t>
            </w:r>
          </w:p>
        </w:tc>
        <w:tc>
          <w:tcPr>
            <w:tcW w:w="3522"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c>
          <w:tcPr>
            <w:tcW w:w="3660" w:type="dxa"/>
          </w:tcPr>
          <w:p w:rsidR="00D10961" w:rsidRPr="0057287A" w:rsidRDefault="00D10961" w:rsidP="003A1A42">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bl>
    <w:p w:rsidR="00D10961" w:rsidRPr="0057287A" w:rsidRDefault="00D10961" w:rsidP="00D10961">
      <w:pPr>
        <w:pStyle w:val="ConsPlusNormal"/>
        <w:ind w:firstLine="567"/>
        <w:rPr>
          <w:rFonts w:ascii="Times New Roman" w:hAnsi="Times New Roman" w:cs="Times New Roman"/>
          <w:sz w:val="28"/>
          <w:szCs w:val="28"/>
        </w:rPr>
      </w:pPr>
    </w:p>
    <w:p w:rsidR="00D10961" w:rsidRPr="0092743A" w:rsidRDefault="00D10961" w:rsidP="00D10961">
      <w:pPr>
        <w:pStyle w:val="ConsPlusTitle"/>
        <w:ind w:firstLine="567"/>
        <w:jc w:val="center"/>
        <w:outlineLvl w:val="2"/>
        <w:rPr>
          <w:rFonts w:ascii="Times New Roman" w:hAnsi="Times New Roman" w:cs="Times New Roman"/>
          <w:sz w:val="28"/>
          <w:szCs w:val="28"/>
        </w:rPr>
      </w:pPr>
      <w:r w:rsidRPr="0057287A">
        <w:rPr>
          <w:rFonts w:ascii="Times New Roman" w:hAnsi="Times New Roman" w:cs="Times New Roman"/>
          <w:sz w:val="28"/>
          <w:szCs w:val="28"/>
        </w:rPr>
        <w:t xml:space="preserve">Нормативные </w:t>
      </w:r>
      <w:r w:rsidRPr="0092743A">
        <w:rPr>
          <w:rFonts w:ascii="Times New Roman" w:hAnsi="Times New Roman" w:cs="Times New Roman"/>
          <w:sz w:val="28"/>
          <w:szCs w:val="28"/>
        </w:rPr>
        <w:t>правовые акты,</w:t>
      </w:r>
    </w:p>
    <w:p w:rsidR="00D10961" w:rsidRPr="0092743A" w:rsidRDefault="00D10961" w:rsidP="00D10961">
      <w:pPr>
        <w:pStyle w:val="ConsPlusTitle"/>
        <w:ind w:firstLine="567"/>
        <w:jc w:val="center"/>
        <w:rPr>
          <w:rFonts w:ascii="Times New Roman" w:hAnsi="Times New Roman" w:cs="Times New Roman"/>
          <w:sz w:val="28"/>
          <w:szCs w:val="28"/>
        </w:rPr>
      </w:pPr>
      <w:r w:rsidRPr="0092743A">
        <w:rPr>
          <w:rFonts w:ascii="Times New Roman" w:hAnsi="Times New Roman" w:cs="Times New Roman"/>
          <w:sz w:val="28"/>
          <w:szCs w:val="28"/>
        </w:rPr>
        <w:t>регулирующие предоставление муниципальной услуги</w:t>
      </w:r>
    </w:p>
    <w:p w:rsidR="00D10961" w:rsidRPr="0092743A" w:rsidRDefault="00D10961" w:rsidP="00D10961">
      <w:pPr>
        <w:pStyle w:val="ConsPlusTitle"/>
        <w:ind w:firstLine="567"/>
        <w:jc w:val="center"/>
        <w:rPr>
          <w:rFonts w:ascii="Times New Roman" w:hAnsi="Times New Roman" w:cs="Times New Roman"/>
          <w:sz w:val="28"/>
          <w:szCs w:val="28"/>
        </w:rPr>
      </w:pPr>
      <w:r w:rsidRPr="0092743A">
        <w:rPr>
          <w:rFonts w:ascii="Times New Roman" w:hAnsi="Times New Roman" w:cs="Times New Roman"/>
          <w:sz w:val="28"/>
          <w:szCs w:val="28"/>
        </w:rPr>
        <w:t xml:space="preserve">«Постановка граждан на учет в качестве лиц, </w:t>
      </w:r>
    </w:p>
    <w:p w:rsidR="00D10961" w:rsidRPr="0092743A" w:rsidRDefault="00D10961" w:rsidP="00D10961">
      <w:pPr>
        <w:pStyle w:val="ConsPlusTitle"/>
        <w:ind w:firstLine="567"/>
        <w:jc w:val="center"/>
        <w:rPr>
          <w:rFonts w:ascii="Times New Roman" w:hAnsi="Times New Roman" w:cs="Times New Roman"/>
          <w:sz w:val="28"/>
          <w:szCs w:val="28"/>
        </w:rPr>
      </w:pPr>
      <w:r w:rsidRPr="0092743A">
        <w:rPr>
          <w:rFonts w:ascii="Times New Roman" w:hAnsi="Times New Roman" w:cs="Times New Roman"/>
          <w:sz w:val="28"/>
          <w:szCs w:val="28"/>
        </w:rPr>
        <w:t>имеющих право на предоставление земельных</w:t>
      </w:r>
    </w:p>
    <w:p w:rsidR="00D10961" w:rsidRPr="0057287A" w:rsidRDefault="00D10961" w:rsidP="00D10961">
      <w:pPr>
        <w:pStyle w:val="ConsPlusTitle"/>
        <w:ind w:firstLine="567"/>
        <w:jc w:val="center"/>
        <w:rPr>
          <w:rFonts w:ascii="Times New Roman" w:hAnsi="Times New Roman" w:cs="Times New Roman"/>
          <w:sz w:val="28"/>
          <w:szCs w:val="28"/>
        </w:rPr>
      </w:pPr>
      <w:r w:rsidRPr="0092743A">
        <w:rPr>
          <w:rFonts w:ascii="Times New Roman" w:hAnsi="Times New Roman" w:cs="Times New Roman"/>
          <w:sz w:val="28"/>
          <w:szCs w:val="28"/>
        </w:rPr>
        <w:t xml:space="preserve"> участков в собственность бесплатно»</w:t>
      </w:r>
    </w:p>
    <w:p w:rsidR="00D10961" w:rsidRPr="0057287A" w:rsidRDefault="00D10961" w:rsidP="00D10961">
      <w:pPr>
        <w:pStyle w:val="ConsPlusNormal"/>
        <w:ind w:firstLine="567"/>
        <w:rPr>
          <w:rFonts w:ascii="Times New Roman" w:hAnsi="Times New Roman" w:cs="Times New Roman"/>
          <w:color w:val="FF0000"/>
          <w:sz w:val="28"/>
          <w:szCs w:val="28"/>
        </w:rPr>
      </w:pPr>
    </w:p>
    <w:p w:rsidR="00D10961" w:rsidRPr="0057287A" w:rsidRDefault="00D10961" w:rsidP="00D1096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1) Конституцией Российской Федерации (Собрание законодательства Российской Федерации, 04.08.2014, № 31, ст. 4398); </w:t>
      </w:r>
    </w:p>
    <w:p w:rsidR="00D10961" w:rsidRPr="0057287A" w:rsidRDefault="00D10961" w:rsidP="00D10961">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sz w:val="28"/>
          <w:szCs w:val="28"/>
          <w:lang w:eastAsia="ru-RU"/>
        </w:rPr>
        <w:t xml:space="preserve">2) </w:t>
      </w:r>
      <w:r w:rsidRPr="0057287A">
        <w:rPr>
          <w:rFonts w:ascii="Times New Roman" w:hAnsi="Times New Roman" w:cs="Times New Roman"/>
          <w:color w:val="000000"/>
          <w:sz w:val="28"/>
          <w:szCs w:val="28"/>
        </w:rPr>
        <w:t>Земельным кодексом Российской Федерации от 25.10.2001 № 136-ФЗ («Российская газета», № 211-212, 30.10.2001);</w:t>
      </w:r>
    </w:p>
    <w:p w:rsidR="00D10961" w:rsidRPr="0057287A" w:rsidRDefault="00D10961" w:rsidP="00D10961">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color w:val="000000"/>
          <w:sz w:val="28"/>
          <w:szCs w:val="28"/>
        </w:rPr>
        <w:t>3) Федеральным законом от 25 октября 2001 г. № 137-ФЗ «О введении в действие Земельного кодекса Российской Федерации» (Собрание законодательства Российской Федерации, 29.10.2001, № 44, ст. 4148);</w:t>
      </w:r>
    </w:p>
    <w:p w:rsidR="00D10961" w:rsidRPr="0057287A" w:rsidRDefault="00D10961" w:rsidP="00D10961">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color w:val="000000"/>
          <w:sz w:val="28"/>
          <w:szCs w:val="28"/>
        </w:rPr>
        <w:t xml:space="preserve">4) Федеральным законом от 13 июля 2015 г. № 218-ФЗ «О государственной регистрации недвижимости» (Собрание законодательства Российской Федерации, 20.07.2015, № 29 (часть </w:t>
      </w:r>
      <w:r w:rsidRPr="0057287A">
        <w:rPr>
          <w:rFonts w:ascii="Times New Roman" w:hAnsi="Times New Roman" w:cs="Times New Roman"/>
          <w:color w:val="000000"/>
          <w:sz w:val="28"/>
          <w:szCs w:val="28"/>
          <w:lang w:val="en-US"/>
        </w:rPr>
        <w:t>I</w:t>
      </w:r>
      <w:r w:rsidRPr="0057287A">
        <w:rPr>
          <w:rFonts w:ascii="Times New Roman" w:hAnsi="Times New Roman" w:cs="Times New Roman"/>
          <w:color w:val="000000"/>
          <w:sz w:val="28"/>
          <w:szCs w:val="28"/>
        </w:rPr>
        <w:t>), ст. 4344);</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5) Федеральным законом от 27 июля 2006 г. № 152-ФЗ «О персональных данных» (Собрание законодательства Российской Федерации, 2006, № 31 (часть </w:t>
      </w:r>
      <w:r w:rsidRPr="0057287A">
        <w:rPr>
          <w:rFonts w:ascii="Times New Roman" w:hAnsi="Times New Roman" w:cs="Times New Roman"/>
          <w:sz w:val="28"/>
          <w:szCs w:val="28"/>
          <w:lang w:val="en-US" w:eastAsia="ru-RU"/>
        </w:rPr>
        <w:t>I</w:t>
      </w:r>
      <w:r w:rsidRPr="0057287A">
        <w:rPr>
          <w:rFonts w:ascii="Times New Roman" w:hAnsi="Times New Roman" w:cs="Times New Roman"/>
          <w:sz w:val="28"/>
          <w:szCs w:val="28"/>
          <w:lang w:eastAsia="ru-RU"/>
        </w:rPr>
        <w:t>), ст. 3451);</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6) Федеральным </w:t>
      </w:r>
      <w:hyperlink r:id="rId40" w:history="1">
        <w:r w:rsidRPr="0057287A">
          <w:rPr>
            <w:rFonts w:ascii="Times New Roman" w:hAnsi="Times New Roman" w:cs="Times New Roman"/>
            <w:sz w:val="28"/>
            <w:szCs w:val="28"/>
            <w:lang w:eastAsia="ru-RU"/>
          </w:rPr>
          <w:t>законом</w:t>
        </w:r>
      </w:hyperlink>
      <w:r w:rsidRPr="0057287A">
        <w:rPr>
          <w:rFonts w:ascii="Times New Roman" w:hAnsi="Times New Roman" w:cs="Times New Roman"/>
          <w:sz w:val="28"/>
          <w:szCs w:val="28"/>
          <w:lang w:eastAsia="ru-RU"/>
        </w:rPr>
        <w:t xml:space="preserve"> от 6 апреля 2011 г. № 63-ФЗ «Об электронной подписи» (Собрание законодательства Российской Федерации, 11.04.2011,             № 15, ст. 2036);</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7) Федеральным </w:t>
      </w:r>
      <w:hyperlink r:id="rId41" w:history="1">
        <w:r w:rsidRPr="0057287A">
          <w:rPr>
            <w:rFonts w:ascii="Times New Roman" w:hAnsi="Times New Roman" w:cs="Times New Roman"/>
            <w:sz w:val="28"/>
            <w:szCs w:val="28"/>
          </w:rPr>
          <w:t>законом</w:t>
        </w:r>
      </w:hyperlink>
      <w:r w:rsidRPr="0057287A">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8) Федеральным законом от 24.11.1995 № 181-ФЗ «О социальной защите инвалидов в Российской Федерации» (Собрание законодательства Российской Федерации, 27.11.1995, № 48, ст. 4563);</w:t>
      </w:r>
    </w:p>
    <w:p w:rsidR="00D10961" w:rsidRPr="0057287A" w:rsidRDefault="00D10961" w:rsidP="00D10961">
      <w:pPr>
        <w:pStyle w:val="formattext"/>
        <w:shd w:val="clear" w:color="auto" w:fill="FFFFFF"/>
        <w:spacing w:before="0" w:beforeAutospacing="0" w:after="0" w:afterAutospacing="0"/>
        <w:ind w:firstLine="567"/>
        <w:jc w:val="both"/>
        <w:textAlignment w:val="baseline"/>
        <w:rPr>
          <w:rFonts w:eastAsia="Calibri"/>
          <w:sz w:val="28"/>
          <w:szCs w:val="28"/>
        </w:rPr>
      </w:pPr>
      <w:r w:rsidRPr="0057287A">
        <w:rPr>
          <w:color w:val="2D2D2D"/>
          <w:spacing w:val="2"/>
          <w:sz w:val="28"/>
          <w:szCs w:val="28"/>
        </w:rPr>
        <w:t>9) </w:t>
      </w:r>
      <w:hyperlink r:id="rId42" w:history="1">
        <w:r w:rsidRPr="003A1A42">
          <w:rPr>
            <w:rStyle w:val="a6"/>
            <w:color w:val="auto"/>
            <w:spacing w:val="2"/>
            <w:sz w:val="28"/>
            <w:szCs w:val="28"/>
          </w:rPr>
          <w:t xml:space="preserve">Федеральным законом от 29.07.2017 № 216-ФЗ «Об инновационных научно-технологических центрах и о внесении изменений в отдельные </w:t>
        </w:r>
        <w:r w:rsidRPr="003A1A42">
          <w:rPr>
            <w:rStyle w:val="a6"/>
            <w:color w:val="auto"/>
            <w:spacing w:val="2"/>
            <w:sz w:val="28"/>
            <w:szCs w:val="28"/>
          </w:rPr>
          <w:lastRenderedPageBreak/>
          <w:t>законодательные акты Российской Федерации»</w:t>
        </w:r>
      </w:hyperlink>
      <w:r w:rsidRPr="003A1A42">
        <w:rPr>
          <w:rStyle w:val="a6"/>
          <w:color w:val="auto"/>
          <w:spacing w:val="2"/>
          <w:sz w:val="28"/>
          <w:szCs w:val="28"/>
        </w:rPr>
        <w:t xml:space="preserve"> </w:t>
      </w:r>
      <w:r w:rsidRPr="003A1A42">
        <w:rPr>
          <w:spacing w:val="2"/>
          <w:sz w:val="28"/>
          <w:szCs w:val="28"/>
        </w:rPr>
        <w:t>(</w:t>
      </w:r>
      <w:r w:rsidRPr="0057287A">
        <w:rPr>
          <w:spacing w:val="2"/>
          <w:sz w:val="28"/>
          <w:szCs w:val="28"/>
        </w:rPr>
        <w:t xml:space="preserve">Официальный интернет-портал правовой информации http://www.pravo.gov.ru, 30.07.2017, Собрание законодательства Российской Федерации, 31.07.2017, </w:t>
      </w:r>
      <w:r>
        <w:rPr>
          <w:spacing w:val="2"/>
          <w:sz w:val="28"/>
          <w:szCs w:val="28"/>
        </w:rPr>
        <w:t>№</w:t>
      </w:r>
      <w:r w:rsidRPr="0057287A">
        <w:rPr>
          <w:spacing w:val="2"/>
          <w:sz w:val="28"/>
          <w:szCs w:val="28"/>
        </w:rPr>
        <w:t xml:space="preserve"> 31 (Часть I), ст. 4765, </w:t>
      </w:r>
      <w:r>
        <w:rPr>
          <w:spacing w:val="2"/>
          <w:sz w:val="28"/>
          <w:szCs w:val="28"/>
        </w:rPr>
        <w:t>«</w:t>
      </w:r>
      <w:r w:rsidRPr="0057287A">
        <w:rPr>
          <w:spacing w:val="2"/>
          <w:sz w:val="28"/>
          <w:szCs w:val="28"/>
        </w:rPr>
        <w:t>Российская газета</w:t>
      </w:r>
      <w:r>
        <w:rPr>
          <w:spacing w:val="2"/>
          <w:sz w:val="28"/>
          <w:szCs w:val="28"/>
        </w:rPr>
        <w:t>»</w:t>
      </w:r>
      <w:r w:rsidRPr="0057287A">
        <w:rPr>
          <w:spacing w:val="2"/>
          <w:sz w:val="28"/>
          <w:szCs w:val="28"/>
        </w:rPr>
        <w:t xml:space="preserve">, </w:t>
      </w:r>
      <w:r>
        <w:rPr>
          <w:spacing w:val="2"/>
          <w:sz w:val="28"/>
          <w:szCs w:val="28"/>
        </w:rPr>
        <w:t>№</w:t>
      </w:r>
      <w:r w:rsidRPr="0057287A">
        <w:rPr>
          <w:spacing w:val="2"/>
          <w:sz w:val="28"/>
          <w:szCs w:val="28"/>
        </w:rPr>
        <w:t xml:space="preserve"> 172, 04.08.2017);</w:t>
      </w:r>
    </w:p>
    <w:p w:rsidR="00D10961" w:rsidRPr="0057287A" w:rsidRDefault="00D10961" w:rsidP="00D10961">
      <w:pPr>
        <w:pStyle w:val="a5"/>
        <w:autoSpaceDE w:val="0"/>
        <w:autoSpaceDN w:val="0"/>
        <w:adjustRightInd w:val="0"/>
        <w:spacing w:after="0" w:line="240" w:lineRule="auto"/>
        <w:ind w:left="0"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 xml:space="preserve">10) </w:t>
      </w:r>
      <w:r w:rsidRPr="0057287A">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D10961" w:rsidRPr="003A1A42" w:rsidRDefault="00D10961" w:rsidP="00D10961">
      <w:pPr>
        <w:pStyle w:val="formattext"/>
        <w:shd w:val="clear" w:color="auto" w:fill="FFFFFF"/>
        <w:spacing w:before="0" w:beforeAutospacing="0" w:after="0" w:afterAutospacing="0"/>
        <w:ind w:firstLine="567"/>
        <w:jc w:val="both"/>
        <w:textAlignment w:val="baseline"/>
        <w:rPr>
          <w:spacing w:val="2"/>
          <w:sz w:val="28"/>
          <w:szCs w:val="28"/>
        </w:rPr>
      </w:pPr>
      <w:r w:rsidRPr="0057287A">
        <w:rPr>
          <w:color w:val="2D2D2D"/>
          <w:spacing w:val="2"/>
          <w:sz w:val="28"/>
          <w:szCs w:val="28"/>
        </w:rPr>
        <w:t xml:space="preserve">11) Федеральным </w:t>
      </w:r>
      <w:r w:rsidRPr="003A1A42">
        <w:rPr>
          <w:spacing w:val="2"/>
          <w:sz w:val="28"/>
          <w:szCs w:val="28"/>
        </w:rPr>
        <w:t>законом </w:t>
      </w:r>
      <w:hyperlink r:id="rId43" w:history="1">
        <w:r w:rsidRPr="003A1A42">
          <w:rPr>
            <w:rStyle w:val="a6"/>
            <w:color w:val="auto"/>
            <w:spacing w:val="2"/>
            <w:sz w:val="28"/>
            <w:szCs w:val="28"/>
          </w:rPr>
          <w:t>от 15.01.1993 № 4301-1 «О статусе Героев Советского Союза, Героев Российской Федерации и полных кавалеров ордена Славы»</w:t>
        </w:r>
      </w:hyperlink>
      <w:r w:rsidRPr="003A1A42">
        <w:rPr>
          <w:rStyle w:val="a6"/>
          <w:color w:val="auto"/>
          <w:spacing w:val="2"/>
          <w:sz w:val="28"/>
          <w:szCs w:val="28"/>
        </w:rPr>
        <w:t xml:space="preserve"> </w:t>
      </w:r>
      <w:r w:rsidRPr="003A1A42">
        <w:rPr>
          <w:spacing w:val="2"/>
          <w:sz w:val="28"/>
          <w:szCs w:val="28"/>
        </w:rPr>
        <w:t>(«Российская газета», 10.02.1993, № 27);</w:t>
      </w:r>
    </w:p>
    <w:p w:rsidR="00D10961" w:rsidRPr="0057287A" w:rsidRDefault="00D10961" w:rsidP="00D10961">
      <w:pPr>
        <w:pStyle w:val="formattext"/>
        <w:shd w:val="clear" w:color="auto" w:fill="FFFFFF"/>
        <w:spacing w:before="0" w:beforeAutospacing="0" w:after="0" w:afterAutospacing="0"/>
        <w:ind w:firstLine="567"/>
        <w:jc w:val="both"/>
        <w:textAlignment w:val="baseline"/>
        <w:rPr>
          <w:rFonts w:eastAsia="Calibri"/>
          <w:sz w:val="28"/>
          <w:szCs w:val="28"/>
        </w:rPr>
      </w:pPr>
      <w:r w:rsidRPr="003A1A42">
        <w:rPr>
          <w:spacing w:val="2"/>
          <w:sz w:val="28"/>
          <w:szCs w:val="28"/>
        </w:rPr>
        <w:t>12) </w:t>
      </w:r>
      <w:hyperlink r:id="rId44" w:history="1">
        <w:r w:rsidRPr="003A1A42">
          <w:rPr>
            <w:rStyle w:val="a6"/>
            <w:color w:val="auto"/>
            <w:spacing w:val="2"/>
            <w:sz w:val="28"/>
            <w:szCs w:val="28"/>
          </w:rPr>
          <w:t>Федеральным законом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hyperlink>
      <w:r>
        <w:rPr>
          <w:rStyle w:val="a6"/>
          <w:spacing w:val="2"/>
          <w:sz w:val="28"/>
          <w:szCs w:val="28"/>
        </w:rPr>
        <w:t xml:space="preserve"> </w:t>
      </w:r>
      <w:r w:rsidRPr="0057287A">
        <w:rPr>
          <w:spacing w:val="2"/>
          <w:sz w:val="28"/>
          <w:szCs w:val="28"/>
        </w:rPr>
        <w:t>(Собрание законодательства Российской Федерации, 20.01.1997, № 3);</w:t>
      </w:r>
    </w:p>
    <w:p w:rsidR="00D10961" w:rsidRPr="0057287A" w:rsidRDefault="00D10961" w:rsidP="00D10961">
      <w:pPr>
        <w:pStyle w:val="a5"/>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 xml:space="preserve">13) </w:t>
      </w:r>
      <w:r w:rsidRPr="0057287A">
        <w:rPr>
          <w:rFonts w:ascii="Times New Roman" w:hAnsi="Times New Roman" w:cs="Times New Roman"/>
          <w:sz w:val="28"/>
          <w:szCs w:val="28"/>
        </w:rPr>
        <w:t>Постановлением Правительства Россий</w:t>
      </w:r>
      <w:bookmarkStart w:id="28" w:name="_GoBack"/>
      <w:bookmarkEnd w:id="28"/>
      <w:r w:rsidRPr="0057287A">
        <w:rPr>
          <w:rFonts w:ascii="Times New Roman" w:hAnsi="Times New Roman" w:cs="Times New Roman"/>
          <w:sz w:val="28"/>
          <w:szCs w:val="28"/>
        </w:rPr>
        <w:t>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14) Конституцией Республики Коми (Ведомости Верховного Совета Республики Коми, 1994, № 2, ст. 21)</w:t>
      </w:r>
      <w:bookmarkStart w:id="29" w:name="Par140"/>
      <w:bookmarkEnd w:id="29"/>
      <w:r w:rsidRPr="0057287A">
        <w:rPr>
          <w:rFonts w:ascii="Times New Roman" w:hAnsi="Times New Roman" w:cs="Times New Roman"/>
          <w:sz w:val="28"/>
          <w:szCs w:val="28"/>
          <w:lang w:eastAsia="ru-RU"/>
        </w:rPr>
        <w:t>;</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15)</w:t>
      </w:r>
      <w:r w:rsidRPr="0057287A">
        <w:rPr>
          <w:rFonts w:ascii="Times New Roman" w:hAnsi="Times New Roman" w:cs="Times New Roman"/>
          <w:sz w:val="28"/>
          <w:szCs w:val="28"/>
        </w:rPr>
        <w:t xml:space="preserve"> 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 портал правовой информации http://www.pravo.gov.ru, 07.11.2016, «Собрание законодательства РФ», 14.11.2016, N 46, ст. 6497, «Российская газета», </w:t>
      </w:r>
      <w:r>
        <w:rPr>
          <w:rFonts w:ascii="Times New Roman" w:hAnsi="Times New Roman" w:cs="Times New Roman"/>
          <w:sz w:val="28"/>
          <w:szCs w:val="28"/>
        </w:rPr>
        <w:t>№</w:t>
      </w:r>
      <w:r w:rsidRPr="0057287A">
        <w:rPr>
          <w:rFonts w:ascii="Times New Roman" w:hAnsi="Times New Roman" w:cs="Times New Roman"/>
          <w:sz w:val="28"/>
          <w:szCs w:val="28"/>
        </w:rPr>
        <w:t xml:space="preserve"> 259, 16.11.2016);</w:t>
      </w:r>
    </w:p>
    <w:p w:rsidR="00D10961" w:rsidRPr="0057287A" w:rsidRDefault="00D10961" w:rsidP="00D10961">
      <w:pPr>
        <w:spacing w:after="0" w:line="240" w:lineRule="auto"/>
        <w:ind w:firstLine="567"/>
        <w:jc w:val="both"/>
        <w:rPr>
          <w:rFonts w:ascii="Times New Roman" w:hAnsi="Times New Roman" w:cs="Times New Roman"/>
          <w:color w:val="000000"/>
          <w:sz w:val="28"/>
          <w:szCs w:val="28"/>
        </w:rPr>
      </w:pPr>
      <w:r w:rsidRPr="0057287A">
        <w:rPr>
          <w:rFonts w:ascii="Times New Roman" w:hAnsi="Times New Roman" w:cs="Times New Roman"/>
          <w:sz w:val="28"/>
          <w:szCs w:val="28"/>
        </w:rPr>
        <w:t xml:space="preserve">16) </w:t>
      </w:r>
      <w:r w:rsidRPr="0057287A">
        <w:rPr>
          <w:rFonts w:ascii="Times New Roman" w:hAnsi="Times New Roman" w:cs="Times New Roman"/>
          <w:color w:val="000000"/>
          <w:sz w:val="28"/>
          <w:szCs w:val="28"/>
        </w:rPr>
        <w:t>Законом Республики Коми от 28.06.2005 № 59-РЗ «О регулировании некоторых вопросов в области земельных отношений» («Республика», N 123-124, 05.07.2005).</w:t>
      </w:r>
    </w:p>
    <w:p w:rsidR="00D10961" w:rsidRPr="0057287A" w:rsidRDefault="00D10961" w:rsidP="00D10961">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57287A">
        <w:rPr>
          <w:rFonts w:ascii="Times New Roman" w:hAnsi="Times New Roman" w:cs="Times New Roman"/>
          <w:sz w:val="28"/>
          <w:szCs w:val="28"/>
          <w:lang w:eastAsia="ru-RU"/>
        </w:rPr>
        <w:t xml:space="preserve">17) </w:t>
      </w:r>
      <w:r w:rsidRPr="0057287A">
        <w:rPr>
          <w:rFonts w:ascii="Times New Roman" w:hAnsi="Times New Roman" w:cs="Times New Roman"/>
          <w:color w:val="000000"/>
          <w:sz w:val="28"/>
          <w:szCs w:val="28"/>
          <w:lang w:eastAsia="ru-RU"/>
        </w:rPr>
        <w:t xml:space="preserve">Решение Совета МО «Корткеросский район» от 20.01.2006 №1 «О принятии Устава муниципального образования муниципального района «Корткеросский» («Звезда», № 22-23, 21.02.2006). </w:t>
      </w:r>
    </w:p>
    <w:p w:rsidR="00FB51C9" w:rsidRDefault="00D10961" w:rsidP="00D10961">
      <w:r w:rsidRPr="0057287A">
        <w:rPr>
          <w:rFonts w:ascii="Times New Roman" w:hAnsi="Times New Roman" w:cs="Times New Roman"/>
          <w:sz w:val="28"/>
          <w:szCs w:val="28"/>
        </w:rPr>
        <w:t>Перечень нормативных правовых актов, регулирующих предоставление муниципальной услуги</w:t>
      </w:r>
      <w:r w:rsidRPr="0092743A">
        <w:rPr>
          <w:rFonts w:ascii="Times New Roman" w:hAnsi="Times New Roman" w:cs="Times New Roman"/>
          <w:sz w:val="28"/>
          <w:szCs w:val="28"/>
        </w:rPr>
        <w:t>, размещен на официальном сайте Органа (https://kortkeros-r11.gosweb.gosuslugi.ru), на</w:t>
      </w:r>
      <w:r w:rsidRPr="0057287A">
        <w:rPr>
          <w:rFonts w:ascii="Times New Roman" w:hAnsi="Times New Roman" w:cs="Times New Roman"/>
          <w:sz w:val="28"/>
          <w:szCs w:val="28"/>
        </w:rPr>
        <w:t xml:space="preserve">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w:t>
      </w:r>
      <w:r>
        <w:rPr>
          <w:rFonts w:ascii="Times New Roman" w:hAnsi="Times New Roman" w:cs="Times New Roman"/>
          <w:sz w:val="28"/>
          <w:szCs w:val="28"/>
        </w:rPr>
        <w:t xml:space="preserve"> </w:t>
      </w:r>
      <w:r w:rsidRPr="0057287A">
        <w:rPr>
          <w:rFonts w:ascii="Times New Roman" w:hAnsi="Times New Roman" w:cs="Times New Roman"/>
          <w:sz w:val="28"/>
          <w:szCs w:val="28"/>
        </w:rPr>
        <w:t>Коми».</w:t>
      </w:r>
    </w:p>
    <w:sectPr w:rsidR="00FB51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70E" w:rsidRDefault="0098570E" w:rsidP="00D10961">
      <w:pPr>
        <w:spacing w:after="0" w:line="240" w:lineRule="auto"/>
      </w:pPr>
      <w:r>
        <w:separator/>
      </w:r>
    </w:p>
  </w:endnote>
  <w:endnote w:type="continuationSeparator" w:id="0">
    <w:p w:rsidR="0098570E" w:rsidRDefault="0098570E" w:rsidP="00D10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70E" w:rsidRDefault="0098570E" w:rsidP="00D10961">
      <w:pPr>
        <w:spacing w:after="0" w:line="240" w:lineRule="auto"/>
      </w:pPr>
      <w:r>
        <w:separator/>
      </w:r>
    </w:p>
  </w:footnote>
  <w:footnote w:type="continuationSeparator" w:id="0">
    <w:p w:rsidR="0098570E" w:rsidRDefault="0098570E" w:rsidP="00D10961">
      <w:pPr>
        <w:spacing w:after="0" w:line="240" w:lineRule="auto"/>
      </w:pPr>
      <w:r>
        <w:continuationSeparator/>
      </w:r>
    </w:p>
  </w:footnote>
  <w:footnote w:id="1">
    <w:p w:rsidR="00D10961" w:rsidRPr="00E1243C" w:rsidRDefault="00D10961" w:rsidP="00D10961">
      <w:pPr>
        <w:pStyle w:val="ac"/>
        <w:jc w:val="both"/>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w:t>
      </w:r>
      <w:r w:rsidRPr="0052453C">
        <w:rPr>
          <w:rFonts w:ascii="Times New Roman" w:hAnsi="Times New Roman" w:cs="Times New Roman"/>
        </w:rPr>
        <w:t>Едином портале государственных и муниципальных услуг (функций)</w:t>
      </w:r>
      <w:r w:rsidRPr="00E1243C">
        <w:rPr>
          <w:rFonts w:ascii="Times New Roman" w:hAnsi="Times New Roman" w:cs="Times New Roman"/>
        </w:rPr>
        <w:t> </w:t>
      </w:r>
    </w:p>
    <w:p w:rsidR="00D10961" w:rsidRPr="00E1243C" w:rsidRDefault="00D10961" w:rsidP="00D10961">
      <w:pPr>
        <w:pStyle w:val="ac"/>
        <w:rPr>
          <w:rFonts w:ascii="Times New Roman" w:hAnsi="Times New Roman" w:cs="Times New Roman"/>
          <w:sz w:val="2"/>
        </w:rPr>
      </w:pPr>
    </w:p>
  </w:footnote>
  <w:footnote w:id="2">
    <w:p w:rsidR="00D10961" w:rsidRPr="00E1243C" w:rsidRDefault="00D10961" w:rsidP="00D1096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
    <w:p w:rsidR="00D10961" w:rsidRPr="00E1243C" w:rsidRDefault="00D10961" w:rsidP="00D1096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
    <w:p w:rsidR="00D10961" w:rsidRDefault="00D10961" w:rsidP="00D10961">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5">
    <w:p w:rsidR="00D10961" w:rsidRPr="00E1243C" w:rsidRDefault="00D10961" w:rsidP="00D1096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6">
    <w:p w:rsidR="00D10961" w:rsidRDefault="00D10961" w:rsidP="00D10961">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Наполнение блока и состав полей зависят от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61" w:rsidRDefault="00D10961">
    <w:pPr>
      <w:pStyle w:val="af1"/>
      <w:jc w:val="center"/>
    </w:pPr>
  </w:p>
  <w:p w:rsidR="00D10961" w:rsidRDefault="00D10961">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61" w:rsidRPr="00716E42" w:rsidRDefault="00D10961" w:rsidP="00716E42">
    <w:pPr>
      <w:pStyle w:val="af1"/>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A2366B"/>
    <w:multiLevelType w:val="hybridMultilevel"/>
    <w:tmpl w:val="A7BA02D6"/>
    <w:lvl w:ilvl="0" w:tplc="E92492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CD0E57"/>
    <w:multiLevelType w:val="hybridMultilevel"/>
    <w:tmpl w:val="E83CD29A"/>
    <w:lvl w:ilvl="0" w:tplc="92404F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1BDE430D"/>
    <w:multiLevelType w:val="hybridMultilevel"/>
    <w:tmpl w:val="DE2A9064"/>
    <w:lvl w:ilvl="0" w:tplc="7B7E29B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8701A2"/>
    <w:multiLevelType w:val="hybridMultilevel"/>
    <w:tmpl w:val="F42A9F3C"/>
    <w:lvl w:ilvl="0" w:tplc="E8848D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33921EB8"/>
    <w:multiLevelType w:val="hybridMultilevel"/>
    <w:tmpl w:val="743A5B2C"/>
    <w:lvl w:ilvl="0" w:tplc="1026F04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47B16F1"/>
    <w:multiLevelType w:val="hybridMultilevel"/>
    <w:tmpl w:val="C004F366"/>
    <w:lvl w:ilvl="0" w:tplc="EEF6EC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014AA3"/>
    <w:multiLevelType w:val="hybridMultilevel"/>
    <w:tmpl w:val="361C3DA0"/>
    <w:lvl w:ilvl="0" w:tplc="A3707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715401E"/>
    <w:multiLevelType w:val="hybridMultilevel"/>
    <w:tmpl w:val="D24C5A8E"/>
    <w:lvl w:ilvl="0" w:tplc="7414AF4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480F290A"/>
    <w:multiLevelType w:val="hybridMultilevel"/>
    <w:tmpl w:val="F18C0836"/>
    <w:lvl w:ilvl="0" w:tplc="3454045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489373CF"/>
    <w:multiLevelType w:val="hybridMultilevel"/>
    <w:tmpl w:val="CE9835F4"/>
    <w:lvl w:ilvl="0" w:tplc="CCC4338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9"/>
  </w:num>
  <w:num w:numId="5">
    <w:abstractNumId w:val="27"/>
  </w:num>
  <w:num w:numId="6">
    <w:abstractNumId w:val="30"/>
  </w:num>
  <w:num w:numId="7">
    <w:abstractNumId w:val="11"/>
  </w:num>
  <w:num w:numId="8">
    <w:abstractNumId w:val="8"/>
  </w:num>
  <w:num w:numId="9">
    <w:abstractNumId w:val="23"/>
  </w:num>
  <w:num w:numId="10">
    <w:abstractNumId w:val="26"/>
  </w:num>
  <w:num w:numId="11">
    <w:abstractNumId w:val="2"/>
  </w:num>
  <w:num w:numId="12">
    <w:abstractNumId w:val="3"/>
  </w:num>
  <w:num w:numId="13">
    <w:abstractNumId w:val="15"/>
  </w:num>
  <w:num w:numId="14">
    <w:abstractNumId w:val="28"/>
  </w:num>
  <w:num w:numId="15">
    <w:abstractNumId w:val="18"/>
  </w:num>
  <w:num w:numId="16">
    <w:abstractNumId w:val="1"/>
  </w:num>
  <w:num w:numId="17">
    <w:abstractNumId w:val="13"/>
  </w:num>
  <w:num w:numId="18">
    <w:abstractNumId w:val="20"/>
  </w:num>
  <w:num w:numId="19">
    <w:abstractNumId w:val="29"/>
  </w:num>
  <w:num w:numId="20">
    <w:abstractNumId w:val="10"/>
  </w:num>
  <w:num w:numId="21">
    <w:abstractNumId w:val="16"/>
  </w:num>
  <w:num w:numId="22">
    <w:abstractNumId w:val="4"/>
  </w:num>
  <w:num w:numId="23">
    <w:abstractNumId w:val="17"/>
  </w:num>
  <w:num w:numId="24">
    <w:abstractNumId w:val="25"/>
  </w:num>
  <w:num w:numId="25">
    <w:abstractNumId w:val="22"/>
  </w:num>
  <w:num w:numId="26">
    <w:abstractNumId w:val="6"/>
  </w:num>
  <w:num w:numId="27">
    <w:abstractNumId w:val="24"/>
  </w:num>
  <w:num w:numId="28">
    <w:abstractNumId w:val="7"/>
  </w:num>
  <w:num w:numId="29">
    <w:abstractNumId w:val="19"/>
  </w:num>
  <w:num w:numId="30">
    <w:abstractNumId w:val="2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6B"/>
    <w:rsid w:val="00060779"/>
    <w:rsid w:val="0013366B"/>
    <w:rsid w:val="0020348F"/>
    <w:rsid w:val="00277818"/>
    <w:rsid w:val="003A1A42"/>
    <w:rsid w:val="00850247"/>
    <w:rsid w:val="0098570E"/>
    <w:rsid w:val="00D10961"/>
    <w:rsid w:val="00E25F52"/>
    <w:rsid w:val="00FB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D60DBD-33CE-4BCC-891E-A7A23F37E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961"/>
    <w:pPr>
      <w:spacing w:after="200" w:line="276" w:lineRule="auto"/>
    </w:pPr>
  </w:style>
  <w:style w:type="paragraph" w:styleId="2">
    <w:name w:val="heading 2"/>
    <w:basedOn w:val="a"/>
    <w:next w:val="a"/>
    <w:link w:val="20"/>
    <w:uiPriority w:val="9"/>
    <w:unhideWhenUsed/>
    <w:qFormat/>
    <w:rsid w:val="00D10961"/>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10961"/>
    <w:rPr>
      <w:rFonts w:ascii="Cambria" w:eastAsia="Times New Roman" w:hAnsi="Cambria" w:cs="Times New Roman"/>
      <w:b/>
      <w:bCs/>
      <w:color w:val="4F81BD"/>
      <w:sz w:val="26"/>
      <w:szCs w:val="26"/>
    </w:rPr>
  </w:style>
  <w:style w:type="paragraph" w:customStyle="1" w:styleId="ConsPlusNormal">
    <w:name w:val="ConsPlusNormal"/>
    <w:link w:val="ConsPlusNormal0"/>
    <w:uiPriority w:val="99"/>
    <w:rsid w:val="00D1096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109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D1096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10961"/>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D109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0961"/>
    <w:rPr>
      <w:rFonts w:ascii="Tahoma" w:hAnsi="Tahoma" w:cs="Tahoma"/>
      <w:sz w:val="16"/>
      <w:szCs w:val="16"/>
    </w:rPr>
  </w:style>
  <w:style w:type="paragraph" w:styleId="a5">
    <w:name w:val="List Paragraph"/>
    <w:basedOn w:val="a"/>
    <w:uiPriority w:val="34"/>
    <w:qFormat/>
    <w:rsid w:val="00D10961"/>
    <w:pPr>
      <w:ind w:left="720"/>
      <w:contextualSpacing/>
    </w:pPr>
  </w:style>
  <w:style w:type="character" w:styleId="a6">
    <w:name w:val="Hyperlink"/>
    <w:basedOn w:val="a0"/>
    <w:uiPriority w:val="99"/>
    <w:unhideWhenUsed/>
    <w:rsid w:val="00D10961"/>
    <w:rPr>
      <w:color w:val="0563C1" w:themeColor="hyperlink"/>
      <w:u w:val="single"/>
    </w:rPr>
  </w:style>
  <w:style w:type="character" w:styleId="a7">
    <w:name w:val="annotation reference"/>
    <w:basedOn w:val="a0"/>
    <w:uiPriority w:val="99"/>
    <w:semiHidden/>
    <w:unhideWhenUsed/>
    <w:rsid w:val="00D10961"/>
    <w:rPr>
      <w:sz w:val="16"/>
      <w:szCs w:val="16"/>
    </w:rPr>
  </w:style>
  <w:style w:type="paragraph" w:styleId="a8">
    <w:name w:val="annotation text"/>
    <w:basedOn w:val="a"/>
    <w:link w:val="a9"/>
    <w:uiPriority w:val="99"/>
    <w:unhideWhenUsed/>
    <w:rsid w:val="00D10961"/>
    <w:pPr>
      <w:spacing w:line="240" w:lineRule="auto"/>
    </w:pPr>
    <w:rPr>
      <w:sz w:val="20"/>
      <w:szCs w:val="20"/>
    </w:rPr>
  </w:style>
  <w:style w:type="character" w:customStyle="1" w:styleId="a9">
    <w:name w:val="Текст примечания Знак"/>
    <w:basedOn w:val="a0"/>
    <w:link w:val="a8"/>
    <w:uiPriority w:val="99"/>
    <w:rsid w:val="00D10961"/>
    <w:rPr>
      <w:sz w:val="20"/>
      <w:szCs w:val="20"/>
    </w:rPr>
  </w:style>
  <w:style w:type="paragraph" w:styleId="aa">
    <w:name w:val="annotation subject"/>
    <w:basedOn w:val="a8"/>
    <w:next w:val="a8"/>
    <w:link w:val="ab"/>
    <w:uiPriority w:val="99"/>
    <w:semiHidden/>
    <w:unhideWhenUsed/>
    <w:rsid w:val="00D10961"/>
    <w:rPr>
      <w:b/>
      <w:bCs/>
    </w:rPr>
  </w:style>
  <w:style w:type="character" w:customStyle="1" w:styleId="ab">
    <w:name w:val="Тема примечания Знак"/>
    <w:basedOn w:val="a9"/>
    <w:link w:val="aa"/>
    <w:uiPriority w:val="99"/>
    <w:semiHidden/>
    <w:rsid w:val="00D10961"/>
    <w:rPr>
      <w:b/>
      <w:bCs/>
      <w:sz w:val="20"/>
      <w:szCs w:val="20"/>
    </w:rPr>
  </w:style>
  <w:style w:type="paragraph" w:styleId="ac">
    <w:name w:val="footnote text"/>
    <w:basedOn w:val="a"/>
    <w:link w:val="ad"/>
    <w:uiPriority w:val="99"/>
    <w:unhideWhenUsed/>
    <w:rsid w:val="00D10961"/>
    <w:pPr>
      <w:spacing w:after="0" w:line="240" w:lineRule="auto"/>
    </w:pPr>
    <w:rPr>
      <w:sz w:val="20"/>
      <w:szCs w:val="20"/>
    </w:rPr>
  </w:style>
  <w:style w:type="character" w:customStyle="1" w:styleId="ad">
    <w:name w:val="Текст сноски Знак"/>
    <w:basedOn w:val="a0"/>
    <w:link w:val="ac"/>
    <w:uiPriority w:val="99"/>
    <w:rsid w:val="00D10961"/>
    <w:rPr>
      <w:sz w:val="20"/>
      <w:szCs w:val="20"/>
    </w:rPr>
  </w:style>
  <w:style w:type="character" w:styleId="ae">
    <w:name w:val="footnote reference"/>
    <w:basedOn w:val="a0"/>
    <w:uiPriority w:val="99"/>
    <w:semiHidden/>
    <w:unhideWhenUsed/>
    <w:rsid w:val="00D10961"/>
    <w:rPr>
      <w:vertAlign w:val="superscript"/>
    </w:rPr>
  </w:style>
  <w:style w:type="character" w:customStyle="1" w:styleId="ConsPlusNormal0">
    <w:name w:val="ConsPlusNormal Знак"/>
    <w:link w:val="ConsPlusNormal"/>
    <w:uiPriority w:val="99"/>
    <w:rsid w:val="00D10961"/>
    <w:rPr>
      <w:rFonts w:ascii="Calibri" w:eastAsiaTheme="minorEastAsia" w:hAnsi="Calibri" w:cs="Calibri"/>
      <w:lang w:eastAsia="ru-RU"/>
    </w:rPr>
  </w:style>
  <w:style w:type="table" w:customStyle="1" w:styleId="1">
    <w:name w:val="Сетка таблицы1"/>
    <w:basedOn w:val="a1"/>
    <w:next w:val="af"/>
    <w:uiPriority w:val="59"/>
    <w:rsid w:val="00D109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D10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D1096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D1096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D10961"/>
    <w:pPr>
      <w:spacing w:after="0" w:line="240" w:lineRule="auto"/>
    </w:pPr>
  </w:style>
  <w:style w:type="paragraph" w:styleId="af1">
    <w:name w:val="header"/>
    <w:basedOn w:val="a"/>
    <w:link w:val="af2"/>
    <w:uiPriority w:val="99"/>
    <w:unhideWhenUsed/>
    <w:rsid w:val="00D1096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D10961"/>
  </w:style>
  <w:style w:type="paragraph" w:styleId="af3">
    <w:name w:val="footer"/>
    <w:basedOn w:val="a"/>
    <w:link w:val="af4"/>
    <w:uiPriority w:val="99"/>
    <w:unhideWhenUsed/>
    <w:rsid w:val="00D1096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10961"/>
  </w:style>
  <w:style w:type="paragraph" w:styleId="af5">
    <w:name w:val="endnote text"/>
    <w:basedOn w:val="a"/>
    <w:link w:val="af6"/>
    <w:uiPriority w:val="99"/>
    <w:semiHidden/>
    <w:unhideWhenUsed/>
    <w:rsid w:val="00D10961"/>
    <w:pPr>
      <w:spacing w:after="0" w:line="240" w:lineRule="auto"/>
    </w:pPr>
    <w:rPr>
      <w:sz w:val="20"/>
      <w:szCs w:val="20"/>
    </w:rPr>
  </w:style>
  <w:style w:type="character" w:customStyle="1" w:styleId="af6">
    <w:name w:val="Текст концевой сноски Знак"/>
    <w:basedOn w:val="a0"/>
    <w:link w:val="af5"/>
    <w:uiPriority w:val="99"/>
    <w:semiHidden/>
    <w:rsid w:val="00D10961"/>
    <w:rPr>
      <w:sz w:val="20"/>
      <w:szCs w:val="20"/>
    </w:rPr>
  </w:style>
  <w:style w:type="character" w:styleId="af7">
    <w:name w:val="endnote reference"/>
    <w:basedOn w:val="a0"/>
    <w:uiPriority w:val="99"/>
    <w:semiHidden/>
    <w:unhideWhenUsed/>
    <w:rsid w:val="00D10961"/>
    <w:rPr>
      <w:vertAlign w:val="superscript"/>
    </w:rPr>
  </w:style>
  <w:style w:type="table" w:styleId="-3">
    <w:name w:val="Table List 3"/>
    <w:basedOn w:val="a1"/>
    <w:uiPriority w:val="99"/>
    <w:semiHidden/>
    <w:unhideWhenUsed/>
    <w:rsid w:val="00D10961"/>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D10961"/>
    <w:rPr>
      <w:rFonts w:ascii="Times New Roman" w:hAnsi="Times New Roman"/>
    </w:rPr>
  </w:style>
  <w:style w:type="character" w:customStyle="1" w:styleId="4640">
    <w:name w:val="Стиль 464 Знак"/>
    <w:basedOn w:val="ad"/>
    <w:link w:val="464"/>
    <w:rsid w:val="00D10961"/>
    <w:rPr>
      <w:rFonts w:ascii="Times New Roman" w:hAnsi="Times New Roman"/>
      <w:sz w:val="20"/>
      <w:szCs w:val="20"/>
    </w:rPr>
  </w:style>
  <w:style w:type="paragraph" w:customStyle="1" w:styleId="formattext">
    <w:name w:val="formattext"/>
    <w:basedOn w:val="a"/>
    <w:rsid w:val="00D109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7329C753CAC3E97481F0C70495B240FD94409D270446F0E97A9B6873A10A3DA960EA35A1B6946CD434ED11AA47F545D7I9gBN" TargetMode="External"/><Relationship Id="rId13" Type="http://schemas.openxmlformats.org/officeDocument/2006/relationships/hyperlink" Target="consultantplus://offline/ref=42D6FC88E3284A0A5A020A0F1FE6A74EC361BD1A8DF79EDC1F3D2E897573511EA6B7FD7BA1A9F6540B2B43D90152F8889A819B3381BDCBC465uEN" TargetMode="External"/><Relationship Id="rId18" Type="http://schemas.openxmlformats.org/officeDocument/2006/relationships/hyperlink" Target="consultantplus://offline/ref=3791EBAF5BC48C8B0813DDC1693D49330DE8DEE56C702C1F4CA884C820D00DEF8F4C25EB4B30CE333B056568117Eu1N" TargetMode="External"/><Relationship Id="rId26" Type="http://schemas.openxmlformats.org/officeDocument/2006/relationships/hyperlink" Target="consultantplus://offline/ref=07907793B2B5FD11CFF34232D77E8127B6AA75204486D534BA74967DF5D6E2BAC8DBA275FD4D39F1898FB9FD402F0341F6A92446ADB5h1r5G"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441791651F6003BEC8076F3DAC67F62D36215907582925CF83909F9EEE17F7985A53E3CD502FF3CD5800182DB8mCq9G" TargetMode="External"/><Relationship Id="rId34" Type="http://schemas.openxmlformats.org/officeDocument/2006/relationships/hyperlink" Target="consultantplus://offline/ref=B5F66A27DDFDAC140994286ED957C4DC45D86488399B320E3A73DFAE5BC37C9A2D78FECB4182928B2B1E8043332F72403A9303833FC94422n6J7G" TargetMode="External"/><Relationship Id="rId42" Type="http://schemas.openxmlformats.org/officeDocument/2006/relationships/hyperlink" Target="http://docs.cntd.ru/document/436753183" TargetMode="External"/><Relationship Id="rId7" Type="http://schemas.openxmlformats.org/officeDocument/2006/relationships/hyperlink" Target="consultantplus://offline/ref=B97329C753CAC3E97481F0C70495B240FD94409D27054CF1EE7D9B6873A10A3DA960EA35B3B6CC60D63DF313A252A31491CF2D59BB02659E9B0F2627IEg5N" TargetMode="External"/><Relationship Id="rId12" Type="http://schemas.openxmlformats.org/officeDocument/2006/relationships/hyperlink" Target="consultantplus://offline/ref=42D6FC88E3284A0A5A021402098AF94AC662EA1088FF978E436D28DE2A23574BE6F7FB2EF0EDA35C0E2009884C19F78B9869uEN" TargetMode="External"/><Relationship Id="rId17" Type="http://schemas.openxmlformats.org/officeDocument/2006/relationships/hyperlink" Target="consultantplus://offline/ref=3337D0B1B312630274F2A9C7013237CAD61AA76B9867C61985FFBDE346F72A3607F14E46CEF397E364BC1CE29290A021F12212ECF7J5D0H" TargetMode="External"/><Relationship Id="rId25" Type="http://schemas.openxmlformats.org/officeDocument/2006/relationships/hyperlink" Target="consultantplus://offline/ref=07907793B2B5FD11CFF34232D77E8127B6AA75204488D534BA74967DF5D6E2BADADBFA7BFC4E20FBDDC0FFA84Fh2rFG" TargetMode="External"/><Relationship Id="rId33" Type="http://schemas.openxmlformats.org/officeDocument/2006/relationships/hyperlink" Target="consultantplus://offline/ref=B5F66A27DDFDAC140994286ED957C4DC45D86488399B320E3A73DFAE5BC37C9A2D78FEC848829ADA7E51811F777861403093018B23nCJ9G" TargetMode="External"/><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791EBAF5BC48C8B0813DDC1693D49330DE8DEE56C702C1F4CA884C820D00DEF9D4C7DE74830D0363410333957B583E2D507DC6E02CCD1E77Cu7N" TargetMode="External"/><Relationship Id="rId20" Type="http://schemas.openxmlformats.org/officeDocument/2006/relationships/hyperlink" Target="consultantplus://offline/ref=7477D36D247F526C7BD4B7DDD08F15A6014F84D62298DDA4DCA8A2DB7828FD21BF4B5E0D31D769E7uBz4M" TargetMode="External"/><Relationship Id="rId29" Type="http://schemas.openxmlformats.org/officeDocument/2006/relationships/hyperlink" Target="consultantplus://offline/ref=B5F66A27DDFDAC140994286ED957C4DC45D86488399B320E3A73DFAE5BC37C9A2D78FECB4182928B2B1E8043332F72403A9303833FC94422n6J7G" TargetMode="External"/><Relationship Id="rId41" Type="http://schemas.openxmlformats.org/officeDocument/2006/relationships/hyperlink" Target="consultantplus://offline/main?base=LAW;n=112746;fld=1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okortkeros@mail.ru" TargetMode="External"/><Relationship Id="rId24" Type="http://schemas.openxmlformats.org/officeDocument/2006/relationships/hyperlink" Target="consultantplus://offline/ref=07907793B2B5FD11CFF34232D77E8127B6A9702C4384D534BA74967DF5D6E2BAC8DBA274FA4B35AE8C9AA8A54F2C1C5EF7B73844AFhBr5G" TargetMode="External"/><Relationship Id="rId32" Type="http://schemas.openxmlformats.org/officeDocument/2006/relationships/hyperlink" Target="consultantplus://offline/ref=B5F66A27DDFDAC140994286ED957C4DC45D86488399B320E3A73DFAE5BC37C9A2D78FECB4182928B2B1E8043332F72403A9303833FC94422n6J7G" TargetMode="External"/><Relationship Id="rId37" Type="http://schemas.openxmlformats.org/officeDocument/2006/relationships/hyperlink" Target="consultantplus://offline/ref=B5F66A27DDFDAC1409943663CF3B9AD847D33C873A973D5D6E25D9F904937ACF6D38F89E02C69C8F2F15D51672712B117CD80E8B23D544287B263162nDJ3G" TargetMode="External"/><Relationship Id="rId40" Type="http://schemas.openxmlformats.org/officeDocument/2006/relationships/hyperlink" Target="consultantplus://offline/ref=6064F8DFD93374F550D0C076A2B4609CF138751102FBBC719F1B1224A6g22EF"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consultantplus://offline/ref=07907793B2B5FD11CFF34232D77E8127B6A9702C4384D534BA74967DF5D6E2BAC8DBA277FE4F3DFFD9D5A9F909780F5DF6B73B44B3B51776h7r2G" TargetMode="External"/><Relationship Id="rId28" Type="http://schemas.openxmlformats.org/officeDocument/2006/relationships/hyperlink" Target="consultantplus://offline/ref=B5F66A27DDFDAC140994286ED957C4DC45D86488399B320E3A73DFAE5BC37C9A2D78FEC845869ADA7E51811F777861403093018B23nCJ9G" TargetMode="External"/><Relationship Id="rId36" Type="http://schemas.openxmlformats.org/officeDocument/2006/relationships/hyperlink" Target="consultantplus://offline/ref=B5F66A27DDFDAC1409943663CF3B9AD847D33C873A973D5D6E25D9F904937ACF6D38F89E02C69C8F2F15D51672712B117CD80E8B23D544287B263162nDJ3G" TargetMode="External"/><Relationship Id="rId10" Type="http://schemas.openxmlformats.org/officeDocument/2006/relationships/hyperlink" Target="consultantplus://offline/ref=42D6FC88E3284A0A5A021402098AF94AC662EA1088F1928D456828DE2A23574BE6F7FB2EE2EDFB500D2017884C0CA1DADECA96399FA1CBCF4100802866uCN" TargetMode="External"/><Relationship Id="rId19" Type="http://schemas.openxmlformats.org/officeDocument/2006/relationships/hyperlink" Target="consultantplus://offline/ref=6064F8DFD93374F550D0DE7BB4D83E98F6322D1C07F0B42FC6444979F12707E00FCE604DAF5BFE1FD14D27g228F" TargetMode="External"/><Relationship Id="rId31" Type="http://schemas.openxmlformats.org/officeDocument/2006/relationships/hyperlink" Target="consultantplus://offline/ref=B5F66A27DDFDAC140994286ED957C4DC45D86488399B320E3A73DFAE5BC37C9A2D78FECB4182928B2B1E8043332F72403A9303833FC94422n6J7G" TargetMode="External"/><Relationship Id="rId44" Type="http://schemas.openxmlformats.org/officeDocument/2006/relationships/hyperlink" Target="http://docs.cntd.ru/document/9035956" TargetMode="External"/><Relationship Id="rId4" Type="http://schemas.openxmlformats.org/officeDocument/2006/relationships/webSettings" Target="webSettings.xml"/><Relationship Id="rId9" Type="http://schemas.openxmlformats.org/officeDocument/2006/relationships/hyperlink" Target="consultantplus://offline/ref=B97329C753CAC3E97481F0C70495B240FD94409D270446F5E1779B6873A10A3DA960EA35A1B6946CD434ED11AA47F545D7I9gBN" TargetMode="External"/><Relationship Id="rId14" Type="http://schemas.openxmlformats.org/officeDocument/2006/relationships/hyperlink" Target="https://login.consultant.ru/link/?req=doc&amp;base=RLAW096&amp;n=226550&amp;dst=100108" TargetMode="External"/><Relationship Id="rId22" Type="http://schemas.openxmlformats.org/officeDocument/2006/relationships/hyperlink" Target="consultantplus://offline/ref=07907793B2B5FD11CFF34232D77E8127B6A9702C4384D534BA74967DF5D6E2BAC8DBA277F84A35AE8C9AA8A54F2C1C5EF7B73844AFhBr5G" TargetMode="External"/><Relationship Id="rId27" Type="http://schemas.openxmlformats.org/officeDocument/2006/relationships/hyperlink" Target="consultantplus://offline/ref=B5F66A27DDFDAC140994286ED957C4DC45D86488399B320E3A73DFAE5BC37C9A2D78FECB4182928B2D1E8043332F72403A9303833FC94422n6J7G" TargetMode="External"/><Relationship Id="rId30" Type="http://schemas.openxmlformats.org/officeDocument/2006/relationships/hyperlink" Target="consultantplus://offline/ref=B5F66A27DDFDAC140994286ED957C4DC45D86488399B320E3A73DFAE5BC37C9A2D78FECB4182928B2B1E8043332F72403A9303833FC94422n6J7G" TargetMode="External"/><Relationship Id="rId35" Type="http://schemas.openxmlformats.org/officeDocument/2006/relationships/hyperlink" Target="consultantplus://offline/ref=B5F66A27DDFDAC1409943663CF3B9AD847D33C873A973D5D6E25D9F904937ACF6D38F89E02C69C8F2F15D51672712B117CD80E8B23D544287B263162nDJ3G" TargetMode="External"/><Relationship Id="rId43" Type="http://schemas.openxmlformats.org/officeDocument/2006/relationships/hyperlink" Target="http://docs.cntd.ru/document/90269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96</Pages>
  <Words>29165</Words>
  <Characters>166246</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Мишарина Надежда</dc:creator>
  <cp:keywords/>
  <dc:description/>
  <cp:lastModifiedBy>Мишарина Надежда</cp:lastModifiedBy>
  <cp:revision>2</cp:revision>
  <cp:lastPrinted>2024-05-16T06:57:00Z</cp:lastPrinted>
  <dcterms:created xsi:type="dcterms:W3CDTF">2024-05-16T06:58:00Z</dcterms:created>
  <dcterms:modified xsi:type="dcterms:W3CDTF">2024-05-16T06:58:00Z</dcterms:modified>
</cp:coreProperties>
</file>