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6" w:type="dxa"/>
        <w:tblLayout w:type="fixed"/>
        <w:tblLook w:val="04A0" w:firstRow="1" w:lastRow="0" w:firstColumn="1" w:lastColumn="0" w:noHBand="0" w:noVBand="1"/>
      </w:tblPr>
      <w:tblGrid>
        <w:gridCol w:w="3878"/>
        <w:gridCol w:w="669"/>
        <w:gridCol w:w="1084"/>
        <w:gridCol w:w="3865"/>
      </w:tblGrid>
      <w:tr w:rsidR="00EA2E73" w:rsidTr="00035517">
        <w:trPr>
          <w:trHeight w:val="1270"/>
        </w:trPr>
        <w:tc>
          <w:tcPr>
            <w:tcW w:w="3878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53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AA24A44" wp14:editId="4F07F84E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865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035517">
        <w:trPr>
          <w:cantSplit/>
          <w:trHeight w:val="687"/>
        </w:trPr>
        <w:tc>
          <w:tcPr>
            <w:tcW w:w="9495" w:type="dxa"/>
            <w:gridSpan w:val="4"/>
            <w:vAlign w:val="center"/>
          </w:tcPr>
          <w:p w:rsidR="00860644" w:rsidRDefault="00860644">
            <w:pPr>
              <w:pStyle w:val="3"/>
              <w:spacing w:line="276" w:lineRule="auto"/>
              <w:rPr>
                <w:lang w:eastAsia="en-US"/>
              </w:rPr>
            </w:pPr>
          </w:p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035517">
        <w:trPr>
          <w:cantSplit/>
          <w:trHeight w:val="687"/>
        </w:trPr>
        <w:tc>
          <w:tcPr>
            <w:tcW w:w="949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035517">
        <w:trPr>
          <w:cantSplit/>
          <w:trHeight w:val="407"/>
        </w:trPr>
        <w:tc>
          <w:tcPr>
            <w:tcW w:w="4547" w:type="dxa"/>
            <w:gridSpan w:val="2"/>
            <w:vAlign w:val="center"/>
          </w:tcPr>
          <w:p w:rsidR="00EA2E73" w:rsidRDefault="00035517" w:rsidP="00F755B0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21.12.2022 г.</w:t>
            </w:r>
          </w:p>
        </w:tc>
        <w:tc>
          <w:tcPr>
            <w:tcW w:w="4949" w:type="dxa"/>
            <w:gridSpan w:val="2"/>
            <w:vAlign w:val="center"/>
            <w:hideMark/>
          </w:tcPr>
          <w:p w:rsidR="00EA2E73" w:rsidRDefault="00EA2E73" w:rsidP="00F755B0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E9423B" w:rsidRPr="00E9423B">
              <w:rPr>
                <w:rFonts w:eastAsia="Times New Roman"/>
                <w:b/>
                <w:szCs w:val="28"/>
              </w:rPr>
              <w:t xml:space="preserve"> </w:t>
            </w:r>
            <w:r w:rsidR="00035517">
              <w:rPr>
                <w:rFonts w:eastAsia="Times New Roman"/>
                <w:b/>
                <w:szCs w:val="28"/>
                <w:lang w:val="en-US"/>
              </w:rPr>
              <w:t>VII</w:t>
            </w:r>
            <w:r w:rsidR="00035517">
              <w:rPr>
                <w:rFonts w:eastAsia="Times New Roman"/>
                <w:b/>
                <w:szCs w:val="28"/>
              </w:rPr>
              <w:t>-16/15</w:t>
            </w:r>
            <w:r w:rsidRPr="00EE2F99">
              <w:rPr>
                <w:b/>
                <w:lang w:eastAsia="en-US"/>
              </w:rPr>
              <w:t xml:space="preserve"> </w:t>
            </w:r>
          </w:p>
        </w:tc>
      </w:tr>
      <w:tr w:rsidR="00EA2E73" w:rsidTr="00035517">
        <w:trPr>
          <w:cantSplit/>
          <w:trHeight w:val="442"/>
        </w:trPr>
        <w:tc>
          <w:tcPr>
            <w:tcW w:w="949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035517">
        <w:trPr>
          <w:cantSplit/>
          <w:trHeight w:val="420"/>
        </w:trPr>
        <w:tc>
          <w:tcPr>
            <w:tcW w:w="9495" w:type="dxa"/>
            <w:gridSpan w:val="4"/>
            <w:vAlign w:val="center"/>
            <w:hideMark/>
          </w:tcPr>
          <w:p w:rsidR="00FE3428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Республика Коми, </w:t>
            </w:r>
          </w:p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</w:t>
            </w:r>
            <w:r w:rsidR="00FE3428">
              <w:rPr>
                <w:lang w:eastAsia="en-US"/>
              </w:rPr>
              <w:t xml:space="preserve">орткеросский район, </w:t>
            </w:r>
            <w:proofErr w:type="spellStart"/>
            <w:r w:rsidR="00FE3428">
              <w:rPr>
                <w:lang w:eastAsia="en-US"/>
              </w:rPr>
              <w:t>с</w:t>
            </w:r>
            <w:proofErr w:type="gramStart"/>
            <w:r w:rsidR="00FE3428">
              <w:rPr>
                <w:lang w:eastAsia="en-US"/>
              </w:rPr>
              <w:t>.К</w:t>
            </w:r>
            <w:proofErr w:type="gramEnd"/>
            <w:r w:rsidR="00FE3428">
              <w:rPr>
                <w:lang w:eastAsia="en-US"/>
              </w:rPr>
              <w:t>орткерос</w:t>
            </w:r>
            <w:proofErr w:type="spellEnd"/>
          </w:p>
        </w:tc>
      </w:tr>
    </w:tbl>
    <w:p w:rsidR="00FE3428" w:rsidRDefault="00FE3428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0E2E5D" w:rsidRP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муниципального района «Корткеросский» от 23 мая 2017 года № </w:t>
      </w:r>
      <w:r>
        <w:rPr>
          <w:rFonts w:ascii="Times New Roman" w:hAnsi="Times New Roman" w:cs="Times New Roman"/>
          <w:sz w:val="32"/>
          <w:szCs w:val="32"/>
          <w:lang w:val="en-US"/>
        </w:rPr>
        <w:t>VI</w:t>
      </w:r>
      <w:r w:rsidRPr="000E2E5D">
        <w:rPr>
          <w:rFonts w:ascii="Times New Roman" w:hAnsi="Times New Roman" w:cs="Times New Roman"/>
          <w:sz w:val="32"/>
          <w:szCs w:val="32"/>
        </w:rPr>
        <w:t xml:space="preserve">-18/2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«О</w:t>
      </w:r>
      <w:r w:rsidRPr="00215252">
        <w:rPr>
          <w:rFonts w:ascii="Times New Roman" w:hAnsi="Times New Roman" w:cs="Times New Roman"/>
          <w:sz w:val="32"/>
          <w:szCs w:val="32"/>
        </w:rPr>
        <w:t xml:space="preserve">б утверждении Порядка обращения лиц,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15252">
        <w:rPr>
          <w:rFonts w:ascii="Times New Roman" w:hAnsi="Times New Roman" w:cs="Times New Roman"/>
          <w:sz w:val="32"/>
          <w:szCs w:val="32"/>
        </w:rPr>
        <w:t>замещавших</w:t>
      </w:r>
      <w:proofErr w:type="gramEnd"/>
      <w:r w:rsidRPr="00215252">
        <w:rPr>
          <w:rFonts w:ascii="Times New Roman" w:hAnsi="Times New Roman" w:cs="Times New Roman"/>
          <w:sz w:val="32"/>
          <w:szCs w:val="32"/>
        </w:rPr>
        <w:t xml:space="preserve"> должности муниципальной службы,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за пенсией за выслугу лет, назначения пенсии за выслугу лет и изменения ее размера, выплаты пенсии за выслугу лет, </w:t>
      </w:r>
    </w:p>
    <w:p w:rsidR="000E2E5D" w:rsidRPr="00215252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ее </w:t>
      </w:r>
      <w:r>
        <w:rPr>
          <w:rFonts w:ascii="Times New Roman" w:hAnsi="Times New Roman" w:cs="Times New Roman"/>
          <w:sz w:val="32"/>
          <w:szCs w:val="32"/>
        </w:rPr>
        <w:t>п</w:t>
      </w:r>
      <w:r w:rsidRPr="00215252">
        <w:rPr>
          <w:rFonts w:ascii="Times New Roman" w:hAnsi="Times New Roman" w:cs="Times New Roman"/>
          <w:sz w:val="32"/>
          <w:szCs w:val="32"/>
        </w:rPr>
        <w:t xml:space="preserve">риостановления, возобновления, прекращения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5252">
        <w:rPr>
          <w:rFonts w:ascii="Times New Roman" w:hAnsi="Times New Roman" w:cs="Times New Roman"/>
          <w:sz w:val="32"/>
          <w:szCs w:val="32"/>
        </w:rPr>
        <w:t>и восстановления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0E2E5D" w:rsidRPr="00310FD2" w:rsidRDefault="000E2E5D" w:rsidP="000E2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E41E2">
        <w:rPr>
          <w:rFonts w:ascii="Times New Roman" w:hAnsi="Times New Roman" w:cs="Times New Roman"/>
          <w:sz w:val="28"/>
          <w:szCs w:val="28"/>
        </w:rPr>
        <w:t xml:space="preserve">с </w:t>
      </w:r>
      <w:r w:rsidRPr="00310FD2">
        <w:rPr>
          <w:rFonts w:ascii="Times New Roman" w:hAnsi="Times New Roman" w:cs="Times New Roman"/>
          <w:sz w:val="28"/>
          <w:szCs w:val="28"/>
        </w:rPr>
        <w:t>Закон</w:t>
      </w:r>
      <w:r w:rsidR="00DE41E2">
        <w:rPr>
          <w:rFonts w:ascii="Times New Roman" w:hAnsi="Times New Roman" w:cs="Times New Roman"/>
          <w:sz w:val="28"/>
          <w:szCs w:val="28"/>
        </w:rPr>
        <w:t>ом</w:t>
      </w:r>
      <w:r w:rsidRPr="00310FD2">
        <w:rPr>
          <w:rFonts w:ascii="Times New Roman" w:hAnsi="Times New Roman" w:cs="Times New Roman"/>
          <w:sz w:val="28"/>
          <w:szCs w:val="28"/>
        </w:rPr>
        <w:t xml:space="preserve"> Республики Коми от 21.12.2007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133-РЗ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некоторых вопросах муниципальной службы в Республике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Республики Коми от 04.05.2008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48-РЗ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пенсионном обеспечении лиц, замещавших должности государственной гражданской службы Республики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, Устав</w:t>
      </w:r>
      <w:r w:rsidR="00310FD2">
        <w:rPr>
          <w:rFonts w:ascii="Times New Roman" w:hAnsi="Times New Roman" w:cs="Times New Roman"/>
          <w:sz w:val="28"/>
          <w:szCs w:val="28"/>
        </w:rPr>
        <w:t>ом</w:t>
      </w:r>
      <w:r w:rsidRPr="00310F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10FD2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«Корткеросский» от 23.05.2017 года № </w:t>
      </w:r>
      <w:r w:rsidR="00310FD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10FD2" w:rsidRPr="00310FD2">
        <w:rPr>
          <w:rFonts w:ascii="Times New Roman" w:hAnsi="Times New Roman" w:cs="Times New Roman"/>
          <w:sz w:val="28"/>
          <w:szCs w:val="28"/>
        </w:rPr>
        <w:t xml:space="preserve">-18/2 </w:t>
      </w:r>
      <w:r w:rsidR="00310FD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r:id="rId8" w:history="1">
        <w:proofErr w:type="gramStart"/>
        <w:r w:rsidRPr="00310FD2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10FD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 (далее </w:t>
      </w:r>
      <w:r w:rsidR="00310FD2">
        <w:rPr>
          <w:rFonts w:ascii="Times New Roman" w:hAnsi="Times New Roman" w:cs="Times New Roman"/>
          <w:sz w:val="28"/>
          <w:szCs w:val="28"/>
        </w:rPr>
        <w:t>–</w:t>
      </w:r>
      <w:r w:rsidRPr="00310FD2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10FD2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13D6B" w:rsidRDefault="00BB75A5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="00C4335F">
          <w:rPr>
            <w:rFonts w:ascii="Times New Roman" w:hAnsi="Times New Roman" w:cs="Times New Roman"/>
            <w:sz w:val="28"/>
            <w:szCs w:val="28"/>
          </w:rPr>
          <w:t xml:space="preserve"> пункт 2</w:t>
        </w:r>
        <w:r w:rsidRPr="00310FD2">
          <w:rPr>
            <w:rFonts w:ascii="Times New Roman" w:hAnsi="Times New Roman" w:cs="Times New Roman"/>
            <w:sz w:val="28"/>
            <w:szCs w:val="28"/>
          </w:rPr>
          <w:t xml:space="preserve"> раздела I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 Порядка </w:t>
      </w:r>
      <w:r w:rsidR="00C4335F">
        <w:rPr>
          <w:rFonts w:ascii="Times New Roman" w:hAnsi="Times New Roman" w:cs="Times New Roman"/>
          <w:sz w:val="28"/>
          <w:szCs w:val="28"/>
        </w:rPr>
        <w:t>изложить в следующей редакции: «2.Муниципальный служащий подает в орган местного самоуправления муниципального района «Корткеросский»</w:t>
      </w:r>
      <w:r w:rsidR="00413D6B">
        <w:rPr>
          <w:rFonts w:ascii="Times New Roman" w:hAnsi="Times New Roman" w:cs="Times New Roman"/>
          <w:sz w:val="28"/>
          <w:szCs w:val="28"/>
        </w:rPr>
        <w:t xml:space="preserve"> (далее – муниципальный орган)</w:t>
      </w:r>
      <w:r w:rsidR="00C4335F">
        <w:rPr>
          <w:rFonts w:ascii="Times New Roman" w:hAnsi="Times New Roman" w:cs="Times New Roman"/>
          <w:sz w:val="28"/>
          <w:szCs w:val="28"/>
        </w:rPr>
        <w:t xml:space="preserve">, в котором муниципальный служащий замещал должность муниципальной службы перед увольнением с муниципальной службы, письменное заявление о назначении пенсии за выслугу лет по форме  согласно приложению 1 к </w:t>
      </w:r>
      <w:r w:rsidR="00C4335F">
        <w:rPr>
          <w:rFonts w:ascii="Times New Roman" w:hAnsi="Times New Roman" w:cs="Times New Roman"/>
          <w:sz w:val="28"/>
          <w:szCs w:val="28"/>
        </w:rPr>
        <w:lastRenderedPageBreak/>
        <w:t>настоящему Порядку.</w:t>
      </w:r>
      <w:proofErr w:type="gramEnd"/>
      <w:r w:rsidR="00C4335F">
        <w:rPr>
          <w:rFonts w:ascii="Times New Roman" w:hAnsi="Times New Roman" w:cs="Times New Roman"/>
          <w:sz w:val="28"/>
          <w:szCs w:val="28"/>
        </w:rPr>
        <w:t xml:space="preserve"> В случае реорганизации или ликвидации (упразднения) указанного муниципального органа заявление подается в муниципальн</w:t>
      </w:r>
      <w:r w:rsidR="00F755B0">
        <w:rPr>
          <w:rFonts w:ascii="Times New Roman" w:hAnsi="Times New Roman" w:cs="Times New Roman"/>
          <w:sz w:val="28"/>
          <w:szCs w:val="28"/>
        </w:rPr>
        <w:t>ый</w:t>
      </w:r>
      <w:r w:rsidR="00C4335F">
        <w:rPr>
          <w:rFonts w:ascii="Times New Roman" w:hAnsi="Times New Roman" w:cs="Times New Roman"/>
          <w:sz w:val="28"/>
          <w:szCs w:val="28"/>
        </w:rPr>
        <w:t xml:space="preserve"> орган, которому в соответствии с законодательством  переданы функции реорганизованного или ликвидированного (упраздненного) муниципального органа, а в случае отсутствии такого муниципального органа - в  администрацию муниципального района «Корткеросский»</w:t>
      </w:r>
      <w:proofErr w:type="gramStart"/>
      <w:r w:rsidR="00C4335F">
        <w:rPr>
          <w:rFonts w:ascii="Times New Roman" w:hAnsi="Times New Roman" w:cs="Times New Roman"/>
          <w:sz w:val="28"/>
          <w:szCs w:val="28"/>
        </w:rPr>
        <w:t>.</w:t>
      </w:r>
      <w:r w:rsidR="00413D6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413D6B">
        <w:rPr>
          <w:rFonts w:ascii="Times New Roman" w:hAnsi="Times New Roman" w:cs="Times New Roman"/>
          <w:sz w:val="28"/>
          <w:szCs w:val="28"/>
        </w:rPr>
        <w:t>;</w:t>
      </w:r>
    </w:p>
    <w:p w:rsidR="00F755B0" w:rsidRDefault="00413D6B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пункт 4 раздела </w:t>
      </w:r>
      <w:r w:rsidR="00E87D9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5B0">
        <w:rPr>
          <w:rFonts w:ascii="Times New Roman" w:hAnsi="Times New Roman" w:cs="Times New Roman"/>
          <w:sz w:val="28"/>
          <w:szCs w:val="28"/>
        </w:rPr>
        <w:t>изложить в следующей редакции: «4. Заявление муниципального служащего о назначении пенсии за выслугу лет регистрируется кадровой службой муниципального органа (дале</w:t>
      </w:r>
      <w:proofErr w:type="gramStart"/>
      <w:r w:rsidR="00F755B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755B0">
        <w:rPr>
          <w:rFonts w:ascii="Times New Roman" w:hAnsi="Times New Roman" w:cs="Times New Roman"/>
          <w:sz w:val="28"/>
          <w:szCs w:val="28"/>
        </w:rPr>
        <w:t xml:space="preserve"> кадровая служба) в день его подачи (получения по почте)</w:t>
      </w:r>
      <w:r w:rsidR="009F6E29">
        <w:rPr>
          <w:rFonts w:ascii="Times New Roman" w:hAnsi="Times New Roman" w:cs="Times New Roman"/>
          <w:sz w:val="28"/>
          <w:szCs w:val="28"/>
        </w:rPr>
        <w:t>»</w:t>
      </w:r>
      <w:r w:rsidR="00F755B0">
        <w:rPr>
          <w:rFonts w:ascii="Times New Roman" w:hAnsi="Times New Roman" w:cs="Times New Roman"/>
          <w:sz w:val="28"/>
          <w:szCs w:val="28"/>
        </w:rPr>
        <w:t>;</w:t>
      </w:r>
    </w:p>
    <w:p w:rsidR="00F755B0" w:rsidRDefault="00F755B0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всему тексту постановления слова «руководитель администрации» заменить словами «Глава муниципального района «Корткеросский» - руководитель администр</w:t>
      </w:r>
      <w:r w:rsidR="00E87D9D">
        <w:rPr>
          <w:rFonts w:ascii="Times New Roman" w:hAnsi="Times New Roman" w:cs="Times New Roman"/>
          <w:sz w:val="28"/>
          <w:szCs w:val="28"/>
        </w:rPr>
        <w:t>ации» в соответствующих падежах;</w:t>
      </w:r>
    </w:p>
    <w:p w:rsidR="00E26DF2" w:rsidRPr="00E26DF2" w:rsidRDefault="00E26DF2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пункте 11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26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«отдел финансового и бухгалтерского учета 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бухгалтерия) заменить словом «бухгалтерию»;</w:t>
      </w:r>
    </w:p>
    <w:p w:rsidR="00E87D9D" w:rsidRPr="00E87D9D" w:rsidRDefault="00E26DF2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7D9D">
        <w:rPr>
          <w:rFonts w:ascii="Times New Roman" w:hAnsi="Times New Roman" w:cs="Times New Roman"/>
          <w:sz w:val="28"/>
          <w:szCs w:val="28"/>
        </w:rPr>
        <w:t xml:space="preserve">) пункт 61 раздела </w:t>
      </w:r>
      <w:r w:rsidR="00E87D9D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E87D9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«61. При ликвидации или реорганизации муниципального органа дела о пенсиях за выслугу лет передаются органу, которому в соответствии с законодательством переданы функции реорганизованного или ликвидированного муниципального органа, а в случае  отсутствия такого муниципального органа – в администрацию муниципального района «Корткеросский».</w:t>
      </w:r>
      <w:r w:rsidR="002D50D0">
        <w:rPr>
          <w:rFonts w:ascii="Times New Roman" w:hAnsi="Times New Roman" w:cs="Times New Roman"/>
          <w:sz w:val="28"/>
          <w:szCs w:val="28"/>
        </w:rPr>
        <w:t>».</w:t>
      </w:r>
      <w:r w:rsidR="00E87D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A2E73" w:rsidRPr="00310FD2" w:rsidRDefault="00EA2E73" w:rsidP="00EA2E73">
      <w:pPr>
        <w:pStyle w:val="a3"/>
        <w:rPr>
          <w:b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0976F1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0976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0976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</w:t>
      </w:r>
      <w:r w:rsidR="000976F1">
        <w:rPr>
          <w:b/>
          <w:sz w:val="28"/>
          <w:szCs w:val="28"/>
        </w:rPr>
        <w:t xml:space="preserve">           </w:t>
      </w:r>
      <w:r w:rsidR="00EA2E73">
        <w:rPr>
          <w:b/>
          <w:sz w:val="28"/>
          <w:szCs w:val="28"/>
        </w:rPr>
        <w:t xml:space="preserve">              </w:t>
      </w:r>
      <w:r w:rsidR="000976F1">
        <w:rPr>
          <w:b/>
          <w:sz w:val="28"/>
          <w:szCs w:val="28"/>
        </w:rPr>
        <w:t xml:space="preserve">                              </w:t>
      </w:r>
      <w:proofErr w:type="spellStart"/>
      <w:r>
        <w:rPr>
          <w:b/>
          <w:sz w:val="28"/>
          <w:szCs w:val="28"/>
        </w:rPr>
        <w:t>К.</w:t>
      </w:r>
      <w:r w:rsidR="000976F1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>Сажин</w:t>
      </w:r>
      <w:proofErr w:type="spellEnd"/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EA2E73">
      <w:pPr>
        <w:rPr>
          <w:b/>
          <w:sz w:val="28"/>
          <w:szCs w:val="28"/>
        </w:rPr>
      </w:pPr>
    </w:p>
    <w:p w:rsidR="00A8380A" w:rsidRDefault="00A8380A" w:rsidP="00A8380A">
      <w:pPr>
        <w:rPr>
          <w:b/>
          <w:sz w:val="28"/>
          <w:szCs w:val="28"/>
        </w:rPr>
      </w:pPr>
      <w:bookmarkStart w:id="0" w:name="_GoBack"/>
      <w:bookmarkEnd w:id="0"/>
    </w:p>
    <w:sectPr w:rsidR="00A8380A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458F"/>
    <w:multiLevelType w:val="hybridMultilevel"/>
    <w:tmpl w:val="C4D25EB0"/>
    <w:lvl w:ilvl="0" w:tplc="4322E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035517"/>
    <w:rsid w:val="000976F1"/>
    <w:rsid w:val="000E2E5D"/>
    <w:rsid w:val="000F0D04"/>
    <w:rsid w:val="00193BEE"/>
    <w:rsid w:val="00230EB9"/>
    <w:rsid w:val="00286CA5"/>
    <w:rsid w:val="00287F44"/>
    <w:rsid w:val="002D50D0"/>
    <w:rsid w:val="00310FD2"/>
    <w:rsid w:val="00387CC1"/>
    <w:rsid w:val="00413D6B"/>
    <w:rsid w:val="004536B2"/>
    <w:rsid w:val="004913AD"/>
    <w:rsid w:val="004A5E4A"/>
    <w:rsid w:val="004B72C8"/>
    <w:rsid w:val="005D3591"/>
    <w:rsid w:val="005E3843"/>
    <w:rsid w:val="00606EB9"/>
    <w:rsid w:val="00627947"/>
    <w:rsid w:val="006A74EF"/>
    <w:rsid w:val="00721BE7"/>
    <w:rsid w:val="007273C3"/>
    <w:rsid w:val="007E5B31"/>
    <w:rsid w:val="008234F2"/>
    <w:rsid w:val="00847F6E"/>
    <w:rsid w:val="00860644"/>
    <w:rsid w:val="008D5C47"/>
    <w:rsid w:val="00941B86"/>
    <w:rsid w:val="0094615E"/>
    <w:rsid w:val="00953B4E"/>
    <w:rsid w:val="0096775D"/>
    <w:rsid w:val="00994A04"/>
    <w:rsid w:val="009F6E29"/>
    <w:rsid w:val="00A774C8"/>
    <w:rsid w:val="00A8380A"/>
    <w:rsid w:val="00B35E84"/>
    <w:rsid w:val="00B50BF1"/>
    <w:rsid w:val="00B753AC"/>
    <w:rsid w:val="00B87631"/>
    <w:rsid w:val="00BA07FE"/>
    <w:rsid w:val="00BB75A5"/>
    <w:rsid w:val="00C025C5"/>
    <w:rsid w:val="00C4335F"/>
    <w:rsid w:val="00C63DC7"/>
    <w:rsid w:val="00C942C4"/>
    <w:rsid w:val="00D36288"/>
    <w:rsid w:val="00DC0D68"/>
    <w:rsid w:val="00DC4982"/>
    <w:rsid w:val="00DE41E2"/>
    <w:rsid w:val="00E26DF2"/>
    <w:rsid w:val="00E87D9D"/>
    <w:rsid w:val="00E9423B"/>
    <w:rsid w:val="00EA2E73"/>
    <w:rsid w:val="00EE1FD2"/>
    <w:rsid w:val="00EE2F99"/>
    <w:rsid w:val="00F4191F"/>
    <w:rsid w:val="00F755B0"/>
    <w:rsid w:val="00F82046"/>
    <w:rsid w:val="00FC53E8"/>
    <w:rsid w:val="00FC72C5"/>
    <w:rsid w:val="00F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3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929F12FD931120D0EEC02DD6981E85A857FA20FA961437A65E2E18DA6A94ACF5234B59EBB44C18D48853F1E15B91191BE37ED41146053BAF28F8B54Fo5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0929F12FD931120D0EEC02DD6981E85A857FA20FA981437AA582E18DA6A94ACF5234B59F9B41414D58E4DF1E04EC7485D4Bo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929F12FD931120D0EEC02DD6981E85A857FA20FA961437A65E2E18DA6A94ACF5234B59EBB44C18D48851F9E15B91191BE37ED41146053BAF28F8B54Fo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2021-10-28T14:15:00Z</cp:lastPrinted>
  <dcterms:created xsi:type="dcterms:W3CDTF">2022-12-22T08:29:00Z</dcterms:created>
  <dcterms:modified xsi:type="dcterms:W3CDTF">2022-12-22T08:29:00Z</dcterms:modified>
</cp:coreProperties>
</file>