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39" w:type="dxa"/>
        <w:tblLayout w:type="fixed"/>
        <w:tblLook w:val="04A0"/>
      </w:tblPr>
      <w:tblGrid>
        <w:gridCol w:w="3685"/>
        <w:gridCol w:w="2267"/>
        <w:gridCol w:w="3543"/>
      </w:tblGrid>
      <w:tr w:rsidR="00046923" w:rsidTr="00EF5043">
        <w:trPr>
          <w:trHeight w:val="983"/>
        </w:trPr>
        <w:tc>
          <w:tcPr>
            <w:tcW w:w="3685" w:type="dxa"/>
            <w:hideMark/>
          </w:tcPr>
          <w:p w:rsidR="00046923" w:rsidRDefault="00EF50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46923">
              <w:rPr>
                <w:b/>
                <w:sz w:val="28"/>
                <w:szCs w:val="28"/>
              </w:rPr>
              <w:t>«</w:t>
            </w:r>
            <w:proofErr w:type="spellStart"/>
            <w:r w:rsidR="00046923">
              <w:rPr>
                <w:b/>
                <w:sz w:val="28"/>
                <w:szCs w:val="28"/>
              </w:rPr>
              <w:t>Кöрткерöс</w:t>
            </w:r>
            <w:proofErr w:type="spellEnd"/>
            <w:r w:rsidR="00046923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="00046923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="000469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46923">
              <w:rPr>
                <w:b/>
                <w:sz w:val="28"/>
                <w:szCs w:val="28"/>
              </w:rPr>
              <w:t>районса</w:t>
            </w:r>
            <w:proofErr w:type="spellEnd"/>
            <w:r w:rsidR="00046923">
              <w:rPr>
                <w:b/>
                <w:sz w:val="28"/>
                <w:szCs w:val="28"/>
              </w:rPr>
              <w:t xml:space="preserve"> </w:t>
            </w:r>
          </w:p>
          <w:p w:rsidR="00046923" w:rsidRDefault="00046923">
            <w:pPr>
              <w:autoSpaceDE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267" w:type="dxa"/>
            <w:hideMark/>
          </w:tcPr>
          <w:p w:rsidR="00046923" w:rsidRDefault="00046923">
            <w:pPr>
              <w:autoSpaceDE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4180" cy="504825"/>
                  <wp:effectExtent l="19050" t="0" r="0" b="9525"/>
                  <wp:docPr id="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418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hideMark/>
          </w:tcPr>
          <w:p w:rsidR="00046923" w:rsidRDefault="00046923">
            <w:pPr>
              <w:autoSpaceDE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046923" w:rsidRDefault="00046923" w:rsidP="00046923">
      <w:pPr>
        <w:keepNext/>
        <w:tabs>
          <w:tab w:val="left" w:pos="3828"/>
        </w:tabs>
        <w:jc w:val="center"/>
        <w:outlineLvl w:val="2"/>
        <w:rPr>
          <w:sz w:val="28"/>
        </w:rPr>
      </w:pPr>
    </w:p>
    <w:p w:rsidR="00046923" w:rsidRDefault="00046923" w:rsidP="00046923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АДМИНИСТРАЦИИ </w:t>
      </w:r>
    </w:p>
    <w:p w:rsidR="00046923" w:rsidRDefault="00046923" w:rsidP="00046923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ТШÖКТÖМ</w:t>
      </w:r>
    </w:p>
    <w:p w:rsidR="00046923" w:rsidRDefault="00046923" w:rsidP="00046923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046923" w:rsidRDefault="00046923" w:rsidP="00046923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28"/>
          <w:szCs w:val="28"/>
        </w:rPr>
      </w:pPr>
    </w:p>
    <w:p w:rsidR="00046923" w:rsidRDefault="00FA32A6" w:rsidP="00046923">
      <w:pPr>
        <w:keepNext/>
        <w:spacing w:line="360" w:lineRule="auto"/>
        <w:ind w:firstLine="284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r w:rsidR="00046923">
        <w:rPr>
          <w:b/>
          <w:sz w:val="28"/>
          <w:szCs w:val="28"/>
        </w:rPr>
        <w:t xml:space="preserve">июля 2020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="00046923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131-р</w:t>
      </w:r>
    </w:p>
    <w:p w:rsidR="00046923" w:rsidRDefault="00046923" w:rsidP="00046923">
      <w:pPr>
        <w:keepNext/>
        <w:tabs>
          <w:tab w:val="left" w:pos="3828"/>
        </w:tabs>
        <w:ind w:firstLine="284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 Корткерос,  Корткеросский  р-н,</w:t>
      </w:r>
    </w:p>
    <w:p w:rsidR="00046923" w:rsidRDefault="00046923" w:rsidP="00046923">
      <w:pPr>
        <w:keepNext/>
        <w:tabs>
          <w:tab w:val="left" w:pos="3828"/>
        </w:tabs>
        <w:ind w:firstLine="284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Республика Коми</w:t>
      </w:r>
    </w:p>
    <w:p w:rsidR="00CE5DF4" w:rsidRPr="00225CB6" w:rsidRDefault="00CE5DF4" w:rsidP="00225CB6">
      <w:pPr>
        <w:jc w:val="center"/>
        <w:rPr>
          <w:b/>
          <w:sz w:val="28"/>
          <w:szCs w:val="28"/>
        </w:rPr>
      </w:pPr>
    </w:p>
    <w:p w:rsidR="00CE5DF4" w:rsidRPr="001E1E34" w:rsidRDefault="004542A1" w:rsidP="00D547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подготовке и проведении</w:t>
      </w:r>
      <w:r w:rsidR="00723B7B" w:rsidRPr="00225CB6">
        <w:rPr>
          <w:b/>
          <w:sz w:val="32"/>
          <w:szCs w:val="32"/>
        </w:rPr>
        <w:t xml:space="preserve"> </w:t>
      </w:r>
      <w:r w:rsidR="00D547B7">
        <w:rPr>
          <w:b/>
          <w:sz w:val="32"/>
          <w:szCs w:val="32"/>
        </w:rPr>
        <w:t>в</w:t>
      </w:r>
      <w:r w:rsidR="001E1E34">
        <w:rPr>
          <w:b/>
          <w:sz w:val="32"/>
          <w:szCs w:val="32"/>
        </w:rPr>
        <w:t>ыборов Главы Республики Коми, выборов депутатов Государственного Совета</w:t>
      </w:r>
      <w:r w:rsidR="00723B7B" w:rsidRPr="00225CB6">
        <w:rPr>
          <w:b/>
          <w:sz w:val="32"/>
          <w:szCs w:val="32"/>
        </w:rPr>
        <w:t xml:space="preserve"> </w:t>
      </w:r>
      <w:r w:rsidR="001E1E34">
        <w:rPr>
          <w:b/>
          <w:sz w:val="32"/>
          <w:szCs w:val="32"/>
        </w:rPr>
        <w:t xml:space="preserve">Республики Коми </w:t>
      </w:r>
      <w:r w:rsidR="001E1E34">
        <w:rPr>
          <w:b/>
          <w:sz w:val="32"/>
          <w:szCs w:val="32"/>
          <w:lang w:val="en-US"/>
        </w:rPr>
        <w:t>VII</w:t>
      </w:r>
      <w:r w:rsidR="001E1E34">
        <w:rPr>
          <w:b/>
          <w:sz w:val="32"/>
          <w:szCs w:val="32"/>
        </w:rPr>
        <w:t xml:space="preserve"> созыва, выборов депутатов муниципального образования муниципального района «Корткеросский»</w:t>
      </w:r>
      <w:r w:rsidR="00232B0B">
        <w:rPr>
          <w:b/>
          <w:sz w:val="32"/>
          <w:szCs w:val="32"/>
        </w:rPr>
        <w:t xml:space="preserve"> седьмого созыва</w:t>
      </w:r>
    </w:p>
    <w:p w:rsidR="00CE5DF4" w:rsidRPr="00225CB6" w:rsidRDefault="00CE5DF4" w:rsidP="00225CB6">
      <w:pPr>
        <w:ind w:firstLine="567"/>
        <w:jc w:val="center"/>
        <w:rPr>
          <w:sz w:val="28"/>
          <w:szCs w:val="28"/>
        </w:rPr>
      </w:pPr>
    </w:p>
    <w:p w:rsidR="00AD18CB" w:rsidRPr="00225CB6" w:rsidRDefault="00225CB6" w:rsidP="003066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D18CB" w:rsidRPr="00225CB6">
        <w:rPr>
          <w:sz w:val="28"/>
          <w:szCs w:val="28"/>
        </w:rPr>
        <w:t xml:space="preserve">Создать Координационный Совет по подготовке </w:t>
      </w:r>
      <w:r w:rsidR="001E1E34">
        <w:rPr>
          <w:sz w:val="28"/>
          <w:szCs w:val="28"/>
        </w:rPr>
        <w:t xml:space="preserve">к </w:t>
      </w:r>
      <w:r w:rsidR="001E1E34" w:rsidRPr="001E1E34">
        <w:rPr>
          <w:sz w:val="28"/>
          <w:szCs w:val="28"/>
        </w:rPr>
        <w:t>в</w:t>
      </w:r>
      <w:r w:rsidR="001E1E34">
        <w:rPr>
          <w:sz w:val="28"/>
          <w:szCs w:val="28"/>
        </w:rPr>
        <w:t>ыборам Главы Республики Коми, выборам</w:t>
      </w:r>
      <w:r w:rsidR="001E1E34" w:rsidRPr="001E1E34">
        <w:rPr>
          <w:sz w:val="28"/>
          <w:szCs w:val="28"/>
        </w:rPr>
        <w:t xml:space="preserve"> депутатов Государственного Совета Республики Коми </w:t>
      </w:r>
      <w:r w:rsidR="001E1E34" w:rsidRPr="001E1E34">
        <w:rPr>
          <w:sz w:val="28"/>
          <w:szCs w:val="28"/>
          <w:lang w:val="en-US"/>
        </w:rPr>
        <w:t>VII</w:t>
      </w:r>
      <w:r w:rsidR="001E1E34">
        <w:rPr>
          <w:sz w:val="28"/>
          <w:szCs w:val="28"/>
        </w:rPr>
        <w:t xml:space="preserve"> созыва, выборам</w:t>
      </w:r>
      <w:r w:rsidR="001E1E34" w:rsidRPr="001E1E34">
        <w:rPr>
          <w:sz w:val="28"/>
          <w:szCs w:val="28"/>
        </w:rPr>
        <w:t xml:space="preserve"> депутатов муниципального образования муниципального района «Корткеросский»</w:t>
      </w:r>
      <w:r w:rsidR="00AD18CB" w:rsidRPr="00225CB6">
        <w:rPr>
          <w:sz w:val="28"/>
          <w:szCs w:val="28"/>
        </w:rPr>
        <w:t xml:space="preserve"> </w:t>
      </w:r>
      <w:r w:rsidR="001E1E34">
        <w:rPr>
          <w:sz w:val="28"/>
          <w:szCs w:val="28"/>
        </w:rPr>
        <w:t xml:space="preserve">и оперативного решения вопросов в день голосования </w:t>
      </w:r>
      <w:r w:rsidR="00AD18CB" w:rsidRPr="00225CB6">
        <w:rPr>
          <w:sz w:val="28"/>
          <w:szCs w:val="28"/>
        </w:rPr>
        <w:t>в следующем составе:</w:t>
      </w:r>
    </w:p>
    <w:p w:rsidR="00AD18CB" w:rsidRPr="00225CB6" w:rsidRDefault="00961E03" w:rsidP="003066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D18CB" w:rsidRPr="00225CB6">
        <w:rPr>
          <w:sz w:val="28"/>
          <w:szCs w:val="28"/>
        </w:rPr>
        <w:t>редседатель Координационного Совета:</w:t>
      </w:r>
    </w:p>
    <w:p w:rsidR="00AD18CB" w:rsidRPr="00225CB6" w:rsidRDefault="00AD18CB" w:rsidP="0030665A">
      <w:pPr>
        <w:ind w:firstLine="540"/>
        <w:jc w:val="both"/>
        <w:rPr>
          <w:sz w:val="28"/>
          <w:szCs w:val="28"/>
        </w:rPr>
      </w:pPr>
      <w:r w:rsidRPr="00225CB6">
        <w:rPr>
          <w:sz w:val="28"/>
          <w:szCs w:val="28"/>
        </w:rPr>
        <w:t xml:space="preserve">Сажин Константин Анатольевич, </w:t>
      </w:r>
      <w:proofErr w:type="spellStart"/>
      <w:r w:rsidRPr="00225CB6">
        <w:rPr>
          <w:sz w:val="28"/>
          <w:szCs w:val="28"/>
        </w:rPr>
        <w:t>врио</w:t>
      </w:r>
      <w:proofErr w:type="spellEnd"/>
      <w:r w:rsidRPr="00225CB6">
        <w:rPr>
          <w:sz w:val="28"/>
          <w:szCs w:val="28"/>
        </w:rPr>
        <w:t xml:space="preserve"> руководителя администрации муниципального района «Корткеросский»</w:t>
      </w:r>
      <w:r w:rsidR="00961E03">
        <w:rPr>
          <w:sz w:val="28"/>
          <w:szCs w:val="28"/>
        </w:rPr>
        <w:t>.</w:t>
      </w:r>
    </w:p>
    <w:p w:rsidR="00AD18CB" w:rsidRPr="00225CB6" w:rsidRDefault="00961E03" w:rsidP="003066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D18CB" w:rsidRPr="00225CB6">
        <w:rPr>
          <w:sz w:val="28"/>
          <w:szCs w:val="28"/>
        </w:rPr>
        <w:t xml:space="preserve">аместитель </w:t>
      </w:r>
      <w:r w:rsidR="00261089" w:rsidRPr="00225CB6">
        <w:rPr>
          <w:sz w:val="28"/>
          <w:szCs w:val="28"/>
        </w:rPr>
        <w:t xml:space="preserve">председателя </w:t>
      </w:r>
      <w:r w:rsidR="00AD18CB" w:rsidRPr="00225CB6">
        <w:rPr>
          <w:sz w:val="28"/>
          <w:szCs w:val="28"/>
        </w:rPr>
        <w:t>Координационного Совета:</w:t>
      </w:r>
    </w:p>
    <w:p w:rsidR="00AD18CB" w:rsidRPr="00225CB6" w:rsidRDefault="00AD18CB" w:rsidP="0030665A">
      <w:pPr>
        <w:ind w:firstLine="540"/>
        <w:jc w:val="both"/>
        <w:rPr>
          <w:sz w:val="28"/>
          <w:szCs w:val="28"/>
        </w:rPr>
      </w:pPr>
      <w:r w:rsidRPr="00225CB6">
        <w:rPr>
          <w:sz w:val="28"/>
          <w:szCs w:val="28"/>
        </w:rPr>
        <w:t>Михайлов Мих</w:t>
      </w:r>
      <w:r w:rsidR="000D4DE7">
        <w:rPr>
          <w:sz w:val="28"/>
          <w:szCs w:val="28"/>
        </w:rPr>
        <w:t>аил Валентинович, председатель Т</w:t>
      </w:r>
      <w:r w:rsidRPr="00225CB6">
        <w:rPr>
          <w:sz w:val="28"/>
          <w:szCs w:val="28"/>
        </w:rPr>
        <w:t>ерриториальной избирательной комиссии Корткеросского района (по согласованию)</w:t>
      </w:r>
      <w:r w:rsidR="00961E03">
        <w:rPr>
          <w:sz w:val="28"/>
          <w:szCs w:val="28"/>
        </w:rPr>
        <w:t>.</w:t>
      </w:r>
    </w:p>
    <w:p w:rsidR="00AD18CB" w:rsidRDefault="00961E03" w:rsidP="003066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D18CB" w:rsidRPr="00225CB6">
        <w:rPr>
          <w:sz w:val="28"/>
          <w:szCs w:val="28"/>
        </w:rPr>
        <w:t>лены Координационного Совета:</w:t>
      </w:r>
    </w:p>
    <w:p w:rsidR="00E860B5" w:rsidRDefault="00E860B5" w:rsidP="003066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Нестерова Людмила Витальевна, первый </w:t>
      </w:r>
      <w:r w:rsidRPr="00225CB6">
        <w:rPr>
          <w:sz w:val="28"/>
          <w:szCs w:val="28"/>
        </w:rPr>
        <w:t>заместитель руководителя администрации муниципального района «Корткеросский»;</w:t>
      </w:r>
    </w:p>
    <w:p w:rsidR="00E860B5" w:rsidRPr="00225CB6" w:rsidRDefault="00E860B5" w:rsidP="0030665A">
      <w:pPr>
        <w:ind w:firstLine="540"/>
        <w:jc w:val="both"/>
        <w:rPr>
          <w:sz w:val="28"/>
          <w:szCs w:val="28"/>
        </w:rPr>
      </w:pPr>
      <w:r w:rsidRPr="00225CB6">
        <w:rPr>
          <w:sz w:val="28"/>
          <w:szCs w:val="28"/>
        </w:rPr>
        <w:t>Карпов Константин Владимирович, заместитель руководителя администрации муниципального района «Корткеросский»;</w:t>
      </w:r>
    </w:p>
    <w:p w:rsidR="00AD18CB" w:rsidRPr="00225CB6" w:rsidRDefault="00AD18CB" w:rsidP="0030665A">
      <w:pPr>
        <w:ind w:firstLine="540"/>
        <w:jc w:val="both"/>
        <w:rPr>
          <w:sz w:val="28"/>
          <w:szCs w:val="28"/>
        </w:rPr>
      </w:pPr>
      <w:r w:rsidRPr="00225CB6">
        <w:rPr>
          <w:sz w:val="28"/>
          <w:szCs w:val="28"/>
        </w:rPr>
        <w:t>Василевский Александр Владимирович, директор ГУ РК «Центр занятости населения Корткеросского района», депутат Совета муниципального района «Корткеросский» от избирательного округа № 2 (по согласованию);</w:t>
      </w:r>
    </w:p>
    <w:p w:rsidR="00AD18CB" w:rsidRPr="00225CB6" w:rsidRDefault="00AD18CB" w:rsidP="0030665A">
      <w:pPr>
        <w:ind w:firstLine="540"/>
        <w:jc w:val="both"/>
        <w:rPr>
          <w:sz w:val="28"/>
          <w:szCs w:val="28"/>
        </w:rPr>
      </w:pPr>
      <w:proofErr w:type="spellStart"/>
      <w:r w:rsidRPr="00225CB6">
        <w:rPr>
          <w:sz w:val="28"/>
          <w:szCs w:val="28"/>
        </w:rPr>
        <w:t>Патърова</w:t>
      </w:r>
      <w:proofErr w:type="spellEnd"/>
      <w:r w:rsidRPr="00225CB6">
        <w:rPr>
          <w:sz w:val="28"/>
          <w:szCs w:val="28"/>
        </w:rPr>
        <w:t xml:space="preserve"> Светлана Геннадиевна, директор ГУ РК «Центр по предоставлению государственных услуг в сфере социальной защиты Корткеросского района» (по согласованию);</w:t>
      </w:r>
    </w:p>
    <w:p w:rsidR="00AD18CB" w:rsidRPr="00225CB6" w:rsidRDefault="00AD18CB" w:rsidP="0030665A">
      <w:pPr>
        <w:ind w:firstLine="540"/>
        <w:jc w:val="both"/>
        <w:rPr>
          <w:sz w:val="28"/>
          <w:szCs w:val="28"/>
        </w:rPr>
      </w:pPr>
      <w:r w:rsidRPr="00225CB6">
        <w:rPr>
          <w:sz w:val="28"/>
          <w:szCs w:val="28"/>
        </w:rPr>
        <w:t>Пименов Эдуард Вячеславович, главный редактор АУ РК «Редакция газеты Звезда» (по согласованию);</w:t>
      </w:r>
    </w:p>
    <w:p w:rsidR="00AD18CB" w:rsidRPr="00225CB6" w:rsidRDefault="00AD18CB" w:rsidP="0030665A">
      <w:pPr>
        <w:ind w:firstLine="540"/>
        <w:jc w:val="both"/>
        <w:rPr>
          <w:sz w:val="28"/>
          <w:szCs w:val="28"/>
        </w:rPr>
      </w:pPr>
      <w:proofErr w:type="spellStart"/>
      <w:r w:rsidRPr="00225CB6">
        <w:rPr>
          <w:sz w:val="28"/>
          <w:szCs w:val="28"/>
        </w:rPr>
        <w:lastRenderedPageBreak/>
        <w:t>Микушева</w:t>
      </w:r>
      <w:proofErr w:type="spellEnd"/>
      <w:r w:rsidRPr="00225CB6">
        <w:rPr>
          <w:sz w:val="28"/>
          <w:szCs w:val="28"/>
        </w:rPr>
        <w:t xml:space="preserve"> Виктория </w:t>
      </w:r>
      <w:proofErr w:type="spellStart"/>
      <w:r w:rsidRPr="00225CB6">
        <w:rPr>
          <w:sz w:val="28"/>
          <w:szCs w:val="28"/>
        </w:rPr>
        <w:t>Брониславовна</w:t>
      </w:r>
      <w:proofErr w:type="spellEnd"/>
      <w:r w:rsidRPr="00225CB6">
        <w:rPr>
          <w:sz w:val="28"/>
          <w:szCs w:val="28"/>
        </w:rPr>
        <w:t>, начальник Управления  культуры, национальной политики и туризма администрации муниципального района «Корткеросский»;</w:t>
      </w:r>
    </w:p>
    <w:p w:rsidR="00AD18CB" w:rsidRPr="00225CB6" w:rsidRDefault="00AD18CB" w:rsidP="0030665A">
      <w:pPr>
        <w:ind w:firstLine="540"/>
        <w:jc w:val="both"/>
        <w:rPr>
          <w:sz w:val="28"/>
          <w:szCs w:val="28"/>
        </w:rPr>
      </w:pPr>
      <w:r w:rsidRPr="00225CB6">
        <w:rPr>
          <w:sz w:val="28"/>
          <w:szCs w:val="28"/>
        </w:rPr>
        <w:t xml:space="preserve">Ярцева Наталья Владимировна, начальник </w:t>
      </w:r>
      <w:r w:rsidR="00961E03">
        <w:rPr>
          <w:sz w:val="28"/>
          <w:szCs w:val="28"/>
        </w:rPr>
        <w:t>У</w:t>
      </w:r>
      <w:r w:rsidRPr="00225CB6">
        <w:rPr>
          <w:sz w:val="28"/>
          <w:szCs w:val="28"/>
        </w:rPr>
        <w:t>правления образовани</w:t>
      </w:r>
      <w:r w:rsidR="00961E03">
        <w:rPr>
          <w:sz w:val="28"/>
          <w:szCs w:val="28"/>
        </w:rPr>
        <w:t>я</w:t>
      </w:r>
      <w:r w:rsidRPr="00225CB6">
        <w:rPr>
          <w:sz w:val="28"/>
          <w:szCs w:val="28"/>
        </w:rPr>
        <w:t xml:space="preserve"> администрации муниципального района «Корткеросский»;</w:t>
      </w:r>
    </w:p>
    <w:p w:rsidR="00AD18CB" w:rsidRPr="00225CB6" w:rsidRDefault="00AD18CB" w:rsidP="0030665A">
      <w:pPr>
        <w:ind w:firstLine="540"/>
        <w:jc w:val="both"/>
        <w:rPr>
          <w:sz w:val="28"/>
          <w:szCs w:val="28"/>
        </w:rPr>
      </w:pPr>
      <w:proofErr w:type="spellStart"/>
      <w:r w:rsidRPr="00225CB6">
        <w:rPr>
          <w:sz w:val="28"/>
          <w:szCs w:val="28"/>
        </w:rPr>
        <w:t>Подорова</w:t>
      </w:r>
      <w:proofErr w:type="spellEnd"/>
      <w:r w:rsidRPr="00225CB6">
        <w:rPr>
          <w:sz w:val="28"/>
          <w:szCs w:val="28"/>
        </w:rPr>
        <w:t xml:space="preserve"> Элла Леонидовна, заведующий отделом экономической политики администрации муници</w:t>
      </w:r>
      <w:r w:rsidR="00B72168" w:rsidRPr="00225CB6">
        <w:rPr>
          <w:sz w:val="28"/>
          <w:szCs w:val="28"/>
        </w:rPr>
        <w:t>пального района «Корткеросский»;</w:t>
      </w:r>
    </w:p>
    <w:p w:rsidR="00BB5DEF" w:rsidRPr="00225CB6" w:rsidRDefault="00E860B5" w:rsidP="0030665A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Гилев</w:t>
      </w:r>
      <w:proofErr w:type="spellEnd"/>
      <w:r>
        <w:rPr>
          <w:sz w:val="28"/>
          <w:szCs w:val="28"/>
        </w:rPr>
        <w:t xml:space="preserve"> Алексей Дмитриевич</w:t>
      </w:r>
      <w:r w:rsidR="00B72168" w:rsidRPr="00225CB6">
        <w:rPr>
          <w:sz w:val="28"/>
          <w:szCs w:val="28"/>
        </w:rPr>
        <w:t>, начальник</w:t>
      </w:r>
      <w:r w:rsidR="00192233" w:rsidRPr="00225CB6">
        <w:rPr>
          <w:sz w:val="28"/>
          <w:szCs w:val="28"/>
        </w:rPr>
        <w:t xml:space="preserve"> полиции отдела МВД России по Корткеросскому району</w:t>
      </w:r>
      <w:r w:rsidR="00225CB6">
        <w:rPr>
          <w:sz w:val="28"/>
          <w:szCs w:val="28"/>
        </w:rPr>
        <w:t xml:space="preserve"> (по согласованию)</w:t>
      </w:r>
      <w:r w:rsidR="00192233" w:rsidRPr="00225CB6">
        <w:rPr>
          <w:sz w:val="28"/>
          <w:szCs w:val="28"/>
        </w:rPr>
        <w:t>;</w:t>
      </w:r>
    </w:p>
    <w:p w:rsidR="00BB5DEF" w:rsidRDefault="00BB5DEF" w:rsidP="0030665A">
      <w:pPr>
        <w:ind w:firstLine="540"/>
        <w:jc w:val="both"/>
        <w:rPr>
          <w:sz w:val="28"/>
          <w:szCs w:val="28"/>
        </w:rPr>
      </w:pPr>
      <w:proofErr w:type="spellStart"/>
      <w:r w:rsidRPr="00225CB6">
        <w:rPr>
          <w:sz w:val="28"/>
          <w:szCs w:val="28"/>
        </w:rPr>
        <w:t>Барышев</w:t>
      </w:r>
      <w:proofErr w:type="spellEnd"/>
      <w:r w:rsidR="00192233" w:rsidRPr="00225CB6">
        <w:rPr>
          <w:sz w:val="28"/>
          <w:szCs w:val="28"/>
        </w:rPr>
        <w:t xml:space="preserve"> Евгений Игоревич, начальник отдела надзорной деятельности по Корткеросскому району (по согласованию);</w:t>
      </w:r>
    </w:p>
    <w:p w:rsidR="00321015" w:rsidRPr="00225CB6" w:rsidRDefault="00321015" w:rsidP="003066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Васечко Анатолий Николаевич, </w:t>
      </w:r>
      <w:r w:rsidR="00D0041C">
        <w:rPr>
          <w:sz w:val="28"/>
          <w:szCs w:val="28"/>
        </w:rPr>
        <w:t>руководитель ООО «</w:t>
      </w:r>
      <w:proofErr w:type="spellStart"/>
      <w:r w:rsidR="00D0041C">
        <w:rPr>
          <w:sz w:val="28"/>
          <w:szCs w:val="28"/>
        </w:rPr>
        <w:t>Трударенда</w:t>
      </w:r>
      <w:proofErr w:type="spellEnd"/>
      <w:r w:rsidR="00D0041C">
        <w:rPr>
          <w:sz w:val="28"/>
          <w:szCs w:val="28"/>
        </w:rPr>
        <w:t>»</w:t>
      </w:r>
      <w:r w:rsidR="000D4DE7" w:rsidRPr="000D4DE7">
        <w:rPr>
          <w:sz w:val="28"/>
          <w:szCs w:val="28"/>
        </w:rPr>
        <w:t xml:space="preserve"> </w:t>
      </w:r>
      <w:r w:rsidR="000D4DE7">
        <w:rPr>
          <w:sz w:val="28"/>
          <w:szCs w:val="28"/>
        </w:rPr>
        <w:t>(по согласованию)</w:t>
      </w:r>
      <w:r w:rsidR="00D0041C">
        <w:rPr>
          <w:sz w:val="28"/>
          <w:szCs w:val="28"/>
        </w:rPr>
        <w:t>;</w:t>
      </w:r>
    </w:p>
    <w:p w:rsidR="00B72168" w:rsidRPr="00225CB6" w:rsidRDefault="00BB5DEF" w:rsidP="0030665A">
      <w:pPr>
        <w:ind w:firstLine="540"/>
        <w:jc w:val="both"/>
        <w:rPr>
          <w:sz w:val="28"/>
          <w:szCs w:val="28"/>
        </w:rPr>
      </w:pPr>
      <w:r w:rsidRPr="00225CB6">
        <w:rPr>
          <w:sz w:val="28"/>
          <w:szCs w:val="28"/>
        </w:rPr>
        <w:t xml:space="preserve">Чуркин </w:t>
      </w:r>
      <w:r w:rsidR="00B72168" w:rsidRPr="00225CB6">
        <w:rPr>
          <w:sz w:val="28"/>
          <w:szCs w:val="28"/>
        </w:rPr>
        <w:t xml:space="preserve"> </w:t>
      </w:r>
      <w:r w:rsidR="00192233" w:rsidRPr="00225CB6">
        <w:rPr>
          <w:sz w:val="28"/>
          <w:szCs w:val="28"/>
        </w:rPr>
        <w:t>Алексей Владимирович,</w:t>
      </w:r>
      <w:r w:rsidR="00C95DF9">
        <w:rPr>
          <w:sz w:val="28"/>
          <w:szCs w:val="28"/>
        </w:rPr>
        <w:t xml:space="preserve"> главный врач ГБУЗ РК «Корткеросская центра</w:t>
      </w:r>
      <w:r w:rsidR="00192233" w:rsidRPr="00225CB6">
        <w:rPr>
          <w:sz w:val="28"/>
          <w:szCs w:val="28"/>
        </w:rPr>
        <w:t>льная районная больница»</w:t>
      </w:r>
      <w:r w:rsidR="00225CB6">
        <w:rPr>
          <w:sz w:val="28"/>
          <w:szCs w:val="28"/>
        </w:rPr>
        <w:t xml:space="preserve"> (по согласованию)</w:t>
      </w:r>
      <w:r w:rsidR="00192233" w:rsidRPr="00225CB6">
        <w:rPr>
          <w:sz w:val="28"/>
          <w:szCs w:val="28"/>
        </w:rPr>
        <w:t>.</w:t>
      </w:r>
    </w:p>
    <w:p w:rsidR="00E20D2D" w:rsidRDefault="00AD18CB" w:rsidP="0030665A">
      <w:pPr>
        <w:ind w:firstLine="540"/>
        <w:jc w:val="both"/>
        <w:rPr>
          <w:sz w:val="28"/>
          <w:szCs w:val="28"/>
        </w:rPr>
      </w:pPr>
      <w:r w:rsidRPr="00225CB6">
        <w:rPr>
          <w:sz w:val="28"/>
          <w:szCs w:val="28"/>
        </w:rPr>
        <w:t xml:space="preserve">2. Назначить </w:t>
      </w:r>
      <w:r w:rsidR="00E20D2D" w:rsidRPr="00225CB6">
        <w:rPr>
          <w:sz w:val="28"/>
          <w:szCs w:val="28"/>
        </w:rPr>
        <w:t xml:space="preserve">Нестерову Людмилу Витальевну, первого заместителя руководителя администрации муниципального района «Корткеросский», </w:t>
      </w:r>
      <w:r w:rsidRPr="00225CB6">
        <w:rPr>
          <w:sz w:val="28"/>
          <w:szCs w:val="28"/>
        </w:rPr>
        <w:t xml:space="preserve">ответственным должностным лицом администрации муниципального района «Корткеросский» за координацию деятельности по обеспечению </w:t>
      </w:r>
      <w:r w:rsidR="00E20D2D" w:rsidRPr="00225CB6">
        <w:rPr>
          <w:sz w:val="28"/>
          <w:szCs w:val="28"/>
        </w:rPr>
        <w:t xml:space="preserve">мероприятий по подготовке и проведению </w:t>
      </w:r>
      <w:r w:rsidR="006405BB">
        <w:rPr>
          <w:sz w:val="28"/>
          <w:szCs w:val="28"/>
        </w:rPr>
        <w:t>выборов</w:t>
      </w:r>
      <w:r w:rsidR="00E20D2D" w:rsidRPr="00225CB6">
        <w:rPr>
          <w:sz w:val="28"/>
          <w:szCs w:val="28"/>
        </w:rPr>
        <w:t xml:space="preserve"> с Территориальной избирательной комиссией Корткеросского района</w:t>
      </w:r>
      <w:r w:rsidR="006405BB">
        <w:rPr>
          <w:sz w:val="28"/>
          <w:szCs w:val="28"/>
        </w:rPr>
        <w:t xml:space="preserve"> и установить персональную ответственность за выполнение этих мероприятий</w:t>
      </w:r>
      <w:r w:rsidR="00E20D2D" w:rsidRPr="00225CB6">
        <w:rPr>
          <w:sz w:val="28"/>
          <w:szCs w:val="28"/>
        </w:rPr>
        <w:t>.</w:t>
      </w:r>
    </w:p>
    <w:p w:rsidR="0074558D" w:rsidRDefault="005C1E15" w:rsidP="0030665A">
      <w:pPr>
        <w:pStyle w:val="ConsPlusNormal"/>
        <w:ind w:firstLine="540"/>
        <w:jc w:val="both"/>
      </w:pPr>
      <w:r>
        <w:t xml:space="preserve">3. </w:t>
      </w:r>
      <w:r w:rsidR="00666CA3">
        <w:t xml:space="preserve">Поручить </w:t>
      </w:r>
      <w:r w:rsidR="00392A7E">
        <w:t xml:space="preserve">Нестеровой Л.В.: </w:t>
      </w:r>
    </w:p>
    <w:p w:rsidR="005C1E15" w:rsidRDefault="0074558D" w:rsidP="0030665A">
      <w:pPr>
        <w:pStyle w:val="ConsPlusNormal"/>
        <w:ind w:firstLine="540"/>
        <w:jc w:val="both"/>
      </w:pPr>
      <w:r>
        <w:t xml:space="preserve">1) </w:t>
      </w:r>
      <w:r w:rsidR="00392A7E">
        <w:t>н</w:t>
      </w:r>
      <w:r w:rsidR="005C1E15">
        <w:t xml:space="preserve">е позднее 20 июля 2020 года </w:t>
      </w:r>
      <w:r w:rsidR="00392A7E">
        <w:t xml:space="preserve">организовать </w:t>
      </w:r>
      <w:r w:rsidR="005C1E15">
        <w:t>прове</w:t>
      </w:r>
      <w:r w:rsidR="00392A7E">
        <w:t>дение</w:t>
      </w:r>
      <w:r w:rsidR="005C1E15">
        <w:t xml:space="preserve"> совещани</w:t>
      </w:r>
      <w:r w:rsidR="00392A7E">
        <w:t>я</w:t>
      </w:r>
      <w:r w:rsidR="005C1E15">
        <w:t xml:space="preserve"> по осуществлению мероприятий, направленных на уточнение данных по учету избирателей, с привлечением представителей территориального органа Управления по вопросам миграции МВД, территориального органа Управления Федеральной службы исполнения наказаний, органа ЗАГС</w:t>
      </w:r>
      <w:r w:rsidR="00392A7E">
        <w:t xml:space="preserve">, </w:t>
      </w:r>
      <w:r w:rsidR="005C1E15">
        <w:t>орган</w:t>
      </w:r>
      <w:r w:rsidR="00392A7E">
        <w:t>а</w:t>
      </w:r>
      <w:r w:rsidR="005C1E15">
        <w:t>, осуществляющих воинский учет</w:t>
      </w:r>
      <w:r w:rsidR="00392A7E">
        <w:t>;</w:t>
      </w:r>
    </w:p>
    <w:p w:rsidR="005C1E15" w:rsidRDefault="0074558D" w:rsidP="0030665A">
      <w:pPr>
        <w:pStyle w:val="ConsPlusNormal"/>
        <w:ind w:firstLine="539"/>
        <w:jc w:val="both"/>
      </w:pPr>
      <w:proofErr w:type="gramStart"/>
      <w:r>
        <w:t>2)</w:t>
      </w:r>
      <w:r w:rsidR="00392A7E">
        <w:t xml:space="preserve"> н</w:t>
      </w:r>
      <w:r w:rsidR="005C1E15">
        <w:t>е позднее 2</w:t>
      </w:r>
      <w:r w:rsidR="00474D60">
        <w:t>4</w:t>
      </w:r>
      <w:r w:rsidR="005C1E15">
        <w:t xml:space="preserve"> июля 2020 года провести работу по выбору помещений для размещения участковых избирательных комиссий, проведения голосования и хранения избирательной документации, отвечающих требованиям, предусмотренным законодательством, в том числе требованиям пожарной безопасности, и своевременно, с учетом сроков проведения участковыми избирательными комиссиями досрочного голосования отдельных групп избирателей в труднодоступных и отдаленных местностях, организовать проверки состояния указанных помещений и зданий, в</w:t>
      </w:r>
      <w:proofErr w:type="gramEnd"/>
      <w:r w:rsidR="005C1E15">
        <w:t xml:space="preserve"> которых они располагаются, на предмет их соо</w:t>
      </w:r>
      <w:r w:rsidR="00392A7E">
        <w:t>тветствия указанным требованиям.</w:t>
      </w:r>
    </w:p>
    <w:p w:rsidR="0074558D" w:rsidRDefault="00392A7E" w:rsidP="0030665A">
      <w:pPr>
        <w:pStyle w:val="ConsPlusNormal"/>
        <w:ind w:firstLine="539"/>
        <w:jc w:val="both"/>
      </w:pPr>
      <w:r>
        <w:t>П</w:t>
      </w:r>
      <w:r w:rsidR="005C1E15">
        <w:t xml:space="preserve">ри выборе помещений для проведения голосования учитывать необходимость обеспечения избирательных прав граждан, являющихся инвалидами, лиц с ограниченными возможностями здоровья, в том числе обеспечить оборудование зданий, в которых находятся помещения для голосования, а также сами эти помещения специальными приспособлениями, позволяющими соответствующим категориям </w:t>
      </w:r>
      <w:r w:rsidR="005C1E15">
        <w:lastRenderedPageBreak/>
        <w:t>избирателей в полном объеме реализовать их избирательные права</w:t>
      </w:r>
      <w:r w:rsidR="0074558D">
        <w:t>;</w:t>
      </w:r>
    </w:p>
    <w:p w:rsidR="0074558D" w:rsidRDefault="0074558D" w:rsidP="0030665A">
      <w:pPr>
        <w:pStyle w:val="ConsPlusNormal"/>
        <w:ind w:firstLine="540"/>
        <w:jc w:val="both"/>
      </w:pPr>
      <w:r>
        <w:t>3) обеспечить в период подготовки и проведения выборов немедленное информирование соответствующих органов государственной власти Республики Коми, государственных органов Республики Коми, в том числе Избирательной комиссии Республики Коми, территориальной избирательной комиссии Корткеросского района о возникновении непредвиденных и (или) чрезвычайных ситуаций.</w:t>
      </w:r>
    </w:p>
    <w:p w:rsidR="005C1E15" w:rsidRDefault="005C1E15" w:rsidP="0030665A">
      <w:pPr>
        <w:pStyle w:val="ConsPlusNormal"/>
        <w:ind w:firstLine="539"/>
        <w:jc w:val="both"/>
      </w:pPr>
      <w:r>
        <w:t xml:space="preserve"> </w:t>
      </w:r>
    </w:p>
    <w:p w:rsidR="005C1E15" w:rsidRDefault="0074558D" w:rsidP="0030665A">
      <w:pPr>
        <w:pStyle w:val="ConsPlusNormal"/>
        <w:ind w:firstLine="540"/>
        <w:jc w:val="both"/>
      </w:pPr>
      <w:bookmarkStart w:id="0" w:name="P14"/>
      <w:bookmarkEnd w:id="0"/>
      <w:r>
        <w:t>4</w:t>
      </w:r>
      <w:r w:rsidR="00474D60">
        <w:t xml:space="preserve">. </w:t>
      </w:r>
      <w:proofErr w:type="gramStart"/>
      <w:r w:rsidR="00474D60">
        <w:t>Поручить Карпову К.В., рекомендовать главам муниципальных образований сельских поселений, рекомендовать руководителю ООО «</w:t>
      </w:r>
      <w:proofErr w:type="spellStart"/>
      <w:r w:rsidR="00474D60">
        <w:t>Трударенда</w:t>
      </w:r>
      <w:proofErr w:type="spellEnd"/>
      <w:r w:rsidR="00474D60">
        <w:t xml:space="preserve">» </w:t>
      </w:r>
      <w:proofErr w:type="spellStart"/>
      <w:r w:rsidR="00474D60">
        <w:t>Васечко</w:t>
      </w:r>
      <w:proofErr w:type="spellEnd"/>
      <w:r w:rsidR="00474D60">
        <w:t xml:space="preserve"> А.Н.</w:t>
      </w:r>
      <w:r w:rsidR="000D5EB1">
        <w:t xml:space="preserve">, </w:t>
      </w:r>
      <w:r w:rsidR="000D5EB1">
        <w:rPr>
          <w:szCs w:val="28"/>
        </w:rPr>
        <w:t>главному врачу ГБУЗ РК «Корткеросская центра</w:t>
      </w:r>
      <w:r w:rsidR="000D5EB1" w:rsidRPr="00225CB6">
        <w:rPr>
          <w:szCs w:val="28"/>
        </w:rPr>
        <w:t>льная районная больница»</w:t>
      </w:r>
      <w:r w:rsidR="000D5EB1">
        <w:rPr>
          <w:szCs w:val="28"/>
        </w:rPr>
        <w:t xml:space="preserve"> </w:t>
      </w:r>
      <w:r w:rsidR="000D5EB1" w:rsidRPr="00225CB6">
        <w:rPr>
          <w:szCs w:val="28"/>
        </w:rPr>
        <w:t>Чуркин</w:t>
      </w:r>
      <w:r w:rsidR="000D5EB1">
        <w:rPr>
          <w:szCs w:val="28"/>
        </w:rPr>
        <w:t>у</w:t>
      </w:r>
      <w:r w:rsidR="000D5EB1" w:rsidRPr="00225CB6">
        <w:rPr>
          <w:szCs w:val="28"/>
        </w:rPr>
        <w:t xml:space="preserve">  </w:t>
      </w:r>
      <w:r w:rsidR="000D5EB1">
        <w:rPr>
          <w:szCs w:val="28"/>
        </w:rPr>
        <w:t>А.В.</w:t>
      </w:r>
      <w:r w:rsidR="00474D60">
        <w:t xml:space="preserve">: </w:t>
      </w:r>
      <w:r w:rsidR="005C1E15">
        <w:t>обеспеч</w:t>
      </w:r>
      <w:r w:rsidR="00474D60">
        <w:t>ить</w:t>
      </w:r>
      <w:r w:rsidR="005C1E15">
        <w:t xml:space="preserve"> участковы</w:t>
      </w:r>
      <w:r w:rsidR="00474D60">
        <w:t>е</w:t>
      </w:r>
      <w:r w:rsidR="005C1E15">
        <w:t xml:space="preserve"> избирательны</w:t>
      </w:r>
      <w:r w:rsidR="00474D60">
        <w:t>е</w:t>
      </w:r>
      <w:r w:rsidR="005C1E15">
        <w:t xml:space="preserve"> комисси</w:t>
      </w:r>
      <w:r w:rsidR="00474D60">
        <w:t>и</w:t>
      </w:r>
      <w:r w:rsidR="005C1E15">
        <w:t xml:space="preserve"> </w:t>
      </w:r>
      <w:r w:rsidR="00474D60">
        <w:t xml:space="preserve">необходимой мебелью, телефонной связью, </w:t>
      </w:r>
      <w:r w:rsidR="005C1E15">
        <w:t>компьютерным оборудованием, в том числе принтерами, необходимыми для функционирования пунктов приема заявлений избирателей о включении в список избирателей по месту нахождения</w:t>
      </w:r>
      <w:r w:rsidR="00474D60">
        <w:t>.</w:t>
      </w:r>
      <w:proofErr w:type="gramEnd"/>
    </w:p>
    <w:p w:rsidR="000C483B" w:rsidRDefault="0074558D" w:rsidP="0030665A">
      <w:pPr>
        <w:pStyle w:val="ConsPlusNormal"/>
        <w:ind w:firstLine="540"/>
        <w:jc w:val="both"/>
      </w:pPr>
      <w:r>
        <w:t>5</w:t>
      </w:r>
      <w:r w:rsidR="00474D60">
        <w:t xml:space="preserve">. Поручить </w:t>
      </w:r>
      <w:proofErr w:type="spellStart"/>
      <w:r w:rsidR="00474D60">
        <w:t>Коюшевой</w:t>
      </w:r>
      <w:proofErr w:type="spellEnd"/>
      <w:r w:rsidR="00474D60">
        <w:tab/>
        <w:t xml:space="preserve"> Т.А.: обеспечи</w:t>
      </w:r>
      <w:r w:rsidR="000D4DE7">
        <w:t>ва</w:t>
      </w:r>
      <w:r w:rsidR="00474D60">
        <w:t xml:space="preserve">ть </w:t>
      </w:r>
      <w:r w:rsidR="000C483B">
        <w:t>Территориальную</w:t>
      </w:r>
      <w:r w:rsidR="005C1E15">
        <w:t xml:space="preserve"> избирательн</w:t>
      </w:r>
      <w:r w:rsidR="000C483B">
        <w:t>ую</w:t>
      </w:r>
      <w:r w:rsidR="005C1E15">
        <w:t xml:space="preserve"> комисси</w:t>
      </w:r>
      <w:r w:rsidR="000C483B">
        <w:t>ю</w:t>
      </w:r>
      <w:r w:rsidR="00474D60">
        <w:t xml:space="preserve"> Корткеросского района </w:t>
      </w:r>
      <w:r w:rsidR="005C1E15">
        <w:t>транспортны</w:t>
      </w:r>
      <w:r w:rsidR="00474D60">
        <w:t>ми</w:t>
      </w:r>
      <w:r w:rsidR="005C1E15">
        <w:t xml:space="preserve"> средств</w:t>
      </w:r>
      <w:r w:rsidR="00474D60">
        <w:t>ами</w:t>
      </w:r>
      <w:r w:rsidR="005C1E15">
        <w:t xml:space="preserve"> на безвозмездной основе</w:t>
      </w:r>
      <w:r w:rsidR="000C483B">
        <w:t>.</w:t>
      </w:r>
      <w:r w:rsidR="005C1E15">
        <w:t xml:space="preserve"> </w:t>
      </w:r>
    </w:p>
    <w:p w:rsidR="000C483B" w:rsidRDefault="000C483B" w:rsidP="0030665A">
      <w:pPr>
        <w:pStyle w:val="ConsPlusNormal"/>
        <w:ind w:firstLine="540"/>
        <w:jc w:val="both"/>
      </w:pPr>
    </w:p>
    <w:p w:rsidR="005C1E15" w:rsidRDefault="0074558D" w:rsidP="0030665A">
      <w:pPr>
        <w:pStyle w:val="ConsPlusNormal"/>
        <w:ind w:firstLine="540"/>
        <w:jc w:val="both"/>
      </w:pPr>
      <w:r>
        <w:t>6</w:t>
      </w:r>
      <w:r w:rsidR="00474D60">
        <w:t>. Поручить Захаренко М.В.:</w:t>
      </w:r>
      <w:r w:rsidR="005C1E15">
        <w:t xml:space="preserve"> не позднее 3 августа 2020 года </w:t>
      </w:r>
      <w:r w:rsidR="00474D60">
        <w:t xml:space="preserve">подготовить и обеспечить </w:t>
      </w:r>
      <w:r w:rsidR="005C1E15">
        <w:t>опубликова</w:t>
      </w:r>
      <w:r w:rsidR="00474D60">
        <w:t>ние</w:t>
      </w:r>
      <w:r w:rsidR="005C1E15">
        <w:t xml:space="preserve"> в средствах массовой информации списки избирательных участков с указанием их границ и номеров, мест нахождения участковых избирательных комиссий, помещений для голосования и номеров телефонов уч</w:t>
      </w:r>
      <w:r w:rsidR="00474D60">
        <w:t>астковых избирательных комиссий.</w:t>
      </w:r>
    </w:p>
    <w:p w:rsidR="0030665A" w:rsidRDefault="0074558D" w:rsidP="0030665A">
      <w:pPr>
        <w:pStyle w:val="ConsPlusNormal"/>
        <w:ind w:firstLine="540"/>
        <w:jc w:val="both"/>
      </w:pPr>
      <w:r>
        <w:t>7</w:t>
      </w:r>
      <w:r w:rsidR="00474D60">
        <w:t xml:space="preserve">. Поручить </w:t>
      </w:r>
      <w:proofErr w:type="spellStart"/>
      <w:r w:rsidR="00666CA3">
        <w:t>Изъюрову</w:t>
      </w:r>
      <w:proofErr w:type="spellEnd"/>
      <w:r w:rsidR="00666CA3">
        <w:t xml:space="preserve"> С.Л.</w:t>
      </w:r>
      <w:r w:rsidR="0030665A">
        <w:t>:</w:t>
      </w:r>
    </w:p>
    <w:p w:rsidR="005C1E15" w:rsidRDefault="0030665A" w:rsidP="0030665A">
      <w:pPr>
        <w:pStyle w:val="ConsPlusNormal"/>
        <w:ind w:firstLine="540"/>
        <w:jc w:val="both"/>
      </w:pPr>
      <w:r>
        <w:t>1)</w:t>
      </w:r>
      <w:r w:rsidR="005C1E15">
        <w:t xml:space="preserve"> не позднее 13 ав</w:t>
      </w:r>
      <w:r w:rsidR="004A72CE">
        <w:t>густа 2020 года по предложению Т</w:t>
      </w:r>
      <w:r w:rsidR="005C1E15">
        <w:t xml:space="preserve">ерриториальной избирательной комиссии </w:t>
      </w:r>
      <w:r w:rsidR="00666CA3">
        <w:t xml:space="preserve">Корткеросского района </w:t>
      </w:r>
      <w:r w:rsidR="005C1E15">
        <w:t xml:space="preserve"> выделить и оборудовать на территории каждого избирательного участка специальные места для размещения печатных агитационных материалов</w:t>
      </w:r>
      <w:r w:rsidR="000D4DE7">
        <w:t xml:space="preserve"> и информационных материалов участковых избирательных комиссий</w:t>
      </w:r>
      <w:r w:rsidR="005C1E15">
        <w:t>;</w:t>
      </w:r>
    </w:p>
    <w:p w:rsidR="0030665A" w:rsidRDefault="0030665A" w:rsidP="0030665A">
      <w:pPr>
        <w:pStyle w:val="ConsPlusNormal"/>
        <w:ind w:firstLine="540"/>
        <w:jc w:val="both"/>
      </w:pPr>
      <w:r>
        <w:t>2) обеспечить бесперебойное электроснабжение помещений избирательных комиссий.</w:t>
      </w:r>
    </w:p>
    <w:p w:rsidR="005C1E15" w:rsidRDefault="0074558D" w:rsidP="0030665A">
      <w:pPr>
        <w:pStyle w:val="ConsPlusNormal"/>
        <w:ind w:firstLine="540"/>
        <w:jc w:val="both"/>
      </w:pPr>
      <w:r>
        <w:t>8</w:t>
      </w:r>
      <w:r w:rsidR="00666CA3">
        <w:t xml:space="preserve">. </w:t>
      </w:r>
      <w:proofErr w:type="gramStart"/>
      <w:r w:rsidR="00666CA3">
        <w:t>Рекомендовать главам муниципальных образований сельских поселений и руководителям муниципальных учреждений:</w:t>
      </w:r>
      <w:r w:rsidR="005C1E15">
        <w:t xml:space="preserve"> оказывать в соответствии с законодательством о выборах содействие зарегистрированным кандидатам, избирательным объединениям, выдвинувшим зарегистрированные списки кандидатов, их доверенным лицам в организации и проведении агитационных публичных мероприятий, в том числе предоставлять им на безвозмездной основе находящиеся в муниципальной собственности помещения для п</w:t>
      </w:r>
      <w:r w:rsidR="00666CA3">
        <w:t>роведения встреч с избирателями.</w:t>
      </w:r>
      <w:proofErr w:type="gramEnd"/>
    </w:p>
    <w:p w:rsidR="005C1E15" w:rsidRDefault="0074558D" w:rsidP="0030665A">
      <w:pPr>
        <w:pStyle w:val="ConsPlusNormal"/>
        <w:ind w:firstLine="540"/>
        <w:jc w:val="both"/>
      </w:pPr>
      <w:r>
        <w:t xml:space="preserve">9. </w:t>
      </w:r>
      <w:r w:rsidR="00666CA3">
        <w:rPr>
          <w:szCs w:val="28"/>
        </w:rPr>
        <w:t xml:space="preserve">Поручить </w:t>
      </w:r>
      <w:proofErr w:type="spellStart"/>
      <w:r w:rsidR="00666CA3" w:rsidRPr="00225CB6">
        <w:rPr>
          <w:szCs w:val="28"/>
        </w:rPr>
        <w:t>Уляшеву</w:t>
      </w:r>
      <w:proofErr w:type="spellEnd"/>
      <w:r w:rsidR="00666CA3" w:rsidRPr="00225CB6">
        <w:rPr>
          <w:szCs w:val="28"/>
        </w:rPr>
        <w:t xml:space="preserve"> В.Ф.:</w:t>
      </w:r>
      <w:r w:rsidR="0030665A">
        <w:rPr>
          <w:szCs w:val="28"/>
        </w:rPr>
        <w:t xml:space="preserve"> </w:t>
      </w:r>
      <w:r w:rsidR="005C1E15">
        <w:t xml:space="preserve">обеспечить необходимые нормативные технологические условия для бесперебойного функционирования и </w:t>
      </w:r>
      <w:r w:rsidR="005C1E15">
        <w:lastRenderedPageBreak/>
        <w:t>сохранности программно-технических средств Государственной автоматизированной системы Российской Фед</w:t>
      </w:r>
      <w:r w:rsidR="000D4DE7">
        <w:t>ерации "Выборы", располагающегося в здании, находящегося</w:t>
      </w:r>
      <w:r w:rsidR="0030665A">
        <w:t xml:space="preserve"> в муниципальной собственности.</w:t>
      </w:r>
    </w:p>
    <w:p w:rsidR="005C1E15" w:rsidRDefault="0074558D" w:rsidP="0030665A">
      <w:pPr>
        <w:pStyle w:val="ConsPlusNormal"/>
        <w:ind w:firstLine="540"/>
        <w:jc w:val="both"/>
      </w:pPr>
      <w:r>
        <w:t xml:space="preserve">10. Рекомендовать главам муниципальных образований сельских поселений: </w:t>
      </w:r>
      <w:r w:rsidR="005C1E15">
        <w:t>обеспечить надлежащее содержание подъездных путей и пешеходных тротуаров, дорожек к помещениям для голосования и помещениям, в которых располагаются избират</w:t>
      </w:r>
      <w:r w:rsidR="0030665A">
        <w:t>ельные комиссии, освещение улиц.</w:t>
      </w:r>
    </w:p>
    <w:p w:rsidR="005C1E15" w:rsidRDefault="0074558D" w:rsidP="000D5EB1">
      <w:pPr>
        <w:pStyle w:val="ConsPlusNormal"/>
        <w:ind w:firstLine="540"/>
        <w:jc w:val="both"/>
      </w:pPr>
      <w:r>
        <w:t>11. Поручить Карпову К.В., рекомендовать главам муниципальных образований сельских</w:t>
      </w:r>
      <w:r w:rsidR="000D5EB1">
        <w:t xml:space="preserve"> поселений </w:t>
      </w:r>
      <w:r w:rsidR="005C1E15">
        <w:t>обеспечить условия для беспрепятственного доступа к помещениям для голосования граждан, являющихся инвалидами, лиц с огран</w:t>
      </w:r>
      <w:r w:rsidR="000D5EB1">
        <w:t>иченными возможностями здоровья.</w:t>
      </w:r>
    </w:p>
    <w:p w:rsidR="0074558D" w:rsidRDefault="0074558D" w:rsidP="0030665A">
      <w:pPr>
        <w:pStyle w:val="ConsPlusNormal"/>
        <w:ind w:firstLine="540"/>
        <w:jc w:val="both"/>
      </w:pPr>
      <w:r>
        <w:t>12. Поручить Захаренко М.В.:</w:t>
      </w:r>
      <w:r w:rsidR="005C1E15">
        <w:t xml:space="preserve"> </w:t>
      </w:r>
    </w:p>
    <w:p w:rsidR="005C1E15" w:rsidRDefault="0074558D" w:rsidP="0030665A">
      <w:pPr>
        <w:pStyle w:val="ConsPlusNormal"/>
        <w:ind w:firstLine="540"/>
        <w:jc w:val="both"/>
      </w:pPr>
      <w:r>
        <w:t xml:space="preserve">1) </w:t>
      </w:r>
      <w:r w:rsidR="005C1E15">
        <w:t>представлять в избирательн</w:t>
      </w:r>
      <w:r>
        <w:t>ую</w:t>
      </w:r>
      <w:r w:rsidR="005C1E15">
        <w:t xml:space="preserve"> комисси</w:t>
      </w:r>
      <w:r>
        <w:t>ю</w:t>
      </w:r>
      <w:r w:rsidR="005C1E15">
        <w:t xml:space="preserve"> сведения о фактах смерти граждан для уточнения списков избирателей в порядке, установленном федеральными законами и нормативными актами Центральной избирательной комиссии Российской Федерации;</w:t>
      </w:r>
    </w:p>
    <w:p w:rsidR="005C1E15" w:rsidRDefault="005C1E15" w:rsidP="0030665A">
      <w:pPr>
        <w:pStyle w:val="ConsPlusNormal"/>
        <w:ind w:firstLine="540"/>
        <w:jc w:val="both"/>
      </w:pPr>
      <w:r>
        <w:t>2) по состоянию на 15 июля, 19 августа, 3 и 11 сентября 2020 года представлять в Администрацию Главы Республики Коми информацию о ходе выполнения вышеназванных мероприятий.</w:t>
      </w:r>
    </w:p>
    <w:p w:rsidR="005C1E15" w:rsidRDefault="0074558D" w:rsidP="0030665A">
      <w:pPr>
        <w:pStyle w:val="ConsPlusNormal"/>
        <w:ind w:firstLine="540"/>
        <w:jc w:val="both"/>
      </w:pPr>
      <w:r>
        <w:t>3</w:t>
      </w:r>
      <w:r w:rsidR="005C1E15">
        <w:t>) осуществить своевременную передачу Управлению Федеральной службы по надзору в сфере связи, информационных технологий и массовых коммуникаций по Республике Коми необходимых свед</w:t>
      </w:r>
      <w:r>
        <w:t xml:space="preserve">ений для формирования перечней </w:t>
      </w:r>
      <w:r w:rsidR="005C1E15">
        <w:t>муниципальных организаций, осуществляющих тел</w:t>
      </w:r>
      <w:proofErr w:type="gramStart"/>
      <w:r w:rsidR="005C1E15">
        <w:t>е-</w:t>
      </w:r>
      <w:proofErr w:type="gramEnd"/>
      <w:r w:rsidR="005C1E15">
        <w:t xml:space="preserve"> и (или) радиовещание, муниципальных периодических печатных изданий, сведений об организациях, осуществляющих теле- и (или) радиовещание, о периодических печатных изданиях, учредителями (соучредителями) которых или учредителями (соучредителями) редакций которых на день официального опубликования (</w:t>
      </w:r>
      <w:proofErr w:type="gramStart"/>
      <w:r w:rsidR="005C1E15">
        <w:t>публикации) решения о назначении выборов являются органы местного самоуправления, муниципальные организации, и (или)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 с указанием сведений о виде и об объеме таких ассигнований, и (или) в уставном (складочном) капитале которых на день официального</w:t>
      </w:r>
      <w:proofErr w:type="gramEnd"/>
      <w:r w:rsidR="005C1E15">
        <w:t xml:space="preserve"> опубликования (публикации) решения о назначении выборов имеется доля (вклад) Республики Коми, субъектов Российской Федерации, муниципальных образований;</w:t>
      </w:r>
    </w:p>
    <w:p w:rsidR="008E00A2" w:rsidRPr="00225CB6" w:rsidRDefault="0030665A" w:rsidP="003066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013F3" w:rsidRPr="00225CB6">
        <w:rPr>
          <w:sz w:val="28"/>
          <w:szCs w:val="28"/>
        </w:rPr>
        <w:t xml:space="preserve">. </w:t>
      </w:r>
      <w:r w:rsidR="00081AFD" w:rsidRPr="00225CB6">
        <w:rPr>
          <w:sz w:val="28"/>
          <w:szCs w:val="28"/>
        </w:rPr>
        <w:t xml:space="preserve">Установить, что координация </w:t>
      </w:r>
      <w:r>
        <w:rPr>
          <w:sz w:val="28"/>
          <w:szCs w:val="28"/>
        </w:rPr>
        <w:t>деятельности</w:t>
      </w:r>
      <w:r w:rsidR="00081AFD" w:rsidRPr="00225CB6">
        <w:rPr>
          <w:sz w:val="28"/>
          <w:szCs w:val="28"/>
        </w:rPr>
        <w:t xml:space="preserve"> Координационного Совета возлагается на отдел организационной и кадровой работы администрации муниципального района «Корткеросский».</w:t>
      </w:r>
    </w:p>
    <w:p w:rsidR="00AD18CB" w:rsidRPr="00225CB6" w:rsidRDefault="00AD18CB" w:rsidP="0030665A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887BB8" w:rsidRPr="00225CB6" w:rsidRDefault="00887BB8" w:rsidP="0030665A">
      <w:pPr>
        <w:pStyle w:val="a6"/>
        <w:tabs>
          <w:tab w:val="right" w:pos="8931"/>
        </w:tabs>
        <w:jc w:val="both"/>
        <w:rPr>
          <w:sz w:val="28"/>
          <w:szCs w:val="28"/>
        </w:rPr>
      </w:pPr>
    </w:p>
    <w:p w:rsidR="00350317" w:rsidRDefault="00CE5DF4" w:rsidP="00540930">
      <w:pPr>
        <w:jc w:val="right"/>
        <w:rPr>
          <w:b/>
          <w:sz w:val="28"/>
          <w:szCs w:val="28"/>
        </w:rPr>
      </w:pPr>
      <w:r w:rsidRPr="00225CB6">
        <w:rPr>
          <w:b/>
          <w:sz w:val="28"/>
          <w:szCs w:val="28"/>
        </w:rPr>
        <w:t xml:space="preserve">                                              </w:t>
      </w:r>
      <w:r w:rsidR="00046923">
        <w:rPr>
          <w:b/>
          <w:sz w:val="28"/>
          <w:szCs w:val="28"/>
        </w:rPr>
        <w:t>К.А.Сажин</w:t>
      </w:r>
    </w:p>
    <w:p w:rsidR="004542A1" w:rsidRDefault="004542A1" w:rsidP="00540930">
      <w:pPr>
        <w:jc w:val="right"/>
        <w:rPr>
          <w:b/>
          <w:sz w:val="28"/>
          <w:szCs w:val="28"/>
        </w:rPr>
      </w:pPr>
    </w:p>
    <w:p w:rsidR="004542A1" w:rsidRDefault="004542A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542A1" w:rsidRDefault="004542A1" w:rsidP="004542A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Лист согласования проекта распоряжения </w:t>
      </w:r>
    </w:p>
    <w:p w:rsidR="004542A1" w:rsidRDefault="004542A1" w:rsidP="004542A1">
      <w:pPr>
        <w:pStyle w:val="4"/>
      </w:pPr>
    </w:p>
    <w:p w:rsidR="004542A1" w:rsidRPr="004542A1" w:rsidRDefault="004542A1" w:rsidP="004542A1">
      <w:pPr>
        <w:jc w:val="center"/>
        <w:rPr>
          <w:b/>
          <w:sz w:val="28"/>
          <w:szCs w:val="28"/>
        </w:rPr>
      </w:pPr>
      <w:r w:rsidRPr="004542A1">
        <w:rPr>
          <w:b/>
          <w:color w:val="000000"/>
          <w:sz w:val="28"/>
          <w:szCs w:val="28"/>
          <w:shd w:val="clear" w:color="auto" w:fill="FFFFFF"/>
        </w:rPr>
        <w:t>«</w:t>
      </w:r>
      <w:r w:rsidRPr="004542A1">
        <w:rPr>
          <w:b/>
          <w:sz w:val="28"/>
          <w:szCs w:val="28"/>
        </w:rPr>
        <w:t xml:space="preserve">О подготовке и проведению выборов Главы Республики Коми, выборов депутатов Государственного Совета Республики Коми </w:t>
      </w:r>
      <w:r w:rsidRPr="004542A1">
        <w:rPr>
          <w:b/>
          <w:sz w:val="28"/>
          <w:szCs w:val="28"/>
          <w:lang w:val="en-US"/>
        </w:rPr>
        <w:t>VII</w:t>
      </w:r>
      <w:r w:rsidRPr="004542A1">
        <w:rPr>
          <w:b/>
          <w:sz w:val="28"/>
          <w:szCs w:val="28"/>
        </w:rPr>
        <w:t xml:space="preserve"> созыва, выборов депутатов муниципального образования муниципального района «Корткеросский»</w:t>
      </w:r>
    </w:p>
    <w:p w:rsidR="004542A1" w:rsidRDefault="004542A1" w:rsidP="004542A1">
      <w:pPr>
        <w:jc w:val="center"/>
        <w:rPr>
          <w:b/>
          <w:color w:val="000000"/>
          <w:sz w:val="28"/>
          <w:szCs w:val="28"/>
          <w:lang w:eastAsia="ar-SA"/>
        </w:rPr>
      </w:pPr>
    </w:p>
    <w:p w:rsidR="004542A1" w:rsidRDefault="004542A1" w:rsidP="004542A1">
      <w:pPr>
        <w:jc w:val="center"/>
        <w:rPr>
          <w:b/>
          <w:color w:val="000000"/>
          <w:sz w:val="28"/>
          <w:szCs w:val="28"/>
          <w:lang w:eastAsia="ar-SA"/>
        </w:rPr>
      </w:pPr>
    </w:p>
    <w:p w:rsidR="004542A1" w:rsidRPr="00395D6F" w:rsidRDefault="004542A1" w:rsidP="004542A1">
      <w:pPr>
        <w:jc w:val="center"/>
        <w:rPr>
          <w:i/>
          <w:sz w:val="26"/>
          <w:szCs w:val="26"/>
        </w:rPr>
      </w:pPr>
      <w:r w:rsidRPr="0060053E">
        <w:rPr>
          <w:sz w:val="28"/>
          <w:szCs w:val="28"/>
          <w:u w:val="single"/>
        </w:rPr>
        <w:t>Проект внесён отделом организационной и кадровой работы администрации</w:t>
      </w:r>
      <w:r w:rsidRPr="00395D6F">
        <w:rPr>
          <w:i/>
          <w:sz w:val="26"/>
          <w:szCs w:val="26"/>
        </w:rPr>
        <w:t xml:space="preserve"> (наименование управления, отдела, учреждения)</w:t>
      </w:r>
    </w:p>
    <w:p w:rsidR="004542A1" w:rsidRDefault="004542A1" w:rsidP="004542A1">
      <w:pPr>
        <w:jc w:val="center"/>
        <w:rPr>
          <w:sz w:val="26"/>
          <w:szCs w:val="26"/>
        </w:rPr>
      </w:pPr>
    </w:p>
    <w:p w:rsidR="004542A1" w:rsidRDefault="004542A1" w:rsidP="004542A1">
      <w:pPr>
        <w:jc w:val="center"/>
        <w:rPr>
          <w:sz w:val="26"/>
          <w:szCs w:val="26"/>
        </w:rPr>
      </w:pPr>
      <w:r w:rsidRPr="00395D6F">
        <w:rPr>
          <w:sz w:val="26"/>
          <w:szCs w:val="26"/>
        </w:rPr>
        <w:t xml:space="preserve">_______________________ </w:t>
      </w:r>
      <w:proofErr w:type="spellStart"/>
      <w:r>
        <w:rPr>
          <w:sz w:val="26"/>
          <w:szCs w:val="26"/>
        </w:rPr>
        <w:t>М.В.Захаренко</w:t>
      </w:r>
      <w:proofErr w:type="spellEnd"/>
    </w:p>
    <w:p w:rsidR="004542A1" w:rsidRPr="0060053E" w:rsidRDefault="004542A1" w:rsidP="004542A1">
      <w:pPr>
        <w:jc w:val="center"/>
        <w:rPr>
          <w:i/>
          <w:sz w:val="26"/>
          <w:szCs w:val="26"/>
          <w:u w:val="single"/>
        </w:rPr>
      </w:pPr>
      <w:r w:rsidRPr="0060053E">
        <w:rPr>
          <w:i/>
          <w:sz w:val="26"/>
          <w:szCs w:val="26"/>
        </w:rPr>
        <w:t xml:space="preserve">(подпись инициатора проекта) </w:t>
      </w:r>
    </w:p>
    <w:p w:rsidR="004542A1" w:rsidRDefault="004542A1" w:rsidP="004542A1">
      <w:pPr>
        <w:jc w:val="center"/>
        <w:rPr>
          <w:sz w:val="28"/>
          <w:szCs w:val="2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2411"/>
        <w:gridCol w:w="2124"/>
        <w:gridCol w:w="1985"/>
      </w:tblGrid>
      <w:tr w:rsidR="004542A1" w:rsidRPr="00D0041C" w:rsidTr="008850F1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Pr="00D0041C" w:rsidRDefault="004542A1" w:rsidP="00FD3CF3">
            <w:pPr>
              <w:jc w:val="center"/>
              <w:rPr>
                <w:sz w:val="24"/>
                <w:szCs w:val="24"/>
                <w:lang w:eastAsia="en-US"/>
              </w:rPr>
            </w:pPr>
            <w:r w:rsidRPr="00D0041C">
              <w:rPr>
                <w:sz w:val="24"/>
                <w:szCs w:val="24"/>
              </w:rPr>
              <w:t>Наименование управления, отдела, организации, с которыми согласован проект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Pr="00D0041C" w:rsidRDefault="004542A1" w:rsidP="00FD3CF3">
            <w:pPr>
              <w:jc w:val="center"/>
              <w:rPr>
                <w:sz w:val="24"/>
                <w:szCs w:val="24"/>
                <w:lang w:eastAsia="en-US"/>
              </w:rPr>
            </w:pPr>
            <w:r w:rsidRPr="00D0041C">
              <w:rPr>
                <w:sz w:val="24"/>
                <w:szCs w:val="24"/>
              </w:rPr>
              <w:t>Фамилия, имя, отчество должностного лица, согласовавшего проект, его должность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Pr="00D0041C" w:rsidRDefault="004542A1" w:rsidP="00FD3CF3">
            <w:pPr>
              <w:jc w:val="center"/>
              <w:rPr>
                <w:sz w:val="24"/>
                <w:szCs w:val="24"/>
                <w:lang w:eastAsia="en-US"/>
              </w:rPr>
            </w:pPr>
            <w:r w:rsidRPr="00D0041C">
              <w:rPr>
                <w:sz w:val="24"/>
                <w:szCs w:val="24"/>
              </w:rPr>
              <w:t>Результат согласования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Pr="00D0041C" w:rsidRDefault="004542A1" w:rsidP="00FD3CF3">
            <w:pPr>
              <w:jc w:val="center"/>
              <w:rPr>
                <w:sz w:val="24"/>
                <w:szCs w:val="24"/>
                <w:lang w:eastAsia="en-US"/>
              </w:rPr>
            </w:pPr>
            <w:r w:rsidRPr="00D0041C">
              <w:rPr>
                <w:sz w:val="24"/>
                <w:szCs w:val="24"/>
              </w:rPr>
              <w:t>Подпись, дата согласования</w:t>
            </w:r>
          </w:p>
        </w:tc>
      </w:tr>
      <w:tr w:rsidR="004542A1" w:rsidRPr="00D0041C" w:rsidTr="008850F1">
        <w:trPr>
          <w:trHeight w:val="94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Pr="00D0041C" w:rsidRDefault="004542A1" w:rsidP="00FD3CF3">
            <w:pPr>
              <w:jc w:val="center"/>
              <w:rPr>
                <w:sz w:val="24"/>
                <w:szCs w:val="24"/>
                <w:lang w:eastAsia="en-US"/>
              </w:rPr>
            </w:pPr>
            <w:r w:rsidRPr="00D0041C">
              <w:rPr>
                <w:sz w:val="24"/>
                <w:szCs w:val="24"/>
              </w:rPr>
              <w:t>Первый заместитель руководителя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Pr="00D0041C" w:rsidRDefault="004542A1" w:rsidP="00FD3CF3">
            <w:pPr>
              <w:jc w:val="center"/>
              <w:rPr>
                <w:sz w:val="24"/>
                <w:szCs w:val="24"/>
                <w:lang w:eastAsia="en-US"/>
              </w:rPr>
            </w:pPr>
            <w:r w:rsidRPr="00D0041C">
              <w:rPr>
                <w:sz w:val="24"/>
                <w:szCs w:val="24"/>
                <w:lang w:eastAsia="en-US"/>
              </w:rPr>
              <w:t xml:space="preserve">Нестерова Л.В.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Pr="00D0041C" w:rsidRDefault="004542A1" w:rsidP="00FD3CF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Pr="00D0041C" w:rsidRDefault="004542A1" w:rsidP="00FD3CF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D0041C" w:rsidRPr="00D0041C" w:rsidTr="008850F1">
        <w:trPr>
          <w:trHeight w:val="94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1C" w:rsidRPr="00D0041C" w:rsidRDefault="00D0041C" w:rsidP="00FD3CF3">
            <w:pPr>
              <w:jc w:val="center"/>
              <w:rPr>
                <w:sz w:val="24"/>
                <w:szCs w:val="24"/>
              </w:rPr>
            </w:pPr>
            <w:r w:rsidRPr="00D0041C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1C" w:rsidRPr="00D0041C" w:rsidRDefault="00D0041C" w:rsidP="00FD3CF3">
            <w:pPr>
              <w:jc w:val="center"/>
              <w:rPr>
                <w:sz w:val="24"/>
                <w:szCs w:val="24"/>
              </w:rPr>
            </w:pPr>
            <w:r w:rsidRPr="00D0041C">
              <w:rPr>
                <w:sz w:val="24"/>
                <w:szCs w:val="24"/>
              </w:rPr>
              <w:t>Карпов К.В.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1C" w:rsidRPr="00D0041C" w:rsidRDefault="00D0041C" w:rsidP="00FD3C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1C" w:rsidRPr="00D0041C" w:rsidRDefault="00D0041C" w:rsidP="00FD3CF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D0041C" w:rsidRPr="00D0041C" w:rsidTr="008850F1">
        <w:trPr>
          <w:trHeight w:val="94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1C" w:rsidRPr="00D0041C" w:rsidRDefault="00D0041C" w:rsidP="00FD3CF3">
            <w:pPr>
              <w:jc w:val="center"/>
              <w:rPr>
                <w:sz w:val="24"/>
                <w:szCs w:val="24"/>
              </w:rPr>
            </w:pPr>
            <w:r w:rsidRPr="00D0041C">
              <w:rPr>
                <w:sz w:val="24"/>
                <w:szCs w:val="24"/>
              </w:rPr>
              <w:t>Председатель территориальной избирательной комиссии Корткеросского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1C" w:rsidRPr="00D0041C" w:rsidRDefault="00D0041C" w:rsidP="00FD3CF3">
            <w:pPr>
              <w:jc w:val="center"/>
              <w:rPr>
                <w:sz w:val="24"/>
                <w:szCs w:val="24"/>
                <w:lang w:eastAsia="en-US"/>
              </w:rPr>
            </w:pPr>
            <w:r w:rsidRPr="00D0041C">
              <w:rPr>
                <w:sz w:val="24"/>
                <w:szCs w:val="24"/>
              </w:rPr>
              <w:t>Михайлов М.В.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1C" w:rsidRPr="00D0041C" w:rsidRDefault="00D0041C" w:rsidP="00FD3CF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1C" w:rsidRPr="00D0041C" w:rsidRDefault="00D0041C" w:rsidP="00FD3CF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D0041C" w:rsidRPr="00D0041C" w:rsidTr="008850F1">
        <w:trPr>
          <w:trHeight w:val="94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1C" w:rsidRPr="00D0041C" w:rsidRDefault="00D0041C" w:rsidP="00FD3CF3">
            <w:pPr>
              <w:jc w:val="center"/>
              <w:rPr>
                <w:sz w:val="24"/>
                <w:szCs w:val="24"/>
              </w:rPr>
            </w:pPr>
            <w:r w:rsidRPr="00D0041C">
              <w:rPr>
                <w:sz w:val="24"/>
                <w:szCs w:val="24"/>
              </w:rPr>
              <w:t>Директор ГУ РК «Центр занятости населения Корткеросского района»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1C" w:rsidRPr="00D0041C" w:rsidRDefault="00D0041C" w:rsidP="00FD3CF3">
            <w:pPr>
              <w:jc w:val="center"/>
              <w:rPr>
                <w:sz w:val="24"/>
                <w:szCs w:val="24"/>
                <w:lang w:eastAsia="en-US"/>
              </w:rPr>
            </w:pPr>
            <w:r w:rsidRPr="00D0041C">
              <w:rPr>
                <w:sz w:val="24"/>
                <w:szCs w:val="24"/>
              </w:rPr>
              <w:t>Василевский А.В.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1C" w:rsidRPr="00FD3CF3" w:rsidRDefault="00FD3CF3" w:rsidP="00FD3CF3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FD3CF3">
              <w:rPr>
                <w:rFonts w:eastAsiaTheme="minorEastAsia"/>
                <w:i/>
                <w:sz w:val="24"/>
                <w:szCs w:val="24"/>
              </w:rPr>
              <w:t>согласовано в электронном формате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1C" w:rsidRPr="00D0041C" w:rsidRDefault="00D0041C" w:rsidP="00FD3CF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FD3CF3" w:rsidRPr="00D0041C" w:rsidTr="008850F1">
        <w:trPr>
          <w:trHeight w:val="94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jc w:val="center"/>
              <w:rPr>
                <w:sz w:val="24"/>
                <w:szCs w:val="24"/>
              </w:rPr>
            </w:pPr>
            <w:r w:rsidRPr="00D0041C">
              <w:rPr>
                <w:sz w:val="24"/>
                <w:szCs w:val="24"/>
              </w:rPr>
              <w:t>Директор ГУ РК «Центр по предоставлению государственных услуг в сфере социальной защиты Корткеросского района»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jc w:val="center"/>
              <w:rPr>
                <w:sz w:val="24"/>
                <w:szCs w:val="24"/>
              </w:rPr>
            </w:pPr>
            <w:proofErr w:type="spellStart"/>
            <w:r w:rsidRPr="00D0041C">
              <w:rPr>
                <w:sz w:val="24"/>
                <w:szCs w:val="24"/>
              </w:rPr>
              <w:t>Патърова</w:t>
            </w:r>
            <w:proofErr w:type="spellEnd"/>
            <w:r w:rsidRPr="00D0041C">
              <w:rPr>
                <w:sz w:val="24"/>
                <w:szCs w:val="24"/>
              </w:rPr>
              <w:t xml:space="preserve"> С.Г.</w:t>
            </w:r>
          </w:p>
          <w:p w:rsidR="00FD3CF3" w:rsidRPr="00D0041C" w:rsidRDefault="00FD3CF3" w:rsidP="00FD3C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Default="00FD3CF3" w:rsidP="00FD3CF3">
            <w:pPr>
              <w:jc w:val="center"/>
            </w:pPr>
            <w:r w:rsidRPr="00D76BD2">
              <w:rPr>
                <w:rFonts w:eastAsiaTheme="minorEastAsia"/>
                <w:i/>
                <w:sz w:val="24"/>
                <w:szCs w:val="24"/>
              </w:rPr>
              <w:t>согласовано в электронном формате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FD3CF3" w:rsidRPr="00D0041C" w:rsidTr="008850F1">
        <w:trPr>
          <w:trHeight w:val="94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jc w:val="center"/>
              <w:rPr>
                <w:sz w:val="24"/>
                <w:szCs w:val="24"/>
              </w:rPr>
            </w:pPr>
            <w:r w:rsidRPr="00D0041C">
              <w:rPr>
                <w:sz w:val="24"/>
                <w:szCs w:val="24"/>
              </w:rPr>
              <w:t>Главный редактор АУ РК «Редакция газеты Звезда»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jc w:val="center"/>
              <w:rPr>
                <w:sz w:val="24"/>
                <w:szCs w:val="24"/>
                <w:lang w:eastAsia="en-US"/>
              </w:rPr>
            </w:pPr>
            <w:r w:rsidRPr="00D0041C">
              <w:rPr>
                <w:sz w:val="24"/>
                <w:szCs w:val="24"/>
              </w:rPr>
              <w:t>Пименов Э.В.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Default="00FD3CF3" w:rsidP="00FD3CF3">
            <w:pPr>
              <w:jc w:val="center"/>
            </w:pPr>
            <w:r w:rsidRPr="00D76BD2">
              <w:rPr>
                <w:rFonts w:eastAsiaTheme="minorEastAsia"/>
                <w:i/>
                <w:sz w:val="24"/>
                <w:szCs w:val="24"/>
              </w:rPr>
              <w:t>согласовано в электронном формате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FD3CF3" w:rsidRPr="00D0041C" w:rsidTr="00D0041C">
        <w:trPr>
          <w:trHeight w:val="99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jc w:val="center"/>
              <w:rPr>
                <w:sz w:val="24"/>
                <w:szCs w:val="24"/>
              </w:rPr>
            </w:pPr>
            <w:r w:rsidRPr="00D0041C">
              <w:rPr>
                <w:sz w:val="24"/>
                <w:szCs w:val="24"/>
              </w:rPr>
              <w:t>Начальник Управления  культуры, национальной политики и туризма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0041C">
              <w:rPr>
                <w:sz w:val="24"/>
                <w:szCs w:val="24"/>
              </w:rPr>
              <w:t>Микушева</w:t>
            </w:r>
            <w:proofErr w:type="spellEnd"/>
            <w:r w:rsidRPr="00D0041C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Default="00FD3CF3" w:rsidP="00FD3CF3">
            <w:pPr>
              <w:jc w:val="center"/>
            </w:pPr>
            <w:r w:rsidRPr="00D76BD2">
              <w:rPr>
                <w:rFonts w:eastAsiaTheme="minorEastAsia"/>
                <w:i/>
                <w:sz w:val="24"/>
                <w:szCs w:val="24"/>
              </w:rPr>
              <w:t>согласовано в электронном формате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FD3CF3" w:rsidRPr="00D0041C" w:rsidTr="00D0041C">
        <w:trPr>
          <w:trHeight w:val="67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jc w:val="center"/>
              <w:rPr>
                <w:sz w:val="24"/>
                <w:szCs w:val="24"/>
              </w:rPr>
            </w:pPr>
            <w:r w:rsidRPr="00D0041C">
              <w:rPr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jc w:val="center"/>
              <w:rPr>
                <w:sz w:val="24"/>
                <w:szCs w:val="24"/>
                <w:lang w:eastAsia="en-US"/>
              </w:rPr>
            </w:pPr>
            <w:r w:rsidRPr="00D0041C">
              <w:rPr>
                <w:sz w:val="24"/>
                <w:szCs w:val="24"/>
              </w:rPr>
              <w:t>Ярцева Н.В.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Default="00FD3CF3" w:rsidP="00FD3CF3">
            <w:pPr>
              <w:jc w:val="center"/>
            </w:pPr>
            <w:r w:rsidRPr="00D76BD2">
              <w:rPr>
                <w:rFonts w:eastAsiaTheme="minorEastAsia"/>
                <w:i/>
                <w:sz w:val="24"/>
                <w:szCs w:val="24"/>
              </w:rPr>
              <w:t>согласовано в электронном формате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FD3CF3" w:rsidRPr="00D0041C" w:rsidTr="00D0041C">
        <w:trPr>
          <w:trHeight w:val="66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jc w:val="center"/>
              <w:rPr>
                <w:sz w:val="24"/>
                <w:szCs w:val="24"/>
              </w:rPr>
            </w:pPr>
            <w:r w:rsidRPr="00D0041C">
              <w:rPr>
                <w:sz w:val="24"/>
                <w:szCs w:val="24"/>
              </w:rPr>
              <w:lastRenderedPageBreak/>
              <w:t>Заведующий отделом экономической политики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0041C">
              <w:rPr>
                <w:sz w:val="24"/>
                <w:szCs w:val="24"/>
              </w:rPr>
              <w:t>Подорова</w:t>
            </w:r>
            <w:proofErr w:type="spellEnd"/>
            <w:r w:rsidRPr="00D0041C">
              <w:rPr>
                <w:sz w:val="24"/>
                <w:szCs w:val="24"/>
              </w:rPr>
              <w:t xml:space="preserve"> Э.Л.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Default="00FD3CF3" w:rsidP="00FD3CF3">
            <w:pPr>
              <w:jc w:val="center"/>
            </w:pPr>
            <w:r w:rsidRPr="00D76BD2">
              <w:rPr>
                <w:rFonts w:eastAsiaTheme="minorEastAsia"/>
                <w:i/>
                <w:sz w:val="24"/>
                <w:szCs w:val="24"/>
              </w:rPr>
              <w:t>согласовано в электронном формате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FD3CF3" w:rsidRPr="00D0041C" w:rsidTr="00D0041C">
        <w:trPr>
          <w:trHeight w:val="110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0041C">
              <w:rPr>
                <w:sz w:val="24"/>
                <w:szCs w:val="24"/>
              </w:rPr>
              <w:t>тдел МВД России по Корткеросскому району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Гилев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  <w:bookmarkStart w:id="1" w:name="_GoBack"/>
            <w:bookmarkEnd w:id="1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Default="00FD3CF3" w:rsidP="00FD3CF3">
            <w:pPr>
              <w:jc w:val="center"/>
            </w:pPr>
            <w:r w:rsidRPr="00D76BD2">
              <w:rPr>
                <w:rFonts w:eastAsiaTheme="minorEastAsia"/>
                <w:i/>
                <w:sz w:val="24"/>
                <w:szCs w:val="24"/>
              </w:rPr>
              <w:t>согласовано в электронном формате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FD3CF3" w:rsidRPr="00D0041C" w:rsidTr="008850F1">
        <w:trPr>
          <w:trHeight w:val="94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jc w:val="center"/>
              <w:rPr>
                <w:sz w:val="24"/>
                <w:szCs w:val="24"/>
              </w:rPr>
            </w:pPr>
            <w:r w:rsidRPr="00D0041C">
              <w:rPr>
                <w:sz w:val="24"/>
                <w:szCs w:val="24"/>
              </w:rPr>
              <w:t>Начальник отдела надзорной деятельности по Корткеросскому району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0041C">
              <w:rPr>
                <w:sz w:val="24"/>
                <w:szCs w:val="24"/>
              </w:rPr>
              <w:t>Барышев</w:t>
            </w:r>
            <w:proofErr w:type="spellEnd"/>
            <w:r w:rsidRPr="00D0041C"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Default="00FD3CF3" w:rsidP="00FD3CF3">
            <w:pPr>
              <w:jc w:val="center"/>
            </w:pPr>
            <w:r w:rsidRPr="00D76BD2">
              <w:rPr>
                <w:rFonts w:eastAsiaTheme="minorEastAsia"/>
                <w:i/>
                <w:sz w:val="24"/>
                <w:szCs w:val="24"/>
              </w:rPr>
              <w:t>согласовано в электронном формате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FD3CF3" w:rsidRPr="00D0041C" w:rsidTr="00D0041C">
        <w:trPr>
          <w:trHeight w:val="59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jc w:val="center"/>
              <w:rPr>
                <w:sz w:val="24"/>
                <w:szCs w:val="24"/>
              </w:rPr>
            </w:pPr>
            <w:r w:rsidRPr="00D0041C">
              <w:rPr>
                <w:sz w:val="24"/>
                <w:szCs w:val="24"/>
              </w:rPr>
              <w:t>Руководитель ООО «</w:t>
            </w:r>
            <w:proofErr w:type="spellStart"/>
            <w:r w:rsidRPr="00D0041C">
              <w:rPr>
                <w:sz w:val="24"/>
                <w:szCs w:val="24"/>
              </w:rPr>
              <w:t>Трударенда</w:t>
            </w:r>
            <w:proofErr w:type="spellEnd"/>
            <w:r w:rsidRPr="00D0041C">
              <w:rPr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jc w:val="center"/>
              <w:rPr>
                <w:sz w:val="24"/>
                <w:szCs w:val="24"/>
                <w:lang w:eastAsia="en-US"/>
              </w:rPr>
            </w:pPr>
            <w:r w:rsidRPr="00D0041C">
              <w:rPr>
                <w:sz w:val="24"/>
                <w:szCs w:val="24"/>
              </w:rPr>
              <w:t>Васечко А.Н.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Default="00FD3CF3" w:rsidP="00FD3CF3">
            <w:pPr>
              <w:jc w:val="center"/>
            </w:pPr>
            <w:r w:rsidRPr="00D76BD2">
              <w:rPr>
                <w:rFonts w:eastAsiaTheme="minorEastAsia"/>
                <w:i/>
                <w:sz w:val="24"/>
                <w:szCs w:val="24"/>
              </w:rPr>
              <w:t>согласовано в электронном формате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FD3CF3" w:rsidRPr="00D0041C" w:rsidTr="00D0041C">
        <w:trPr>
          <w:trHeight w:val="129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jc w:val="center"/>
              <w:rPr>
                <w:sz w:val="24"/>
                <w:szCs w:val="24"/>
              </w:rPr>
            </w:pPr>
            <w:r w:rsidRPr="00D0041C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лавный врач ГБУЗ РК «Корткеросская центра</w:t>
            </w:r>
            <w:r w:rsidRPr="00D0041C">
              <w:rPr>
                <w:sz w:val="24"/>
                <w:szCs w:val="24"/>
              </w:rPr>
              <w:t>льная районная больница»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jc w:val="center"/>
              <w:rPr>
                <w:sz w:val="24"/>
                <w:szCs w:val="24"/>
                <w:lang w:eastAsia="en-US"/>
              </w:rPr>
            </w:pPr>
            <w:r w:rsidRPr="00D0041C">
              <w:rPr>
                <w:sz w:val="24"/>
                <w:szCs w:val="24"/>
              </w:rPr>
              <w:t xml:space="preserve">Чуркин  А.В.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Default="00FD3CF3" w:rsidP="00FD3CF3">
            <w:pPr>
              <w:jc w:val="center"/>
            </w:pPr>
            <w:r w:rsidRPr="00D76BD2">
              <w:rPr>
                <w:rFonts w:eastAsiaTheme="minorEastAsia"/>
                <w:i/>
                <w:sz w:val="24"/>
                <w:szCs w:val="24"/>
              </w:rPr>
              <w:t>согласовано в электронном формате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3" w:rsidRPr="00D0041C" w:rsidRDefault="00FD3CF3" w:rsidP="00FD3CF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:rsidR="004542A1" w:rsidRDefault="004542A1" w:rsidP="004542A1">
      <w:pPr>
        <w:adjustRightInd w:val="0"/>
        <w:ind w:firstLine="720"/>
        <w:jc w:val="both"/>
        <w:rPr>
          <w:sz w:val="16"/>
          <w:szCs w:val="16"/>
          <w:lang w:eastAsia="en-US"/>
        </w:rPr>
      </w:pPr>
    </w:p>
    <w:p w:rsidR="004542A1" w:rsidRDefault="004542A1" w:rsidP="004542A1">
      <w:pPr>
        <w:adjustRightInd w:val="0"/>
        <w:ind w:hanging="142"/>
        <w:rPr>
          <w:sz w:val="16"/>
          <w:szCs w:val="16"/>
        </w:rPr>
      </w:pPr>
      <w:r>
        <w:rPr>
          <w:sz w:val="16"/>
          <w:szCs w:val="16"/>
        </w:rPr>
        <w:t>Рассылка:</w:t>
      </w:r>
    </w:p>
    <w:p w:rsidR="004542A1" w:rsidRDefault="004542A1" w:rsidP="004542A1">
      <w:pPr>
        <w:adjustRightInd w:val="0"/>
        <w:ind w:hanging="142"/>
        <w:rPr>
          <w:sz w:val="16"/>
          <w:szCs w:val="16"/>
        </w:rPr>
      </w:pPr>
      <w:r>
        <w:rPr>
          <w:sz w:val="16"/>
          <w:szCs w:val="16"/>
        </w:rPr>
        <w:t>Орг. отд. – 1,</w:t>
      </w:r>
    </w:p>
    <w:p w:rsidR="0030665A" w:rsidRDefault="0030665A" w:rsidP="004542A1">
      <w:pPr>
        <w:adjustRightInd w:val="0"/>
        <w:ind w:hanging="142"/>
        <w:rPr>
          <w:sz w:val="16"/>
          <w:szCs w:val="16"/>
        </w:rPr>
      </w:pPr>
      <w:r>
        <w:rPr>
          <w:sz w:val="16"/>
          <w:szCs w:val="16"/>
        </w:rPr>
        <w:t>Общий отдел – 1</w:t>
      </w:r>
    </w:p>
    <w:p w:rsidR="0030665A" w:rsidRDefault="0030665A" w:rsidP="004542A1">
      <w:pPr>
        <w:adjustRightInd w:val="0"/>
        <w:ind w:hanging="142"/>
        <w:rPr>
          <w:sz w:val="16"/>
          <w:szCs w:val="16"/>
        </w:rPr>
      </w:pPr>
      <w:proofErr w:type="spellStart"/>
      <w:r>
        <w:rPr>
          <w:sz w:val="16"/>
          <w:szCs w:val="16"/>
        </w:rPr>
        <w:t>Изъюрову</w:t>
      </w:r>
      <w:proofErr w:type="spellEnd"/>
      <w:r>
        <w:rPr>
          <w:sz w:val="16"/>
          <w:szCs w:val="16"/>
        </w:rPr>
        <w:t xml:space="preserve"> С.Л. - 1</w:t>
      </w:r>
    </w:p>
    <w:p w:rsidR="004542A1" w:rsidRDefault="004542A1" w:rsidP="004542A1">
      <w:pPr>
        <w:adjustRightInd w:val="0"/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В дело – 1, </w:t>
      </w:r>
    </w:p>
    <w:p w:rsidR="00D0041C" w:rsidRDefault="00D0041C" w:rsidP="004542A1">
      <w:pPr>
        <w:adjustRightInd w:val="0"/>
        <w:ind w:hanging="142"/>
        <w:rPr>
          <w:sz w:val="16"/>
          <w:szCs w:val="16"/>
        </w:rPr>
      </w:pPr>
      <w:r>
        <w:rPr>
          <w:sz w:val="16"/>
          <w:szCs w:val="16"/>
        </w:rPr>
        <w:t>Нестеровой Л.В. -1,</w:t>
      </w:r>
    </w:p>
    <w:p w:rsidR="00D0041C" w:rsidRDefault="004542A1" w:rsidP="004542A1">
      <w:pPr>
        <w:adjustRightInd w:val="0"/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Карпову К.В. </w:t>
      </w:r>
      <w:r w:rsidR="00D0041C">
        <w:rPr>
          <w:sz w:val="16"/>
          <w:szCs w:val="16"/>
        </w:rPr>
        <w:t>–</w:t>
      </w:r>
      <w:r>
        <w:rPr>
          <w:sz w:val="16"/>
          <w:szCs w:val="16"/>
        </w:rPr>
        <w:t xml:space="preserve"> 1</w:t>
      </w:r>
      <w:r w:rsidR="00D0041C">
        <w:rPr>
          <w:sz w:val="16"/>
          <w:szCs w:val="16"/>
        </w:rPr>
        <w:t>,</w:t>
      </w:r>
    </w:p>
    <w:p w:rsidR="0030665A" w:rsidRDefault="0030665A" w:rsidP="004542A1">
      <w:pPr>
        <w:adjustRightInd w:val="0"/>
        <w:ind w:hanging="142"/>
        <w:rPr>
          <w:sz w:val="16"/>
          <w:szCs w:val="16"/>
        </w:rPr>
      </w:pPr>
      <w:proofErr w:type="spellStart"/>
      <w:r>
        <w:rPr>
          <w:sz w:val="16"/>
          <w:szCs w:val="16"/>
        </w:rPr>
        <w:t>Уляшеву</w:t>
      </w:r>
      <w:proofErr w:type="spellEnd"/>
      <w:r>
        <w:rPr>
          <w:sz w:val="16"/>
          <w:szCs w:val="16"/>
        </w:rPr>
        <w:t xml:space="preserve"> В.Ф. – 1,</w:t>
      </w:r>
    </w:p>
    <w:p w:rsidR="00D0041C" w:rsidRDefault="00D0041C" w:rsidP="004542A1">
      <w:pPr>
        <w:adjustRightInd w:val="0"/>
        <w:ind w:hanging="142"/>
        <w:rPr>
          <w:sz w:val="16"/>
          <w:szCs w:val="16"/>
        </w:rPr>
      </w:pPr>
      <w:r>
        <w:rPr>
          <w:sz w:val="16"/>
          <w:szCs w:val="16"/>
        </w:rPr>
        <w:t>Управление культуры- 1,</w:t>
      </w:r>
    </w:p>
    <w:p w:rsidR="00D0041C" w:rsidRDefault="00D0041C" w:rsidP="004542A1">
      <w:pPr>
        <w:adjustRightInd w:val="0"/>
        <w:ind w:hanging="142"/>
        <w:rPr>
          <w:sz w:val="16"/>
          <w:szCs w:val="16"/>
        </w:rPr>
      </w:pPr>
      <w:r>
        <w:rPr>
          <w:sz w:val="16"/>
          <w:szCs w:val="16"/>
        </w:rPr>
        <w:t>Управление образования -1,</w:t>
      </w:r>
    </w:p>
    <w:p w:rsidR="00D0041C" w:rsidRDefault="00D0041C" w:rsidP="004542A1">
      <w:pPr>
        <w:adjustRightInd w:val="0"/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Отдел </w:t>
      </w:r>
      <w:proofErr w:type="spellStart"/>
      <w:r>
        <w:rPr>
          <w:sz w:val="16"/>
          <w:szCs w:val="16"/>
        </w:rPr>
        <w:t>экон</w:t>
      </w:r>
      <w:proofErr w:type="gramStart"/>
      <w:r>
        <w:rPr>
          <w:sz w:val="16"/>
          <w:szCs w:val="16"/>
        </w:rPr>
        <w:t>.п</w:t>
      </w:r>
      <w:proofErr w:type="gramEnd"/>
      <w:r>
        <w:rPr>
          <w:sz w:val="16"/>
          <w:szCs w:val="16"/>
        </w:rPr>
        <w:t>ол</w:t>
      </w:r>
      <w:proofErr w:type="spellEnd"/>
      <w:r>
        <w:rPr>
          <w:sz w:val="16"/>
          <w:szCs w:val="16"/>
        </w:rPr>
        <w:t>. -1,</w:t>
      </w:r>
    </w:p>
    <w:p w:rsidR="009256DD" w:rsidRDefault="009256DD" w:rsidP="004542A1">
      <w:pPr>
        <w:adjustRightInd w:val="0"/>
        <w:ind w:hanging="142"/>
        <w:rPr>
          <w:sz w:val="16"/>
          <w:szCs w:val="16"/>
        </w:rPr>
      </w:pPr>
      <w:r>
        <w:rPr>
          <w:sz w:val="16"/>
          <w:szCs w:val="16"/>
        </w:rPr>
        <w:t>ТИК – 1,</w:t>
      </w:r>
    </w:p>
    <w:p w:rsidR="009256DD" w:rsidRDefault="009256DD" w:rsidP="004542A1">
      <w:pPr>
        <w:adjustRightInd w:val="0"/>
        <w:ind w:hanging="142"/>
        <w:rPr>
          <w:sz w:val="16"/>
          <w:szCs w:val="16"/>
        </w:rPr>
      </w:pPr>
      <w:r>
        <w:rPr>
          <w:sz w:val="16"/>
          <w:szCs w:val="16"/>
        </w:rPr>
        <w:t>Центр занятости -1,</w:t>
      </w:r>
    </w:p>
    <w:p w:rsidR="004D252C" w:rsidRDefault="004D252C" w:rsidP="004542A1">
      <w:pPr>
        <w:adjustRightInd w:val="0"/>
        <w:ind w:hanging="142"/>
        <w:rPr>
          <w:sz w:val="16"/>
          <w:szCs w:val="16"/>
        </w:rPr>
      </w:pPr>
      <w:r>
        <w:rPr>
          <w:sz w:val="16"/>
          <w:szCs w:val="16"/>
        </w:rPr>
        <w:t>Соц</w:t>
      </w:r>
      <w:proofErr w:type="gramStart"/>
      <w:r>
        <w:rPr>
          <w:sz w:val="16"/>
          <w:szCs w:val="16"/>
        </w:rPr>
        <w:t>.з</w:t>
      </w:r>
      <w:proofErr w:type="gramEnd"/>
      <w:r>
        <w:rPr>
          <w:sz w:val="16"/>
          <w:szCs w:val="16"/>
        </w:rPr>
        <w:t>ащита -1,</w:t>
      </w:r>
    </w:p>
    <w:p w:rsidR="004D252C" w:rsidRDefault="004D252C" w:rsidP="004542A1">
      <w:pPr>
        <w:adjustRightInd w:val="0"/>
        <w:ind w:hanging="142"/>
        <w:rPr>
          <w:sz w:val="16"/>
          <w:szCs w:val="16"/>
        </w:rPr>
      </w:pPr>
      <w:proofErr w:type="spellStart"/>
      <w:r>
        <w:rPr>
          <w:sz w:val="16"/>
          <w:szCs w:val="16"/>
        </w:rPr>
        <w:t>Трударенда</w:t>
      </w:r>
      <w:proofErr w:type="spellEnd"/>
      <w:r>
        <w:rPr>
          <w:sz w:val="16"/>
          <w:szCs w:val="16"/>
        </w:rPr>
        <w:t xml:space="preserve"> -1,</w:t>
      </w:r>
    </w:p>
    <w:p w:rsidR="004D252C" w:rsidRDefault="004D252C" w:rsidP="004542A1">
      <w:pPr>
        <w:adjustRightInd w:val="0"/>
        <w:ind w:hanging="142"/>
        <w:rPr>
          <w:sz w:val="16"/>
          <w:szCs w:val="16"/>
        </w:rPr>
      </w:pPr>
      <w:r>
        <w:rPr>
          <w:sz w:val="16"/>
          <w:szCs w:val="16"/>
        </w:rPr>
        <w:t>ЦРБ – 1,</w:t>
      </w:r>
    </w:p>
    <w:p w:rsidR="004D252C" w:rsidRDefault="004D252C" w:rsidP="004542A1">
      <w:pPr>
        <w:adjustRightInd w:val="0"/>
        <w:ind w:hanging="142"/>
        <w:rPr>
          <w:sz w:val="16"/>
          <w:szCs w:val="16"/>
        </w:rPr>
      </w:pPr>
      <w:r>
        <w:rPr>
          <w:sz w:val="16"/>
          <w:szCs w:val="16"/>
        </w:rPr>
        <w:t>Надзорная деятельность – 1,</w:t>
      </w:r>
    </w:p>
    <w:p w:rsidR="004D252C" w:rsidRDefault="004D252C" w:rsidP="004542A1">
      <w:pPr>
        <w:adjustRightInd w:val="0"/>
        <w:ind w:hanging="142"/>
        <w:rPr>
          <w:sz w:val="16"/>
          <w:szCs w:val="16"/>
        </w:rPr>
      </w:pPr>
      <w:r>
        <w:rPr>
          <w:sz w:val="16"/>
          <w:szCs w:val="16"/>
        </w:rPr>
        <w:t>МВД – 1,</w:t>
      </w:r>
    </w:p>
    <w:p w:rsidR="004542A1" w:rsidRDefault="004D252C" w:rsidP="004542A1">
      <w:pPr>
        <w:adjustRightInd w:val="0"/>
        <w:ind w:hanging="142"/>
        <w:rPr>
          <w:sz w:val="16"/>
          <w:szCs w:val="16"/>
        </w:rPr>
      </w:pPr>
      <w:r>
        <w:rPr>
          <w:sz w:val="16"/>
          <w:szCs w:val="16"/>
        </w:rPr>
        <w:t>Звезда – 1.</w:t>
      </w:r>
      <w:r w:rsidR="004542A1">
        <w:rPr>
          <w:sz w:val="16"/>
          <w:szCs w:val="16"/>
        </w:rPr>
        <w:t xml:space="preserve"> </w:t>
      </w:r>
    </w:p>
    <w:p w:rsidR="0030665A" w:rsidRDefault="0030665A" w:rsidP="004542A1">
      <w:pPr>
        <w:adjustRightInd w:val="0"/>
        <w:ind w:hanging="142"/>
      </w:pPr>
      <w:r>
        <w:rPr>
          <w:sz w:val="16"/>
          <w:szCs w:val="16"/>
        </w:rPr>
        <w:t>Главам поселений – в электронном виде</w:t>
      </w:r>
    </w:p>
    <w:p w:rsidR="004542A1" w:rsidRPr="00540930" w:rsidRDefault="004542A1" w:rsidP="00540930">
      <w:pPr>
        <w:jc w:val="right"/>
        <w:rPr>
          <w:b/>
          <w:sz w:val="28"/>
          <w:szCs w:val="28"/>
        </w:rPr>
      </w:pPr>
    </w:p>
    <w:sectPr w:rsidR="004542A1" w:rsidRPr="00540930" w:rsidSect="00046923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17B"/>
    <w:multiLevelType w:val="hybridMultilevel"/>
    <w:tmpl w:val="7AE4E39A"/>
    <w:lvl w:ilvl="0" w:tplc="9516E04C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4B40112"/>
    <w:multiLevelType w:val="hybridMultilevel"/>
    <w:tmpl w:val="A5680D30"/>
    <w:lvl w:ilvl="0" w:tplc="CBAC3D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252112C9"/>
    <w:multiLevelType w:val="hybridMultilevel"/>
    <w:tmpl w:val="F3326CCE"/>
    <w:lvl w:ilvl="0" w:tplc="5F3A9FF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5C14CF7"/>
    <w:multiLevelType w:val="hybridMultilevel"/>
    <w:tmpl w:val="2E1C605A"/>
    <w:lvl w:ilvl="0" w:tplc="F496B0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C67E2"/>
    <w:multiLevelType w:val="hybridMultilevel"/>
    <w:tmpl w:val="4CC0C60A"/>
    <w:lvl w:ilvl="0" w:tplc="14C89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1849AD"/>
    <w:multiLevelType w:val="hybridMultilevel"/>
    <w:tmpl w:val="DA744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148DEE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E44F1"/>
    <w:multiLevelType w:val="hybridMultilevel"/>
    <w:tmpl w:val="3D8A5AE4"/>
    <w:lvl w:ilvl="0" w:tplc="E57ED69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8061A2"/>
    <w:multiLevelType w:val="multilevel"/>
    <w:tmpl w:val="8236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DEC4DFF"/>
    <w:multiLevelType w:val="hybridMultilevel"/>
    <w:tmpl w:val="DA744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148DEE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57ECB"/>
    <w:multiLevelType w:val="hybridMultilevel"/>
    <w:tmpl w:val="8EDC2AD4"/>
    <w:lvl w:ilvl="0" w:tplc="68BA2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CE5DF4"/>
    <w:rsid w:val="00046923"/>
    <w:rsid w:val="00081AFD"/>
    <w:rsid w:val="00082E50"/>
    <w:rsid w:val="000B49B1"/>
    <w:rsid w:val="000B4AF8"/>
    <w:rsid w:val="000C483B"/>
    <w:rsid w:val="000D4DE7"/>
    <w:rsid w:val="000D5EB1"/>
    <w:rsid w:val="001013A7"/>
    <w:rsid w:val="00102099"/>
    <w:rsid w:val="00162449"/>
    <w:rsid w:val="0017795D"/>
    <w:rsid w:val="00192233"/>
    <w:rsid w:val="001E1E34"/>
    <w:rsid w:val="00225CB6"/>
    <w:rsid w:val="00232B0B"/>
    <w:rsid w:val="00244DC2"/>
    <w:rsid w:val="00261089"/>
    <w:rsid w:val="002658B2"/>
    <w:rsid w:val="002C12EF"/>
    <w:rsid w:val="0030665A"/>
    <w:rsid w:val="0031635A"/>
    <w:rsid w:val="00321015"/>
    <w:rsid w:val="00350317"/>
    <w:rsid w:val="00351DF3"/>
    <w:rsid w:val="003644B5"/>
    <w:rsid w:val="003747D1"/>
    <w:rsid w:val="00392A7E"/>
    <w:rsid w:val="003B188B"/>
    <w:rsid w:val="004437F2"/>
    <w:rsid w:val="004542A1"/>
    <w:rsid w:val="00474D60"/>
    <w:rsid w:val="00490A89"/>
    <w:rsid w:val="004A72CE"/>
    <w:rsid w:val="004D252C"/>
    <w:rsid w:val="004E770B"/>
    <w:rsid w:val="00540930"/>
    <w:rsid w:val="00581C32"/>
    <w:rsid w:val="00581E04"/>
    <w:rsid w:val="005C1E15"/>
    <w:rsid w:val="006405BB"/>
    <w:rsid w:val="0064471F"/>
    <w:rsid w:val="00651D6F"/>
    <w:rsid w:val="00666CA3"/>
    <w:rsid w:val="00686F12"/>
    <w:rsid w:val="006A196D"/>
    <w:rsid w:val="006D4EA4"/>
    <w:rsid w:val="00723B7B"/>
    <w:rsid w:val="00733621"/>
    <w:rsid w:val="0074558D"/>
    <w:rsid w:val="00761E92"/>
    <w:rsid w:val="00771666"/>
    <w:rsid w:val="007A343E"/>
    <w:rsid w:val="007B6BCF"/>
    <w:rsid w:val="007D0361"/>
    <w:rsid w:val="007E46E9"/>
    <w:rsid w:val="00853610"/>
    <w:rsid w:val="008619FF"/>
    <w:rsid w:val="00887BB8"/>
    <w:rsid w:val="008E00A2"/>
    <w:rsid w:val="008E5649"/>
    <w:rsid w:val="008F0FD3"/>
    <w:rsid w:val="0092010E"/>
    <w:rsid w:val="009256DD"/>
    <w:rsid w:val="009521D7"/>
    <w:rsid w:val="00961E03"/>
    <w:rsid w:val="00974A98"/>
    <w:rsid w:val="009B1931"/>
    <w:rsid w:val="009D2696"/>
    <w:rsid w:val="00A013F3"/>
    <w:rsid w:val="00A41792"/>
    <w:rsid w:val="00A50683"/>
    <w:rsid w:val="00A82AE6"/>
    <w:rsid w:val="00AD18CB"/>
    <w:rsid w:val="00AD660C"/>
    <w:rsid w:val="00B21984"/>
    <w:rsid w:val="00B72168"/>
    <w:rsid w:val="00BB19B2"/>
    <w:rsid w:val="00BB5DEF"/>
    <w:rsid w:val="00C91BBE"/>
    <w:rsid w:val="00C95DF9"/>
    <w:rsid w:val="00CB4A72"/>
    <w:rsid w:val="00CC38EB"/>
    <w:rsid w:val="00CE5DF4"/>
    <w:rsid w:val="00D0041C"/>
    <w:rsid w:val="00D526F4"/>
    <w:rsid w:val="00D547B7"/>
    <w:rsid w:val="00D67141"/>
    <w:rsid w:val="00D71270"/>
    <w:rsid w:val="00DA5127"/>
    <w:rsid w:val="00DC0A24"/>
    <w:rsid w:val="00DC1432"/>
    <w:rsid w:val="00E20D2D"/>
    <w:rsid w:val="00E26391"/>
    <w:rsid w:val="00E860B5"/>
    <w:rsid w:val="00EB24BB"/>
    <w:rsid w:val="00EF5043"/>
    <w:rsid w:val="00F21F95"/>
    <w:rsid w:val="00F42692"/>
    <w:rsid w:val="00F75AF3"/>
    <w:rsid w:val="00FA32A6"/>
    <w:rsid w:val="00FD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2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F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CE5D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5D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13A7"/>
    <w:pPr>
      <w:ind w:left="720"/>
      <w:contextualSpacing/>
    </w:pPr>
  </w:style>
  <w:style w:type="paragraph" w:styleId="2">
    <w:name w:val="Body Text Indent 2"/>
    <w:basedOn w:val="a"/>
    <w:link w:val="20"/>
    <w:rsid w:val="009521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52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887B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7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"/>
    <w:basedOn w:val="a"/>
    <w:rsid w:val="00AD18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542A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9">
    <w:name w:val="No Spacing"/>
    <w:uiPriority w:val="1"/>
    <w:qFormat/>
    <w:rsid w:val="004542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C1E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2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F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CE5D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5D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13A7"/>
    <w:pPr>
      <w:ind w:left="720"/>
      <w:contextualSpacing/>
    </w:pPr>
  </w:style>
  <w:style w:type="paragraph" w:styleId="2">
    <w:name w:val="Body Text Indent 2"/>
    <w:basedOn w:val="a"/>
    <w:link w:val="20"/>
    <w:rsid w:val="009521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52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887B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7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"/>
    <w:basedOn w:val="a"/>
    <w:rsid w:val="00AD18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542A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9">
    <w:name w:val="No Spacing"/>
    <w:uiPriority w:val="1"/>
    <w:qFormat/>
    <w:rsid w:val="004542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C1E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F7B39-DE50-40EF-B5C9-2BA4DAB1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10</cp:revision>
  <cp:lastPrinted>2020-03-20T06:03:00Z</cp:lastPrinted>
  <dcterms:created xsi:type="dcterms:W3CDTF">2020-07-15T09:50:00Z</dcterms:created>
  <dcterms:modified xsi:type="dcterms:W3CDTF">2020-08-14T09:18:00Z</dcterms:modified>
</cp:coreProperties>
</file>