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4" o:title=""/>
                </v:shape>
                <o:OLEObject Type="Embed" ProgID="Word.Picture.8" ShapeID="_x0000_i1025" DrawAspect="Content" ObjectID="_1589112361" r:id="rId5"/>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4D1056">
            <w:pPr>
              <w:pStyle w:val="4"/>
              <w:jc w:val="left"/>
              <w:rPr>
                <w:b/>
              </w:rPr>
            </w:pPr>
            <w:r w:rsidRPr="004F180A">
              <w:rPr>
                <w:b/>
              </w:rPr>
              <w:t xml:space="preserve">от </w:t>
            </w:r>
            <w:r w:rsidR="004D1056">
              <w:rPr>
                <w:b/>
              </w:rPr>
              <w:t xml:space="preserve">14 </w:t>
            </w:r>
            <w:r w:rsidR="006E2A96">
              <w:rPr>
                <w:b/>
              </w:rPr>
              <w:t>июня</w:t>
            </w:r>
            <w:r w:rsidRPr="004F180A">
              <w:rPr>
                <w:b/>
              </w:rPr>
              <w:t xml:space="preserve">  201</w:t>
            </w:r>
            <w:r w:rsidR="004F6A69">
              <w:rPr>
                <w:b/>
              </w:rPr>
              <w:t>8</w:t>
            </w:r>
            <w:r w:rsidRPr="004F180A">
              <w:rPr>
                <w:b/>
              </w:rPr>
              <w:t xml:space="preserve"> года</w:t>
            </w:r>
          </w:p>
        </w:tc>
        <w:tc>
          <w:tcPr>
            <w:tcW w:w="4660" w:type="dxa"/>
            <w:gridSpan w:val="2"/>
            <w:shd w:val="clear" w:color="auto" w:fill="auto"/>
            <w:vAlign w:val="center"/>
          </w:tcPr>
          <w:p w:rsidR="004F180A" w:rsidRPr="004F180A" w:rsidRDefault="004F180A" w:rsidP="00A2280A">
            <w:pPr>
              <w:pStyle w:val="4"/>
              <w:rPr>
                <w:b/>
              </w:rPr>
            </w:pPr>
            <w:r w:rsidRPr="004F180A">
              <w:rPr>
                <w:b/>
              </w:rPr>
              <w:t>№</w:t>
            </w:r>
            <w:r w:rsidRPr="004F180A">
              <w:rPr>
                <w:b/>
                <w:lang w:val="en-US"/>
              </w:rPr>
              <w:t>VI-</w:t>
            </w:r>
            <w:r w:rsidR="00C40DD2">
              <w:rPr>
                <w:b/>
              </w:rPr>
              <w:t>2</w:t>
            </w:r>
            <w:r w:rsidR="00A2280A">
              <w:rPr>
                <w:b/>
              </w:rPr>
              <w:t>9</w:t>
            </w:r>
            <w:r w:rsidRPr="004F180A">
              <w:rPr>
                <w:b/>
              </w:rPr>
              <w:t>/</w:t>
            </w:r>
            <w:r w:rsidR="00A2280A">
              <w:rPr>
                <w:b/>
              </w:rPr>
              <w:t>1</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3. Настоящее решение вступает в силу в порядке, установленном 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 xml:space="preserve">от </w:t>
      </w:r>
      <w:r w:rsidR="00A16F50">
        <w:rPr>
          <w:rFonts w:ascii="Times New Roman" w:hAnsi="Times New Roman" w:cs="Times New Roman"/>
          <w:bCs/>
          <w:sz w:val="28"/>
          <w:szCs w:val="28"/>
        </w:rPr>
        <w:t>14 июня</w:t>
      </w:r>
      <w:r w:rsidRPr="0033109D">
        <w:rPr>
          <w:rFonts w:ascii="Times New Roman" w:hAnsi="Times New Roman" w:cs="Times New Roman"/>
          <w:bCs/>
          <w:sz w:val="28"/>
          <w:szCs w:val="28"/>
        </w:rPr>
        <w:t xml:space="preserve"> 201</w:t>
      </w:r>
      <w:r w:rsidR="004F6A69">
        <w:rPr>
          <w:rFonts w:ascii="Times New Roman" w:hAnsi="Times New Roman" w:cs="Times New Roman"/>
          <w:bCs/>
          <w:sz w:val="28"/>
          <w:szCs w:val="28"/>
        </w:rPr>
        <w:t>8</w:t>
      </w:r>
      <w:r w:rsidRPr="0033109D">
        <w:rPr>
          <w:rFonts w:ascii="Times New Roman" w:hAnsi="Times New Roman" w:cs="Times New Roman"/>
          <w:bCs/>
          <w:sz w:val="28"/>
          <w:szCs w:val="28"/>
        </w:rPr>
        <w:t xml:space="preserve"> года № </w:t>
      </w:r>
      <w:r w:rsidRPr="0033109D">
        <w:rPr>
          <w:rFonts w:ascii="Times New Roman" w:hAnsi="Times New Roman" w:cs="Times New Roman"/>
          <w:bCs/>
          <w:sz w:val="28"/>
          <w:szCs w:val="28"/>
          <w:lang w:val="en-US"/>
        </w:rPr>
        <w:t>VI</w:t>
      </w:r>
      <w:r w:rsidRPr="0033109D">
        <w:rPr>
          <w:rFonts w:ascii="Times New Roman" w:hAnsi="Times New Roman" w:cs="Times New Roman"/>
          <w:bCs/>
          <w:sz w:val="28"/>
          <w:szCs w:val="28"/>
        </w:rPr>
        <w:t xml:space="preserve">- </w:t>
      </w:r>
      <w:r w:rsidR="004F6A69">
        <w:rPr>
          <w:rFonts w:ascii="Times New Roman" w:hAnsi="Times New Roman" w:cs="Times New Roman"/>
          <w:bCs/>
          <w:sz w:val="28"/>
          <w:szCs w:val="28"/>
        </w:rPr>
        <w:t>2</w:t>
      </w:r>
      <w:r w:rsidR="00A2280A">
        <w:rPr>
          <w:rFonts w:ascii="Times New Roman" w:hAnsi="Times New Roman" w:cs="Times New Roman"/>
          <w:bCs/>
          <w:sz w:val="28"/>
          <w:szCs w:val="28"/>
        </w:rPr>
        <w:t>9</w:t>
      </w:r>
      <w:r w:rsidRPr="0033109D">
        <w:rPr>
          <w:rFonts w:ascii="Times New Roman" w:hAnsi="Times New Roman" w:cs="Times New Roman"/>
          <w:bCs/>
          <w:sz w:val="28"/>
          <w:szCs w:val="28"/>
        </w:rPr>
        <w:t>/</w:t>
      </w:r>
      <w:r w:rsidR="00A2280A">
        <w:rPr>
          <w:rFonts w:ascii="Times New Roman" w:hAnsi="Times New Roman" w:cs="Times New Roman"/>
          <w:bCs/>
          <w:sz w:val="28"/>
          <w:szCs w:val="28"/>
        </w:rPr>
        <w:t>1</w:t>
      </w:r>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12 статьи 2 </w:t>
      </w:r>
      <w:r w:rsidR="001D7B08">
        <w:rPr>
          <w:rFonts w:ascii="Times New Roman" w:hAnsi="Times New Roman" w:cs="Times New Roman"/>
          <w:sz w:val="28"/>
          <w:szCs w:val="28"/>
        </w:rPr>
        <w:t>Устава исключить.</w:t>
      </w:r>
    </w:p>
    <w:p w:rsidR="00370E38" w:rsidRPr="00C152CF"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895209">
        <w:rPr>
          <w:rFonts w:ascii="Times New Roman" w:hAnsi="Times New Roman" w:cs="Times New Roman"/>
          <w:sz w:val="28"/>
          <w:szCs w:val="28"/>
        </w:rPr>
        <w:t xml:space="preserve">Часть 1 подпункта 3 </w:t>
      </w:r>
      <w:r w:rsidRPr="00C152CF">
        <w:rPr>
          <w:rFonts w:ascii="Times New Roman" w:hAnsi="Times New Roman" w:cs="Times New Roman"/>
          <w:sz w:val="28"/>
          <w:szCs w:val="28"/>
        </w:rPr>
        <w:t xml:space="preserve"> стать</w:t>
      </w:r>
      <w:r w:rsidR="00895209">
        <w:rPr>
          <w:rFonts w:ascii="Times New Roman" w:hAnsi="Times New Roman" w:cs="Times New Roman"/>
          <w:sz w:val="28"/>
          <w:szCs w:val="28"/>
        </w:rPr>
        <w:t>и</w:t>
      </w:r>
      <w:r w:rsidRPr="00C152CF">
        <w:rPr>
          <w:rFonts w:ascii="Times New Roman" w:hAnsi="Times New Roman" w:cs="Times New Roman"/>
          <w:sz w:val="28"/>
          <w:szCs w:val="28"/>
        </w:rPr>
        <w:t xml:space="preserve"> </w:t>
      </w:r>
      <w:r w:rsidR="00895209">
        <w:rPr>
          <w:rFonts w:ascii="Times New Roman" w:hAnsi="Times New Roman" w:cs="Times New Roman"/>
          <w:sz w:val="28"/>
          <w:szCs w:val="28"/>
        </w:rPr>
        <w:t xml:space="preserve"> 11</w:t>
      </w:r>
      <w:r w:rsidR="00370E38" w:rsidRPr="00C152CF">
        <w:rPr>
          <w:rFonts w:ascii="Times New Roman" w:hAnsi="Times New Roman" w:cs="Times New Roman"/>
          <w:sz w:val="28"/>
          <w:szCs w:val="28"/>
        </w:rPr>
        <w:t>изложить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«Корткеросский»</w:t>
      </w:r>
      <w:proofErr w:type="gramStart"/>
      <w:r w:rsidR="00370E38" w:rsidRPr="00C152CF">
        <w:rPr>
          <w:rFonts w:ascii="Times New Roman" w:hAnsi="Times New Roman" w:cs="Times New Roman"/>
          <w:sz w:val="28"/>
          <w:szCs w:val="28"/>
        </w:rPr>
        <w:t>;»</w:t>
      </w:r>
      <w:proofErr w:type="gramEnd"/>
      <w:r w:rsidR="00370E38" w:rsidRPr="00C152CF">
        <w:rPr>
          <w:rFonts w:ascii="Times New Roman" w:hAnsi="Times New Roman" w:cs="Times New Roman"/>
          <w:sz w:val="28"/>
          <w:szCs w:val="28"/>
        </w:rPr>
        <w:t>.</w:t>
      </w:r>
    </w:p>
    <w:p w:rsidR="009E0169" w:rsidRDefault="00DB29EE" w:rsidP="009E0169">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3</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E0169">
        <w:rPr>
          <w:rFonts w:ascii="Times New Roman" w:hAnsi="Times New Roman" w:cs="Times New Roman"/>
          <w:sz w:val="28"/>
          <w:szCs w:val="28"/>
        </w:rPr>
        <w:t xml:space="preserve">1)  </w:t>
      </w:r>
      <w:hyperlink r:id="rId6"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w:t>
      </w:r>
      <w:proofErr w:type="gramEnd"/>
      <w:r w:rsidRPr="009E0169">
        <w:rPr>
          <w:rFonts w:ascii="Times New Roman" w:hAnsi="Times New Roman" w:cs="Times New Roman"/>
          <w:sz w:val="28"/>
          <w:szCs w:val="28"/>
        </w:rPr>
        <w:t xml:space="preserve"> независимой оценки качества условий оказания услуг организациями, в соответствии с федеральными законами</w:t>
      </w:r>
      <w:proofErr w:type="gramStart"/>
      <w:r w:rsidRPr="009E0169">
        <w:rPr>
          <w:rFonts w:ascii="Times New Roman" w:hAnsi="Times New Roman" w:cs="Times New Roman"/>
          <w:sz w:val="28"/>
          <w:szCs w:val="28"/>
        </w:rPr>
        <w:t>;"</w:t>
      </w:r>
      <w:proofErr w:type="gramEnd"/>
      <w:r w:rsidRPr="009E0169">
        <w:rPr>
          <w:rFonts w:ascii="Times New Roman" w:hAnsi="Times New Roman" w:cs="Times New Roman"/>
          <w:sz w:val="28"/>
          <w:szCs w:val="28"/>
        </w:rPr>
        <w:t>;</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proofErr w:type="gramStart"/>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4.</w:t>
      </w:r>
      <w:r>
        <w:rPr>
          <w:rFonts w:ascii="Times New Roman" w:hAnsi="Times New Roman" w:cs="Times New Roman"/>
          <w:i/>
          <w:sz w:val="28"/>
          <w:szCs w:val="28"/>
        </w:rPr>
        <w:t xml:space="preserve"> </w:t>
      </w:r>
      <w:r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правительством Российской Федерации</w:t>
      </w:r>
      <w:proofErr w:type="gramStart"/>
      <w:r w:rsidR="00DB29EE" w:rsidRPr="00895209">
        <w:rPr>
          <w:rFonts w:ascii="Times New Roman" w:hAnsi="Times New Roman" w:cs="Times New Roman"/>
          <w:sz w:val="28"/>
          <w:szCs w:val="28"/>
        </w:rPr>
        <w:t>;»</w:t>
      </w:r>
      <w:proofErr w:type="gramEnd"/>
      <w:r w:rsidR="00DB29EE" w:rsidRPr="00895209">
        <w:rPr>
          <w:rFonts w:ascii="Times New Roman" w:hAnsi="Times New Roman" w:cs="Times New Roman"/>
          <w:sz w:val="28"/>
          <w:szCs w:val="28"/>
        </w:rPr>
        <w:t>;</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предусмотренного Федеральным законом «О стратегическом планировании в Российской Федерации;».</w:t>
      </w:r>
      <w:proofErr w:type="gramEnd"/>
    </w:p>
    <w:p w:rsidR="007C6D84" w:rsidRPr="00C152CF"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подпункте 3 части 4 </w:t>
      </w:r>
      <w:r w:rsidR="00C152CF" w:rsidRPr="00C152CF">
        <w:rPr>
          <w:rFonts w:ascii="Times New Roman" w:hAnsi="Times New Roman" w:cs="Times New Roman"/>
          <w:sz w:val="28"/>
          <w:szCs w:val="28"/>
        </w:rPr>
        <w:t xml:space="preserve"> статьи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«Глава  муниципального района «Корткеросский» во всех падежах.</w:t>
      </w:r>
      <w:r w:rsidR="00370E38" w:rsidRPr="00C152CF">
        <w:rPr>
          <w:rFonts w:ascii="Times New Roman" w:hAnsi="Times New Roman" w:cs="Times New Roman"/>
          <w:sz w:val="28"/>
          <w:szCs w:val="28"/>
        </w:rPr>
        <w:t xml:space="preserve"> </w:t>
      </w:r>
    </w:p>
    <w:p w:rsidR="00DB29EE" w:rsidRDefault="00EA4D30" w:rsidP="00FE4446">
      <w:pPr>
        <w:autoSpaceDE w:val="0"/>
        <w:autoSpaceDN w:val="0"/>
        <w:adjustRightInd w:val="0"/>
        <w:spacing w:after="0" w:line="240" w:lineRule="auto"/>
        <w:ind w:firstLine="540"/>
        <w:jc w:val="both"/>
        <w:rPr>
          <w:rFonts w:ascii="Times New Roman" w:hAnsi="Times New Roman" w:cs="Times New Roman"/>
          <w:sz w:val="28"/>
          <w:szCs w:val="28"/>
        </w:rPr>
      </w:pPr>
      <w:r w:rsidRPr="00EA4D30">
        <w:rPr>
          <w:rFonts w:ascii="Times New Roman" w:hAnsi="Times New Roman" w:cs="Times New Roman"/>
          <w:b/>
          <w:sz w:val="28"/>
          <w:szCs w:val="28"/>
        </w:rPr>
        <w:t>7</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roofErr w:type="gramEnd"/>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дополнить частью 6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«6. </w:t>
      </w:r>
      <w:proofErr w:type="gramStart"/>
      <w:r w:rsidR="005D31F7">
        <w:rPr>
          <w:rFonts w:ascii="Times New Roman" w:hAnsi="Times New Roman" w:cs="Times New Roman"/>
          <w:sz w:val="28"/>
          <w:szCs w:val="28"/>
        </w:rPr>
        <w:t xml:space="preserve">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w:t>
      </w:r>
      <w:proofErr w:type="gramEnd"/>
      <w:r w:rsidR="005D31F7">
        <w:rPr>
          <w:rFonts w:ascii="Times New Roman" w:hAnsi="Times New Roman" w:cs="Times New Roman"/>
          <w:sz w:val="28"/>
          <w:szCs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по проектам Генеральных планов поселений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roofErr w:type="gramStart"/>
      <w:r w:rsidR="000B354D">
        <w:rPr>
          <w:rFonts w:ascii="Times New Roman" w:hAnsi="Times New Roman" w:cs="Times New Roman"/>
          <w:sz w:val="28"/>
          <w:szCs w:val="28"/>
        </w:rPr>
        <w:t>.».</w:t>
      </w:r>
      <w:proofErr w:type="gramEnd"/>
    </w:p>
    <w:p w:rsidR="007C6D84"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EA4D30">
        <w:rPr>
          <w:rFonts w:ascii="Times New Roman" w:hAnsi="Times New Roman" w:cs="Times New Roman"/>
          <w:b/>
          <w:sz w:val="28"/>
          <w:szCs w:val="28"/>
        </w:rPr>
        <w:t>8</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proofErr w:type="gramStart"/>
      <w:r w:rsidR="007C6D84" w:rsidRPr="00C152CF">
        <w:rPr>
          <w:rFonts w:ascii="Times New Roman" w:hAnsi="Times New Roman" w:cs="Times New Roman"/>
          <w:sz w:val="28"/>
          <w:szCs w:val="28"/>
        </w:rPr>
        <w:t xml:space="preserve">Подпункт  13  части 2  статьи 30 изложить в новой редакции: «13) заслушивание ежегодного отчета Главы муниципального района "Корткеросский"  о результатах </w:t>
      </w:r>
      <w:r w:rsidR="00A43A7A">
        <w:rPr>
          <w:rFonts w:ascii="Times New Roman" w:hAnsi="Times New Roman" w:cs="Times New Roman"/>
          <w:sz w:val="28"/>
          <w:szCs w:val="28"/>
        </w:rPr>
        <w:t xml:space="preserve">его </w:t>
      </w:r>
      <w:r w:rsidR="007C6D84" w:rsidRPr="00C152CF">
        <w:rPr>
          <w:rFonts w:ascii="Times New Roman" w:hAnsi="Times New Roman" w:cs="Times New Roman"/>
          <w:sz w:val="28"/>
          <w:szCs w:val="28"/>
        </w:rPr>
        <w:t xml:space="preserve">деятельности, деятельности администрации муниципального района "Корткеросский" и иных </w:t>
      </w:r>
      <w:r w:rsidR="00A43A7A">
        <w:rPr>
          <w:rFonts w:ascii="Times New Roman" w:hAnsi="Times New Roman" w:cs="Times New Roman"/>
          <w:sz w:val="28"/>
          <w:szCs w:val="28"/>
        </w:rPr>
        <w:t xml:space="preserve">подведомственных  Главе муниципального района «Корткеросский» </w:t>
      </w:r>
      <w:r w:rsidR="007C6D84" w:rsidRPr="00C152CF">
        <w:rPr>
          <w:rFonts w:ascii="Times New Roman" w:hAnsi="Times New Roman" w:cs="Times New Roman"/>
          <w:sz w:val="28"/>
          <w:szCs w:val="28"/>
        </w:rPr>
        <w:t>органов местного самоуправления, в том числе о решении вопросов, поставленных Советом муниципального района "Корткеросский";».</w:t>
      </w:r>
      <w:proofErr w:type="gramEnd"/>
    </w:p>
    <w:p w:rsidR="00840CA9" w:rsidRDefault="00EA4D30" w:rsidP="00533520">
      <w:pPr>
        <w:pStyle w:val="ConsPlusNormal"/>
        <w:tabs>
          <w:tab w:val="left" w:pos="1134"/>
        </w:tabs>
        <w:ind w:left="567"/>
        <w:jc w:val="both"/>
        <w:rPr>
          <w:rFonts w:ascii="Times New Roman" w:hAnsi="Times New Roman" w:cs="Times New Roman"/>
          <w:sz w:val="28"/>
          <w:szCs w:val="28"/>
        </w:rPr>
      </w:pPr>
      <w:r w:rsidRPr="00EA4D30">
        <w:rPr>
          <w:rFonts w:ascii="Times New Roman" w:hAnsi="Times New Roman" w:cs="Times New Roman"/>
          <w:b/>
          <w:sz w:val="28"/>
          <w:szCs w:val="28"/>
        </w:rPr>
        <w:t>9</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Pr="00470D79"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 xml:space="preserve">«Глава муниципального района «Корткеросский» - </w:t>
      </w:r>
      <w:r w:rsidR="00533520">
        <w:rPr>
          <w:rFonts w:ascii="Times New Roman" w:hAnsi="Times New Roman" w:cs="Times New Roman"/>
          <w:sz w:val="28"/>
          <w:szCs w:val="28"/>
        </w:rPr>
        <w:t xml:space="preserve">руководитель администрации </w:t>
      </w: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«Корткеросский».</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4. </w:t>
      </w:r>
      <w:proofErr w:type="gramStart"/>
      <w:r w:rsidRPr="00C152CF">
        <w:rPr>
          <w:rFonts w:ascii="Times New Roman" w:hAnsi="Times New Roman" w:cs="Times New Roman"/>
          <w:sz w:val="28"/>
          <w:szCs w:val="28"/>
        </w:rPr>
        <w:t xml:space="preserve">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002F29A5">
        <w:rPr>
          <w:rFonts w:ascii="Times New Roman" w:hAnsi="Times New Roman" w:cs="Times New Roman"/>
          <w:sz w:val="28"/>
          <w:szCs w:val="28"/>
        </w:rPr>
        <w:t xml:space="preserve">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roofErr w:type="gramStart"/>
      <w:r w:rsidR="001451EE">
        <w:rPr>
          <w:rFonts w:ascii="Times New Roman" w:hAnsi="Times New Roman" w:cs="Times New Roman"/>
          <w:sz w:val="28"/>
          <w:szCs w:val="28"/>
        </w:rPr>
        <w:t>.»</w:t>
      </w:r>
      <w:proofErr w:type="gramEnd"/>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а также распоряжения администрации района  по вопросам организации работы администрации района.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первый  заместитель (заместитель) </w:t>
      </w:r>
      <w:r w:rsidR="000F7A3F">
        <w:rPr>
          <w:rFonts w:ascii="Times New Roman" w:hAnsi="Times New Roman" w:cs="Times New Roman"/>
          <w:sz w:val="28"/>
          <w:szCs w:val="28"/>
        </w:rPr>
        <w:t xml:space="preserve">Главы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При отсутствии правового акта Главы муниципального района «Корткеросский его полномочия осуществляет первый заместитель (заместитель) </w:t>
      </w:r>
      <w:r w:rsidR="000F7A3F">
        <w:rPr>
          <w:rFonts w:ascii="Times New Roman" w:hAnsi="Times New Roman" w:cs="Times New Roman"/>
          <w:sz w:val="28"/>
          <w:szCs w:val="28"/>
        </w:rPr>
        <w:t>Главы муниципального района «Корткеросский»</w:t>
      </w:r>
      <w:r w:rsidRPr="000F7A3F">
        <w:rPr>
          <w:rFonts w:ascii="Times New Roman" w:hAnsi="Times New Roman" w:cs="Times New Roman"/>
          <w:sz w:val="28"/>
          <w:szCs w:val="28"/>
        </w:rPr>
        <w:t xml:space="preserve"> в соответствии с решением Совета муниципального района «Корткеросский».</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10</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«Корткеросский»и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9) заключает трудовой договор с Главой муниципального района «Корткеросский» и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«Корткеросский»или могут быть поручены Советом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EA4D30">
        <w:rPr>
          <w:rFonts w:ascii="Times New Roman" w:hAnsi="Times New Roman" w:cs="Times New Roman"/>
          <w:b/>
          <w:sz w:val="28"/>
          <w:szCs w:val="28"/>
        </w:rPr>
        <w:t>1</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Статью 33</w:t>
      </w:r>
      <w:r w:rsidR="002832FA" w:rsidRPr="000F7A3F">
        <w:rPr>
          <w:rFonts w:ascii="Times New Roman" w:hAnsi="Times New Roman" w:cs="Times New Roman"/>
          <w:sz w:val="28"/>
          <w:szCs w:val="28"/>
        </w:rPr>
        <w:t xml:space="preserve">  изложить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«Корткеросский»  осуществляет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proofErr w:type="gramStart"/>
      <w:r w:rsidRPr="000F7A3F">
        <w:rPr>
          <w:rFonts w:ascii="Times New Roman" w:hAnsi="Times New Roman" w:cs="Times New Roman"/>
          <w:sz w:val="28"/>
          <w:szCs w:val="28"/>
        </w:rPr>
        <w:lastRenderedPageBreak/>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proofErr w:type="gramEnd"/>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принимает решение о привлечении населения к выполнению на добровольной основе социально значимых для муниципального района «Корткеросский»  работ.</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w:t>
      </w:r>
      <w:r w:rsidRPr="000F7A3F">
        <w:rPr>
          <w:rFonts w:ascii="Times New Roman" w:hAnsi="Times New Roman" w:cs="Times New Roman"/>
          <w:sz w:val="28"/>
          <w:szCs w:val="28"/>
        </w:rPr>
        <w:lastRenderedPageBreak/>
        <w:t>«Корткеросский»,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w:t>
      </w:r>
      <w:proofErr w:type="gramStart"/>
      <w:r w:rsidR="002832FA" w:rsidRPr="000F7A3F">
        <w:rPr>
          <w:rFonts w:ascii="Times New Roman" w:hAnsi="Times New Roman" w:cs="Times New Roman"/>
          <w:sz w:val="28"/>
          <w:szCs w:val="28"/>
        </w:rPr>
        <w:t>назначает на должность и освобождает</w:t>
      </w:r>
      <w:proofErr w:type="gramEnd"/>
      <w:r w:rsidR="002832FA" w:rsidRPr="000F7A3F">
        <w:rPr>
          <w:rFonts w:ascii="Times New Roman" w:hAnsi="Times New Roman" w:cs="Times New Roman"/>
          <w:sz w:val="28"/>
          <w:szCs w:val="28"/>
        </w:rPr>
        <w:t xml:space="preserve">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присвоения классных чинов муниципальной службы,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Pr="000F7A3F" w:rsidRDefault="002832FA" w:rsidP="002832FA">
      <w:pPr>
        <w:ind w:firstLine="709"/>
        <w:jc w:val="both"/>
        <w:rPr>
          <w:rFonts w:ascii="Times New Roman" w:hAnsi="Times New Roman" w:cs="Times New Roman"/>
          <w:b/>
          <w:color w:val="00B050"/>
          <w:sz w:val="28"/>
          <w:szCs w:val="28"/>
        </w:rPr>
      </w:pPr>
      <w:r w:rsidRPr="000F7A3F">
        <w:rPr>
          <w:rFonts w:ascii="Times New Roman" w:hAnsi="Times New Roman" w:cs="Times New Roman"/>
          <w:sz w:val="28"/>
          <w:szCs w:val="28"/>
        </w:rPr>
        <w:t xml:space="preserve">3. Глава </w:t>
      </w:r>
      <w:r w:rsidR="00B47C35" w:rsidRPr="000F7A3F">
        <w:rPr>
          <w:rFonts w:ascii="Times New Roman" w:hAnsi="Times New Roman" w:cs="Times New Roman"/>
          <w:sz w:val="28"/>
          <w:szCs w:val="28"/>
        </w:rPr>
        <w:t>муниципального района «Корткеросский» п</w:t>
      </w:r>
      <w:r w:rsidRPr="000F7A3F">
        <w:rPr>
          <w:rFonts w:ascii="Times New Roman" w:hAnsi="Times New Roman" w:cs="Times New Roman"/>
          <w:sz w:val="28"/>
          <w:szCs w:val="28"/>
        </w:rPr>
        <w:t xml:space="preserve">редставляет Совету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и иных подведомственных ему органов местного самоуправления</w:t>
      </w:r>
      <w:r w:rsidR="008B4412" w:rsidRPr="000F7A3F">
        <w:rPr>
          <w:rFonts w:ascii="Times New Roman" w:hAnsi="Times New Roman" w:cs="Times New Roman"/>
          <w:sz w:val="28"/>
          <w:szCs w:val="28"/>
        </w:rPr>
        <w:t xml:space="preserve">. </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EA4D30">
        <w:rPr>
          <w:rFonts w:ascii="Times New Roman" w:hAnsi="Times New Roman" w:cs="Times New Roman"/>
          <w:b/>
          <w:sz w:val="28"/>
          <w:szCs w:val="28"/>
        </w:rPr>
        <w:t>2</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1) В абзаце 3 части 1 исключить слова «руководитель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слова «руководителя администрации» в обоих случаях заменить  словом «Главы»</w:t>
      </w:r>
      <w:proofErr w:type="gramStart"/>
      <w:r w:rsidR="00C41178">
        <w:rPr>
          <w:rFonts w:ascii="Times New Roman" w:hAnsi="Times New Roman" w:cs="Times New Roman"/>
          <w:sz w:val="28"/>
          <w:szCs w:val="28"/>
        </w:rPr>
        <w:t>.»</w:t>
      </w:r>
      <w:proofErr w:type="gramEnd"/>
      <w:r w:rsidR="00C41178">
        <w:rPr>
          <w:rFonts w:ascii="Times New Roman" w:hAnsi="Times New Roman" w:cs="Times New Roman"/>
          <w:sz w:val="28"/>
          <w:szCs w:val="28"/>
        </w:rPr>
        <w:t>.</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EA4D30">
        <w:rPr>
          <w:rFonts w:ascii="Times New Roman" w:hAnsi="Times New Roman" w:cs="Times New Roman"/>
          <w:b/>
          <w:sz w:val="28"/>
          <w:szCs w:val="28"/>
        </w:rPr>
        <w:t>3</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EA4D30">
        <w:rPr>
          <w:rFonts w:ascii="Times New Roman" w:hAnsi="Times New Roman" w:cs="Times New Roman"/>
          <w:b/>
          <w:sz w:val="28"/>
          <w:szCs w:val="28"/>
        </w:rPr>
        <w:t>4</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51 исключить.</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EA4D30">
        <w:rPr>
          <w:rFonts w:ascii="Times New Roman" w:hAnsi="Times New Roman" w:cs="Times New Roman"/>
          <w:b/>
          <w:sz w:val="28"/>
          <w:szCs w:val="28"/>
        </w:rPr>
        <w:t>5</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52 исключить.</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EA4D30">
        <w:rPr>
          <w:rFonts w:ascii="Times New Roman" w:hAnsi="Times New Roman" w:cs="Times New Roman"/>
          <w:b/>
          <w:sz w:val="28"/>
          <w:szCs w:val="28"/>
        </w:rPr>
        <w:t>6</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53 исключить.</w:t>
      </w:r>
    </w:p>
    <w:p w:rsidR="0016095F"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EA4D30">
        <w:rPr>
          <w:rFonts w:ascii="Times New Roman" w:hAnsi="Times New Roman" w:cs="Times New Roman"/>
          <w:b/>
          <w:sz w:val="28"/>
          <w:szCs w:val="28"/>
        </w:rPr>
        <w:t>7</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53352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В абзаце 1 </w:t>
      </w:r>
      <w:r w:rsidR="001508E4">
        <w:rPr>
          <w:rFonts w:ascii="Times New Roman" w:hAnsi="Times New Roman" w:cs="Times New Roman"/>
          <w:sz w:val="28"/>
          <w:szCs w:val="28"/>
        </w:rPr>
        <w:t xml:space="preserve">в части 1 </w:t>
      </w:r>
      <w:r>
        <w:rPr>
          <w:rFonts w:ascii="Times New Roman" w:hAnsi="Times New Roman" w:cs="Times New Roman"/>
          <w:sz w:val="28"/>
          <w:szCs w:val="28"/>
        </w:rPr>
        <w:t>слова «Руководитель администрации» заменить словом «Глава»;</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847A85" w:rsidRPr="000F7A3F">
        <w:rPr>
          <w:rFonts w:ascii="Times New Roman" w:hAnsi="Times New Roman" w:cs="Times New Roman"/>
          <w:b/>
          <w:sz w:val="28"/>
          <w:szCs w:val="28"/>
        </w:rPr>
        <w:t>1</w:t>
      </w:r>
      <w:r w:rsidR="00EA4D30">
        <w:rPr>
          <w:rFonts w:ascii="Times New Roman" w:hAnsi="Times New Roman" w:cs="Times New Roman"/>
          <w:b/>
          <w:sz w:val="28"/>
          <w:szCs w:val="28"/>
        </w:rPr>
        <w:t>8</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8</w:t>
      </w:r>
      <w:r w:rsidR="00372654" w:rsidRPr="000F7A3F">
        <w:rPr>
          <w:rFonts w:ascii="Times New Roman" w:hAnsi="Times New Roman" w:cs="Times New Roman"/>
          <w:sz w:val="28"/>
          <w:szCs w:val="28"/>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00372654" w:rsidRPr="000F7A3F">
        <w:rPr>
          <w:rFonts w:ascii="Times New Roman" w:hAnsi="Times New Roman" w:cs="Times New Roman"/>
          <w:sz w:val="28"/>
          <w:szCs w:val="28"/>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00372654" w:rsidRPr="000F7A3F">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xml:space="preserve">) преобразования муниципального образования, осуществляемого в соответствии с </w:t>
      </w:r>
      <w:hyperlink r:id="rId7" w:history="1">
        <w:r w:rsidR="00372654" w:rsidRPr="000F7A3F">
          <w:rPr>
            <w:rFonts w:ascii="Times New Roman" w:hAnsi="Times New Roman" w:cs="Times New Roman"/>
            <w:sz w:val="28"/>
            <w:szCs w:val="28"/>
          </w:rPr>
          <w:t xml:space="preserve">частью </w:t>
        </w:r>
      </w:hyperlink>
      <w:r w:rsidR="00372654" w:rsidRPr="000F7A3F">
        <w:rPr>
          <w:rFonts w:ascii="Times New Roman" w:hAnsi="Times New Roman" w:cs="Times New Roman"/>
          <w:sz w:val="28"/>
          <w:szCs w:val="28"/>
        </w:rPr>
        <w:t xml:space="preserve"> </w:t>
      </w:r>
      <w:hyperlink r:id="rId8" w:history="1">
        <w:r w:rsidR="00372654" w:rsidRPr="000F7A3F">
          <w:rPr>
            <w:rFonts w:ascii="Times New Roman" w:hAnsi="Times New Roman" w:cs="Times New Roman"/>
            <w:sz w:val="28"/>
            <w:szCs w:val="28"/>
          </w:rPr>
          <w:t>7</w:t>
        </w:r>
      </w:hyperlink>
      <w:r w:rsidR="00372654" w:rsidRPr="000F7A3F">
        <w:rPr>
          <w:rFonts w:ascii="Times New Roman" w:hAnsi="Times New Roman" w:cs="Times New Roman"/>
          <w:sz w:val="28"/>
          <w:szCs w:val="28"/>
        </w:rPr>
        <w:t xml:space="preserve"> стать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w:t>
      </w:r>
      <w:proofErr w:type="gramStart"/>
      <w:r w:rsidR="00372654"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9"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rsidR="00372654" w:rsidRPr="000F7A3F">
        <w:rPr>
          <w:rFonts w:ascii="Times New Roman" w:hAnsi="Times New Roman" w:cs="Times New Roman"/>
          <w:sz w:val="28"/>
          <w:szCs w:val="28"/>
        </w:rPr>
        <w:t xml:space="preserve">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5309F6" w:rsidRPr="000F7A3F">
        <w:rPr>
          <w:rFonts w:ascii="Times New Roman" w:hAnsi="Times New Roman" w:cs="Times New Roman"/>
          <w:sz w:val="28"/>
          <w:szCs w:val="28"/>
        </w:rPr>
        <w:t xml:space="preserve">первый заместитель </w:t>
      </w:r>
      <w:r w:rsidR="005309F6">
        <w:rPr>
          <w:rFonts w:ascii="Times New Roman" w:hAnsi="Times New Roman" w:cs="Times New Roman"/>
          <w:sz w:val="28"/>
          <w:szCs w:val="28"/>
        </w:rPr>
        <w:t>Главы муниципального района «Корткеросский».</w:t>
      </w:r>
    </w:p>
    <w:p w:rsidR="005309F6" w:rsidRDefault="005309F6" w:rsidP="00372654">
      <w:pPr>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правового акта Главы муниципального района «Корткеросский» его полномочия в случае, указанном абзацем первым на</w:t>
      </w:r>
      <w:r w:rsidR="00DB607F">
        <w:rPr>
          <w:rFonts w:ascii="Times New Roman" w:hAnsi="Times New Roman" w:cs="Times New Roman"/>
          <w:sz w:val="28"/>
          <w:szCs w:val="28"/>
        </w:rPr>
        <w:t>с</w:t>
      </w:r>
      <w:r>
        <w:rPr>
          <w:rFonts w:ascii="Times New Roman" w:hAnsi="Times New Roman" w:cs="Times New Roman"/>
          <w:sz w:val="28"/>
          <w:szCs w:val="28"/>
        </w:rPr>
        <w:t xml:space="preserve">тоящей части исполняет </w:t>
      </w:r>
      <w:r w:rsidR="00DB607F">
        <w:rPr>
          <w:rFonts w:ascii="Times New Roman" w:hAnsi="Times New Roman" w:cs="Times New Roman"/>
          <w:sz w:val="28"/>
          <w:szCs w:val="28"/>
        </w:rPr>
        <w:t>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w:t>
      </w:r>
      <w:proofErr w:type="gramStart"/>
      <w:r w:rsidR="00A8095E" w:rsidRPr="00644304">
        <w:rPr>
          <w:rFonts w:ascii="Times New Roman" w:hAnsi="Times New Roman" w:cs="Times New Roman"/>
          <w:sz w:val="28"/>
          <w:szCs w:val="28"/>
        </w:rPr>
        <w:t>,</w:t>
      </w:r>
      <w:proofErr w:type="gramEnd"/>
      <w:r w:rsidR="00A8095E" w:rsidRPr="00644304">
        <w:rPr>
          <w:rFonts w:ascii="Times New Roman" w:hAnsi="Times New Roman" w:cs="Times New Roman"/>
          <w:sz w:val="28"/>
          <w:szCs w:val="28"/>
        </w:rPr>
        <w:t xml:space="preserve">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w:t>
      </w:r>
      <w:proofErr w:type="gramStart"/>
      <w:r w:rsidR="00A8095E" w:rsidRPr="00644304">
        <w:rPr>
          <w:rFonts w:ascii="Times New Roman" w:hAnsi="Times New Roman" w:cs="Times New Roman"/>
          <w:sz w:val="28"/>
          <w:szCs w:val="28"/>
        </w:rPr>
        <w:t>избрании</w:t>
      </w:r>
      <w:proofErr w:type="gramEnd"/>
      <w:r w:rsidR="00A8095E" w:rsidRPr="00644304">
        <w:rPr>
          <w:rFonts w:ascii="Times New Roman" w:hAnsi="Times New Roman" w:cs="Times New Roman"/>
          <w:sz w:val="28"/>
          <w:szCs w:val="28"/>
        </w:rPr>
        <w:t xml:space="preserve">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847A85" w:rsidP="00372654">
      <w:pPr>
        <w:ind w:firstLine="709"/>
        <w:jc w:val="both"/>
        <w:rPr>
          <w:rFonts w:ascii="Times New Roman" w:hAnsi="Times New Roman" w:cs="Times New Roman"/>
          <w:sz w:val="28"/>
          <w:szCs w:val="28"/>
        </w:rPr>
      </w:pPr>
      <w:r w:rsidRPr="000F7A3F">
        <w:rPr>
          <w:rFonts w:ascii="Times New Roman" w:hAnsi="Times New Roman" w:cs="Times New Roman"/>
          <w:b/>
          <w:sz w:val="28"/>
          <w:szCs w:val="28"/>
        </w:rPr>
        <w:t>1</w:t>
      </w:r>
      <w:r w:rsidR="00EA4D30">
        <w:rPr>
          <w:rFonts w:ascii="Times New Roman" w:hAnsi="Times New Roman" w:cs="Times New Roman"/>
          <w:b/>
          <w:sz w:val="28"/>
          <w:szCs w:val="28"/>
        </w:rPr>
        <w:t>9</w:t>
      </w:r>
      <w:r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EA4D30" w:rsidP="00372654">
      <w:pPr>
        <w:ind w:firstLine="709"/>
        <w:jc w:val="both"/>
        <w:rPr>
          <w:rFonts w:ascii="Times New Roman" w:hAnsi="Times New Roman" w:cs="Times New Roman"/>
          <w:sz w:val="28"/>
          <w:szCs w:val="28"/>
        </w:rPr>
      </w:pPr>
      <w:r>
        <w:rPr>
          <w:rFonts w:ascii="Times New Roman" w:hAnsi="Times New Roman" w:cs="Times New Roman"/>
          <w:b/>
          <w:sz w:val="28"/>
          <w:szCs w:val="28"/>
        </w:rPr>
        <w:t>20</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3E678E" w:rsidP="00372654">
      <w:pPr>
        <w:ind w:firstLine="709"/>
        <w:jc w:val="both"/>
        <w:rPr>
          <w:rFonts w:ascii="Times New Roman" w:hAnsi="Times New Roman" w:cs="Times New Roman"/>
          <w:sz w:val="28"/>
          <w:szCs w:val="28"/>
        </w:rPr>
      </w:pPr>
      <w:r>
        <w:rPr>
          <w:rFonts w:ascii="Times New Roman" w:hAnsi="Times New Roman" w:cs="Times New Roman"/>
          <w:sz w:val="28"/>
          <w:szCs w:val="28"/>
        </w:rPr>
        <w:t>2)в абзаце 2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EA4D30">
        <w:rPr>
          <w:rFonts w:ascii="Times New Roman" w:hAnsi="Times New Roman" w:cs="Times New Roman"/>
          <w:b/>
          <w:sz w:val="28"/>
          <w:szCs w:val="28"/>
        </w:rPr>
        <w:t>1</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EA4D30">
        <w:rPr>
          <w:rFonts w:ascii="Times New Roman" w:hAnsi="Times New Roman" w:cs="Times New Roman"/>
          <w:b/>
          <w:sz w:val="28"/>
          <w:szCs w:val="28"/>
        </w:rPr>
        <w:t>2</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E678E">
        <w:rPr>
          <w:rFonts w:ascii="Times New Roman" w:hAnsi="Times New Roman" w:cs="Times New Roman"/>
          <w:sz w:val="28"/>
          <w:szCs w:val="28"/>
        </w:rPr>
        <w:t>В  части 1 статьи 60 слова «руководитель администрации» заменить словом «Глава».</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EA4D30">
        <w:rPr>
          <w:rFonts w:ascii="Times New Roman" w:hAnsi="Times New Roman" w:cs="Times New Roman"/>
          <w:b/>
          <w:sz w:val="28"/>
          <w:szCs w:val="28"/>
        </w:rPr>
        <w:t>3</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1. Учет и регистрация долговых обязательств муниципального района осуществляется в муниципальной долговой книге.</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EA4D30">
        <w:rPr>
          <w:rFonts w:ascii="Times New Roman" w:hAnsi="Times New Roman" w:cs="Times New Roman"/>
          <w:b/>
          <w:sz w:val="28"/>
          <w:szCs w:val="28"/>
        </w:rPr>
        <w:t>4</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t xml:space="preserve">2) по всему тексту исключить слова «и (или) </w:t>
      </w:r>
      <w:r w:rsidR="00EA174E">
        <w:rPr>
          <w:rFonts w:ascii="Times New Roman" w:hAnsi="Times New Roman" w:cs="Times New Roman"/>
          <w:sz w:val="28"/>
          <w:szCs w:val="28"/>
        </w:rPr>
        <w:t xml:space="preserve">руководитель администрации муниципального района «Корткеросский»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427D75" w:rsidRPr="001F62E0" w:rsidRDefault="00217030"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A85" w:rsidRPr="00847A85">
        <w:rPr>
          <w:rFonts w:ascii="Times New Roman" w:hAnsi="Times New Roman" w:cs="Times New Roman"/>
          <w:b/>
          <w:sz w:val="28"/>
          <w:szCs w:val="28"/>
        </w:rPr>
        <w:t>2</w:t>
      </w:r>
      <w:r w:rsidR="00EA4D30">
        <w:rPr>
          <w:rFonts w:ascii="Times New Roman" w:hAnsi="Times New Roman" w:cs="Times New Roman"/>
          <w:b/>
          <w:sz w:val="28"/>
          <w:szCs w:val="28"/>
        </w:rPr>
        <w:t>5</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Pr>
          <w:rFonts w:ascii="Times New Roman" w:hAnsi="Times New Roman" w:cs="Times New Roman"/>
          <w:sz w:val="28"/>
          <w:szCs w:val="28"/>
        </w:rPr>
        <w:t>В части 1 статьи 88 исключить слова «руководителя  администрации муниципального района «Корткеросский».</w:t>
      </w:r>
    </w:p>
    <w:p w:rsidR="00372654" w:rsidRPr="001F62E0" w:rsidRDefault="00372654" w:rsidP="00533520">
      <w:pPr>
        <w:ind w:firstLine="709"/>
        <w:jc w:val="both"/>
        <w:rPr>
          <w:rFonts w:ascii="Times New Roman" w:hAnsi="Times New Roman" w:cs="Times New Roman"/>
          <w:sz w:val="28"/>
          <w:szCs w:val="28"/>
        </w:rPr>
      </w:pPr>
    </w:p>
    <w:p w:rsidR="00372654" w:rsidRPr="00841C66" w:rsidRDefault="00372654" w:rsidP="00533520">
      <w:pPr>
        <w:ind w:firstLine="709"/>
        <w:jc w:val="both"/>
        <w:rPr>
          <w:rFonts w:ascii="Times New Roman" w:hAnsi="Times New Roman" w:cs="Times New Roman"/>
          <w:sz w:val="28"/>
          <w:szCs w:val="28"/>
        </w:rPr>
      </w:pP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446"/>
    <w:rsid w:val="00010D46"/>
    <w:rsid w:val="00086BF5"/>
    <w:rsid w:val="00086F1A"/>
    <w:rsid w:val="000A7888"/>
    <w:rsid w:val="000B354D"/>
    <w:rsid w:val="000C316F"/>
    <w:rsid w:val="000D72DE"/>
    <w:rsid w:val="000F7A3F"/>
    <w:rsid w:val="001113ED"/>
    <w:rsid w:val="001134FE"/>
    <w:rsid w:val="001440B1"/>
    <w:rsid w:val="00144248"/>
    <w:rsid w:val="001451EE"/>
    <w:rsid w:val="001508E4"/>
    <w:rsid w:val="0016095F"/>
    <w:rsid w:val="001D7B08"/>
    <w:rsid w:val="001F62E0"/>
    <w:rsid w:val="00202DB3"/>
    <w:rsid w:val="00217030"/>
    <w:rsid w:val="00260A1D"/>
    <w:rsid w:val="002832FA"/>
    <w:rsid w:val="00292D4E"/>
    <w:rsid w:val="002D5F22"/>
    <w:rsid w:val="002F29A5"/>
    <w:rsid w:val="00325E08"/>
    <w:rsid w:val="00326A9C"/>
    <w:rsid w:val="0033109D"/>
    <w:rsid w:val="003615E0"/>
    <w:rsid w:val="00370E38"/>
    <w:rsid w:val="00372654"/>
    <w:rsid w:val="00377494"/>
    <w:rsid w:val="003E275C"/>
    <w:rsid w:val="003E678E"/>
    <w:rsid w:val="00413288"/>
    <w:rsid w:val="0042484A"/>
    <w:rsid w:val="00427D75"/>
    <w:rsid w:val="0044337B"/>
    <w:rsid w:val="00450875"/>
    <w:rsid w:val="00483344"/>
    <w:rsid w:val="00494581"/>
    <w:rsid w:val="004D0416"/>
    <w:rsid w:val="004D1056"/>
    <w:rsid w:val="004F180A"/>
    <w:rsid w:val="004F6A69"/>
    <w:rsid w:val="005309F6"/>
    <w:rsid w:val="00533520"/>
    <w:rsid w:val="005829B7"/>
    <w:rsid w:val="00585E07"/>
    <w:rsid w:val="005A2321"/>
    <w:rsid w:val="005D31F7"/>
    <w:rsid w:val="005D3AED"/>
    <w:rsid w:val="00644304"/>
    <w:rsid w:val="00667532"/>
    <w:rsid w:val="006705E3"/>
    <w:rsid w:val="006E2A96"/>
    <w:rsid w:val="00701F00"/>
    <w:rsid w:val="00731B93"/>
    <w:rsid w:val="00765A88"/>
    <w:rsid w:val="007A3D29"/>
    <w:rsid w:val="007C4E32"/>
    <w:rsid w:val="007C6D84"/>
    <w:rsid w:val="007D4472"/>
    <w:rsid w:val="007D700C"/>
    <w:rsid w:val="007E5EFE"/>
    <w:rsid w:val="00830354"/>
    <w:rsid w:val="00840CA9"/>
    <w:rsid w:val="00841C66"/>
    <w:rsid w:val="00847A85"/>
    <w:rsid w:val="008554B3"/>
    <w:rsid w:val="00870764"/>
    <w:rsid w:val="00895209"/>
    <w:rsid w:val="008B4412"/>
    <w:rsid w:val="008B6D08"/>
    <w:rsid w:val="008D7CC7"/>
    <w:rsid w:val="00927009"/>
    <w:rsid w:val="009414AF"/>
    <w:rsid w:val="00944F4B"/>
    <w:rsid w:val="00960F69"/>
    <w:rsid w:val="00980F7A"/>
    <w:rsid w:val="00994025"/>
    <w:rsid w:val="009E0169"/>
    <w:rsid w:val="009E53E8"/>
    <w:rsid w:val="00A16F50"/>
    <w:rsid w:val="00A2280A"/>
    <w:rsid w:val="00A43A7A"/>
    <w:rsid w:val="00A44791"/>
    <w:rsid w:val="00A8095E"/>
    <w:rsid w:val="00A856A4"/>
    <w:rsid w:val="00B250E7"/>
    <w:rsid w:val="00B359D7"/>
    <w:rsid w:val="00B47C35"/>
    <w:rsid w:val="00B60B22"/>
    <w:rsid w:val="00B82C4C"/>
    <w:rsid w:val="00BB75CF"/>
    <w:rsid w:val="00BD5FFF"/>
    <w:rsid w:val="00C049F9"/>
    <w:rsid w:val="00C152CF"/>
    <w:rsid w:val="00C23CC5"/>
    <w:rsid w:val="00C40DD2"/>
    <w:rsid w:val="00C41178"/>
    <w:rsid w:val="00CB0758"/>
    <w:rsid w:val="00CC557C"/>
    <w:rsid w:val="00D01769"/>
    <w:rsid w:val="00D379AE"/>
    <w:rsid w:val="00D759D1"/>
    <w:rsid w:val="00D950B2"/>
    <w:rsid w:val="00DB29EE"/>
    <w:rsid w:val="00DB607F"/>
    <w:rsid w:val="00E2622F"/>
    <w:rsid w:val="00E4065B"/>
    <w:rsid w:val="00E427AE"/>
    <w:rsid w:val="00E65146"/>
    <w:rsid w:val="00EA174E"/>
    <w:rsid w:val="00EA4D30"/>
    <w:rsid w:val="00ED351B"/>
    <w:rsid w:val="00EE0CDE"/>
    <w:rsid w:val="00F01F89"/>
    <w:rsid w:val="00F50AB9"/>
    <w:rsid w:val="00F87FF8"/>
    <w:rsid w:val="00F92442"/>
    <w:rsid w:val="00F9331D"/>
    <w:rsid w:val="00FE4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298AA4B9E65DC12909A7BAB6E4EB30155BCA56353B41A3625DB01488524445A35638CA12E9B0BKDYBL" TargetMode="External"/><Relationship Id="rId3" Type="http://schemas.openxmlformats.org/officeDocument/2006/relationships/webSettings" Target="webSettings.xml"/><Relationship Id="rId7" Type="http://schemas.openxmlformats.org/officeDocument/2006/relationships/hyperlink" Target="consultantplus://offline/ref=651298AA4B9E65DC12909A7BAB6E4EB30155BCA56353B41A3625DB01488524445A35638CA12F980AKDY8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3B2F799872CE21294DA40B91E588753830812705AF75A401B803BF2B8E7CDD37C74EBC241V6T6I"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consultantplus://offline/ref=7D4E2AC1EE25163A3139C27299B8CA311281ABF18CF768A40A831FF8BF0BT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3813</Words>
  <Characters>21739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18</cp:revision>
  <cp:lastPrinted>2018-05-25T09:33:00Z</cp:lastPrinted>
  <dcterms:created xsi:type="dcterms:W3CDTF">2018-02-21T12:27:00Z</dcterms:created>
  <dcterms:modified xsi:type="dcterms:W3CDTF">2018-05-29T12:20:00Z</dcterms:modified>
</cp:coreProperties>
</file>