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922" w:rsidRDefault="001E0922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196839" w:rsidRPr="00196839" w:rsidTr="004D062D">
        <w:trPr>
          <w:trHeight w:val="1266"/>
        </w:trPr>
        <w:tc>
          <w:tcPr>
            <w:tcW w:w="3510" w:type="dxa"/>
            <w:vAlign w:val="bottom"/>
          </w:tcPr>
          <w:p w:rsidR="00196839" w:rsidRPr="00196839" w:rsidRDefault="00196839" w:rsidP="004D062D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96839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196839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19683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196839" w:rsidRPr="00196839" w:rsidRDefault="00196839" w:rsidP="004D062D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9683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96839"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5480" cy="687705"/>
                  <wp:effectExtent l="1905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196839" w:rsidRPr="00196839" w:rsidTr="004D062D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196839" w:rsidRPr="00196839" w:rsidRDefault="00196839" w:rsidP="004D062D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196839" w:rsidRPr="00196839" w:rsidTr="004D062D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196839" w:rsidRPr="00196839" w:rsidRDefault="00196839" w:rsidP="004D062D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196839" w:rsidRPr="00196839" w:rsidRDefault="00196839" w:rsidP="002E1B5C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sz w:val="32"/>
              </w:rPr>
            </w:pPr>
            <w:r w:rsidRPr="0019683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196839" w:rsidRPr="00196839" w:rsidTr="004D062D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96839" w:rsidRPr="00196839" w:rsidRDefault="00196839" w:rsidP="004D062D">
            <w:pPr>
              <w:pStyle w:val="4"/>
            </w:pPr>
            <w:r w:rsidRPr="00196839">
              <w:t xml:space="preserve">от  </w:t>
            </w:r>
            <w:r>
              <w:t>________</w:t>
            </w:r>
            <w:r w:rsidRPr="00196839">
              <w:t xml:space="preserve"> 201</w:t>
            </w:r>
            <w:r>
              <w:t>9</w:t>
            </w:r>
            <w:r w:rsidRPr="00196839">
              <w:t xml:space="preserve"> года</w:t>
            </w:r>
          </w:p>
          <w:p w:rsidR="00196839" w:rsidRPr="00196839" w:rsidRDefault="00196839" w:rsidP="004D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gridSpan w:val="2"/>
            <w:vAlign w:val="center"/>
          </w:tcPr>
          <w:p w:rsidR="00196839" w:rsidRPr="00196839" w:rsidRDefault="00196839" w:rsidP="00196839">
            <w:pPr>
              <w:pStyle w:val="4"/>
              <w:jc w:val="right"/>
            </w:pPr>
            <w:r w:rsidRPr="00196839">
              <w:t>№</w:t>
            </w:r>
            <w:r w:rsidRPr="00196839">
              <w:rPr>
                <w:lang w:val="en-US"/>
              </w:rPr>
              <w:t xml:space="preserve"> VI-</w:t>
            </w:r>
            <w:r>
              <w:t>__</w:t>
            </w:r>
            <w:r w:rsidRPr="00196839">
              <w:rPr>
                <w:lang w:val="en-US"/>
              </w:rPr>
              <w:t>/</w:t>
            </w:r>
            <w:r>
              <w:t>_</w:t>
            </w:r>
          </w:p>
        </w:tc>
      </w:tr>
      <w:tr w:rsidR="00196839" w:rsidRPr="00196839" w:rsidTr="004D062D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196839" w:rsidRPr="00196839" w:rsidRDefault="00196839" w:rsidP="004D062D">
            <w:pPr>
              <w:keepNext/>
              <w:tabs>
                <w:tab w:val="left" w:pos="3828"/>
              </w:tabs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b/>
              </w:rPr>
              <w:t>с</w:t>
            </w:r>
            <w:r w:rsidRPr="00196839">
              <w:rPr>
                <w:rFonts w:ascii="Times New Roman" w:hAnsi="Times New Roman" w:cs="Times New Roman"/>
                <w:sz w:val="28"/>
                <w:szCs w:val="28"/>
              </w:rPr>
              <w:t xml:space="preserve">. Корткерос,  Корткеросский  р-н, </w:t>
            </w:r>
          </w:p>
          <w:p w:rsidR="00196839" w:rsidRPr="00196839" w:rsidRDefault="00196839" w:rsidP="004D062D">
            <w:pPr>
              <w:keepNext/>
              <w:tabs>
                <w:tab w:val="left" w:pos="3828"/>
              </w:tabs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9"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196839" w:rsidRDefault="00196839" w:rsidP="001968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96839" w:rsidRPr="00196839" w:rsidRDefault="00196839" w:rsidP="001968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19683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 внесении изменений в решение Совета муниципального района «Корткеросский» от </w:t>
            </w:r>
            <w:r w:rsidRPr="0019683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25 сентября 2014 г. № V-33/4</w:t>
            </w:r>
          </w:p>
          <w:p w:rsidR="00196839" w:rsidRPr="00196839" w:rsidRDefault="00196839" w:rsidP="0019683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 w:rsidRPr="0019683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«</w:t>
            </w:r>
            <w:r w:rsidRPr="00196839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Об утверждении порядка применения взысканий  к руководителю администрации муниципального района «Корткеросский» и председателю Контрольно-счетной палаты муниципального района «Корткеросский»</w:t>
            </w:r>
          </w:p>
          <w:p w:rsidR="00196839" w:rsidRPr="00196839" w:rsidRDefault="00196839" w:rsidP="004D062D">
            <w:pPr>
              <w:pStyle w:val="4"/>
              <w:spacing w:line="0" w:lineRule="atLeast"/>
              <w:jc w:val="center"/>
              <w:rPr>
                <w:b w:val="0"/>
              </w:rPr>
            </w:pPr>
          </w:p>
        </w:tc>
      </w:tr>
    </w:tbl>
    <w:p w:rsidR="00196839" w:rsidRPr="00CC526B" w:rsidRDefault="00196839" w:rsidP="001968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2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E4C1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E4C17">
        <w:rPr>
          <w:rFonts w:ascii="Times New Roman" w:hAnsi="Times New Roman" w:cs="Times New Roman"/>
          <w:sz w:val="28"/>
          <w:szCs w:val="28"/>
        </w:rPr>
        <w:t xml:space="preserve"> Республики Коми от 21.12.2018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E4C17">
        <w:rPr>
          <w:rFonts w:ascii="Times New Roman" w:hAnsi="Times New Roman" w:cs="Times New Roman"/>
          <w:sz w:val="28"/>
          <w:szCs w:val="28"/>
        </w:rPr>
        <w:t xml:space="preserve"> 119-РЗ "О внесении изменений в некоторые законодательные акты Республики Коми по вопросам, связанным с противодействием коррупции"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526B">
        <w:rPr>
          <w:rFonts w:ascii="Times New Roman" w:hAnsi="Times New Roman" w:cs="Times New Roman"/>
          <w:sz w:val="28"/>
          <w:szCs w:val="28"/>
        </w:rPr>
        <w:t>Совет муниципального района "Корткеросский" решил:</w:t>
      </w:r>
    </w:p>
    <w:p w:rsidR="00196839" w:rsidRPr="00492720" w:rsidRDefault="00196839" w:rsidP="001968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39">
        <w:rPr>
          <w:rFonts w:ascii="Times New Roman" w:hAnsi="Times New Roman" w:cs="Times New Roman"/>
          <w:bCs/>
          <w:sz w:val="28"/>
          <w:szCs w:val="28"/>
        </w:rPr>
        <w:t xml:space="preserve">1. Внести изменение в решение Совета муниципального района «Корткеросский» от </w:t>
      </w:r>
      <w:r w:rsidRPr="00196839">
        <w:rPr>
          <w:rFonts w:ascii="Times New Roman" w:eastAsia="Calibri" w:hAnsi="Times New Roman" w:cs="Times New Roman"/>
          <w:sz w:val="28"/>
          <w:szCs w:val="28"/>
        </w:rPr>
        <w:t>25 сентября 2014 г. № V-33/4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839">
        <w:rPr>
          <w:rFonts w:ascii="Times New Roman" w:hAnsi="Times New Roman" w:cs="Times New Roman"/>
          <w:bCs/>
          <w:sz w:val="28"/>
          <w:szCs w:val="28"/>
        </w:rPr>
        <w:t>«</w:t>
      </w:r>
      <w:r w:rsidRPr="00196839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применения взысканий  к руководителю администрации муниципального района «Корткеросский» и председателю Контрольно-счетной палаты муниципального района «Корткеросский»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2720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720">
        <w:rPr>
          <w:rFonts w:ascii="Times New Roman" w:hAnsi="Times New Roman" w:cs="Times New Roman"/>
          <w:sz w:val="28"/>
          <w:szCs w:val="28"/>
        </w:rPr>
        <w:t>е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720">
        <w:rPr>
          <w:rFonts w:ascii="Times New Roman" w:hAnsi="Times New Roman" w:cs="Times New Roman"/>
          <w:sz w:val="28"/>
          <w:szCs w:val="28"/>
        </w:rPr>
        <w:t>:</w:t>
      </w:r>
    </w:p>
    <w:p w:rsidR="00196839" w:rsidRPr="00492720" w:rsidRDefault="00196839" w:rsidP="001968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20">
        <w:rPr>
          <w:rFonts w:ascii="Times New Roman" w:hAnsi="Times New Roman" w:cs="Times New Roman"/>
          <w:sz w:val="28"/>
          <w:szCs w:val="28"/>
        </w:rPr>
        <w:t xml:space="preserve">1) пункт 7 дополнить подпунктом </w:t>
      </w:r>
      <w:r>
        <w:rPr>
          <w:rFonts w:ascii="Times New Roman" w:hAnsi="Times New Roman" w:cs="Times New Roman"/>
          <w:sz w:val="28"/>
          <w:szCs w:val="28"/>
        </w:rPr>
        <w:t>2-1</w:t>
      </w:r>
      <w:r w:rsidRPr="0049272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96839" w:rsidRPr="00492720" w:rsidRDefault="00196839" w:rsidP="001968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720">
        <w:rPr>
          <w:rFonts w:ascii="Times New Roman" w:hAnsi="Times New Roman" w:cs="Times New Roman"/>
          <w:sz w:val="28"/>
          <w:szCs w:val="28"/>
        </w:rPr>
        <w:t>«</w:t>
      </w:r>
      <w:r w:rsidR="00A02F0B">
        <w:rPr>
          <w:rFonts w:ascii="Times New Roman" w:hAnsi="Times New Roman" w:cs="Times New Roman"/>
          <w:sz w:val="28"/>
          <w:szCs w:val="28"/>
        </w:rPr>
        <w:t>2</w:t>
      </w:r>
      <w:r w:rsidRPr="00492720">
        <w:rPr>
          <w:rFonts w:ascii="Times New Roman" w:hAnsi="Times New Roman" w:cs="Times New Roman"/>
          <w:sz w:val="28"/>
          <w:szCs w:val="28"/>
        </w:rPr>
        <w:t>) 2-1) доклада кадровой службы (должностного лица)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</w:t>
      </w:r>
    </w:p>
    <w:p w:rsidR="00CD76AB" w:rsidRDefault="00CD76AB" w:rsidP="00CD76A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04954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 w:cs="Times New Roman"/>
          <w:sz w:val="28"/>
          <w:szCs w:val="28"/>
        </w:rPr>
        <w:t>вступает в силу со дня опубликования и распространяется на правоотношения, возникшие с 1 января 2019 года.</w:t>
      </w:r>
    </w:p>
    <w:p w:rsidR="00196839" w:rsidRDefault="00196839" w:rsidP="0019683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839" w:rsidRDefault="00196839" w:rsidP="0019683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234A5">
        <w:rPr>
          <w:rFonts w:ascii="Times New Roman" w:hAnsi="Times New Roman" w:cs="Times New Roman"/>
          <w:b/>
          <w:sz w:val="28"/>
          <w:szCs w:val="28"/>
        </w:rPr>
        <w:t>лава муниципального района</w:t>
      </w:r>
    </w:p>
    <w:p w:rsidR="00196839" w:rsidRPr="00D234A5" w:rsidRDefault="00196839" w:rsidP="0019683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4A5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234A5">
        <w:rPr>
          <w:rFonts w:ascii="Times New Roman" w:hAnsi="Times New Roman" w:cs="Times New Roman"/>
          <w:b/>
          <w:sz w:val="28"/>
          <w:szCs w:val="28"/>
        </w:rPr>
        <w:t>орткеросский"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234A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М</w:t>
      </w:r>
      <w:r w:rsidRPr="00D234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234A5">
        <w:rPr>
          <w:rFonts w:ascii="Times New Roman" w:hAnsi="Times New Roman" w:cs="Times New Roman"/>
          <w:b/>
          <w:sz w:val="28"/>
          <w:szCs w:val="28"/>
        </w:rPr>
        <w:t>иташук</w:t>
      </w:r>
      <w:proofErr w:type="spellEnd"/>
    </w:p>
    <w:p w:rsidR="00196839" w:rsidRDefault="00196839" w:rsidP="00196839">
      <w:pPr>
        <w:pStyle w:val="ConsPlusNormal"/>
      </w:pPr>
    </w:p>
    <w:p w:rsidR="00196839" w:rsidRDefault="00196839" w:rsidP="00196839">
      <w:pPr>
        <w:pStyle w:val="ConsPlusNormal"/>
      </w:pPr>
    </w:p>
    <w:p w:rsidR="002E1B5C" w:rsidRDefault="002E1B5C" w:rsidP="00196839">
      <w:pPr>
        <w:pStyle w:val="ConsPlusNormal"/>
      </w:pPr>
    </w:p>
    <w:p w:rsidR="002E1B5C" w:rsidRDefault="002E1B5C" w:rsidP="00196839">
      <w:pPr>
        <w:pStyle w:val="ConsPlusNormal"/>
      </w:pPr>
    </w:p>
    <w:p w:rsidR="00196839" w:rsidRDefault="00196839" w:rsidP="0019683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196839" w:rsidRDefault="00196839" w:rsidP="0019683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96839" w:rsidRPr="00CC526B" w:rsidRDefault="00196839" w:rsidP="0019683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C526B">
        <w:rPr>
          <w:rFonts w:ascii="Times New Roman" w:hAnsi="Times New Roman" w:cs="Times New Roman"/>
          <w:b w:val="0"/>
          <w:sz w:val="24"/>
          <w:szCs w:val="24"/>
        </w:rPr>
        <w:t xml:space="preserve">ПОЯСНИТЕЛЬНАЯ ЗАПИСКА </w:t>
      </w:r>
    </w:p>
    <w:p w:rsidR="00196839" w:rsidRPr="00CC526B" w:rsidRDefault="00196839" w:rsidP="0019683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12168" w:rsidRPr="00612168" w:rsidRDefault="00196839" w:rsidP="006121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2168">
        <w:rPr>
          <w:rFonts w:ascii="Times New Roman" w:hAnsi="Times New Roman"/>
          <w:sz w:val="24"/>
          <w:szCs w:val="24"/>
        </w:rPr>
        <w:t xml:space="preserve">К проекту решения </w:t>
      </w:r>
      <w:r w:rsidR="00612168" w:rsidRPr="00612168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решение Совета муниципального района «Корткеросский» от </w:t>
      </w:r>
      <w:r w:rsidR="00612168" w:rsidRPr="00612168">
        <w:rPr>
          <w:rFonts w:ascii="Times New Roman" w:eastAsia="Calibri" w:hAnsi="Times New Roman" w:cs="Times New Roman"/>
          <w:sz w:val="24"/>
          <w:szCs w:val="24"/>
        </w:rPr>
        <w:t>25 сентября 2014 г. № V-33/4</w:t>
      </w:r>
      <w:r w:rsidR="00612168">
        <w:rPr>
          <w:rFonts w:ascii="Times New Roman" w:hAnsi="Times New Roman" w:cs="Times New Roman"/>
          <w:sz w:val="24"/>
          <w:szCs w:val="24"/>
        </w:rPr>
        <w:t xml:space="preserve"> </w:t>
      </w:r>
      <w:r w:rsidR="00612168" w:rsidRPr="00612168">
        <w:rPr>
          <w:rFonts w:ascii="Times New Roman" w:hAnsi="Times New Roman" w:cs="Times New Roman"/>
          <w:bCs/>
          <w:sz w:val="24"/>
          <w:szCs w:val="24"/>
        </w:rPr>
        <w:t>«</w:t>
      </w:r>
      <w:r w:rsidR="00612168" w:rsidRPr="00612168">
        <w:rPr>
          <w:rFonts w:ascii="Times New Roman" w:eastAsia="Calibri" w:hAnsi="Times New Roman" w:cs="Times New Roman"/>
          <w:bCs/>
          <w:sz w:val="24"/>
          <w:szCs w:val="24"/>
        </w:rPr>
        <w:t xml:space="preserve">Об утверждении порядка применения </w:t>
      </w:r>
      <w:proofErr w:type="gramStart"/>
      <w:r w:rsidR="00612168" w:rsidRPr="00612168">
        <w:rPr>
          <w:rFonts w:ascii="Times New Roman" w:eastAsia="Calibri" w:hAnsi="Times New Roman" w:cs="Times New Roman"/>
          <w:bCs/>
          <w:sz w:val="24"/>
          <w:szCs w:val="24"/>
        </w:rPr>
        <w:t>взысканий  к</w:t>
      </w:r>
      <w:proofErr w:type="gramEnd"/>
      <w:r w:rsidR="00612168" w:rsidRPr="00612168">
        <w:rPr>
          <w:rFonts w:ascii="Times New Roman" w:eastAsia="Calibri" w:hAnsi="Times New Roman" w:cs="Times New Roman"/>
          <w:bCs/>
          <w:sz w:val="24"/>
          <w:szCs w:val="24"/>
        </w:rPr>
        <w:t xml:space="preserve"> руководителю администрации муниципального района «Корткеросский» и председателю Контрольно-счетной палаты муниципального района «Корткеросский»</w:t>
      </w:r>
    </w:p>
    <w:p w:rsidR="00196839" w:rsidRDefault="00196839" w:rsidP="0061216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526B">
        <w:rPr>
          <w:rFonts w:ascii="Times New Roman" w:hAnsi="Times New Roman" w:cs="Times New Roman"/>
          <w:bCs/>
          <w:sz w:val="24"/>
          <w:szCs w:val="24"/>
        </w:rPr>
        <w:t>Настоящий проект Решения разработан в целях приведения НПА в соответствии с изменениями в Закон Республики Коми от 21.12.2018 N 119-РЗ "О внесении изменений в некоторые законодательные акты Республики Коми по вопросам, связанным с противодействием коррупции" (принят ГС РК 20.12.2018)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96839" w:rsidRPr="00CC526B" w:rsidRDefault="00196839" w:rsidP="0019683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C526B">
        <w:rPr>
          <w:rFonts w:ascii="Times New Roman" w:hAnsi="Times New Roman" w:cs="Times New Roman"/>
          <w:b w:val="0"/>
          <w:bCs/>
          <w:sz w:val="24"/>
          <w:szCs w:val="24"/>
        </w:rPr>
        <w:t xml:space="preserve">Проект подготовлен отделом организационной и кадровой работы администрации муниципального района «Корткеросский». </w:t>
      </w:r>
    </w:p>
    <w:p w:rsidR="00196839" w:rsidRDefault="00196839"/>
    <w:sectPr w:rsidR="00196839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96839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1E7D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81A"/>
    <w:rsid w:val="00195A65"/>
    <w:rsid w:val="00195FE2"/>
    <w:rsid w:val="0019600F"/>
    <w:rsid w:val="0019609E"/>
    <w:rsid w:val="00196839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B5C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CD0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168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0B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6AB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A0AEC-17B3-43E5-999D-1323A401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22"/>
  </w:style>
  <w:style w:type="paragraph" w:styleId="4">
    <w:name w:val="heading 4"/>
    <w:basedOn w:val="a"/>
    <w:next w:val="a"/>
    <w:link w:val="40"/>
    <w:qFormat/>
    <w:rsid w:val="00196839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68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96839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968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6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83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9683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683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9683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96839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376</Words>
  <Characters>2146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8</cp:revision>
  <cp:lastPrinted>2019-02-07T09:20:00Z</cp:lastPrinted>
  <dcterms:created xsi:type="dcterms:W3CDTF">2019-02-07T09:08:00Z</dcterms:created>
  <dcterms:modified xsi:type="dcterms:W3CDTF">2019-02-08T09:49:00Z</dcterms:modified>
</cp:coreProperties>
</file>