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394"/>
      </w:tblGrid>
      <w:tr w:rsidR="003919D2" w:rsidRPr="007A7443" w:rsidTr="00E33700">
        <w:trPr>
          <w:trHeight w:val="1266"/>
        </w:trPr>
        <w:tc>
          <w:tcPr>
            <w:tcW w:w="3652" w:type="dxa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3919D2" w:rsidRPr="007A7443" w:rsidRDefault="00E65A3D" w:rsidP="00E33700">
            <w:pPr>
              <w:jc w:val="center"/>
              <w:rPr>
                <w:sz w:val="28"/>
                <w:szCs w:val="28"/>
              </w:rPr>
            </w:pPr>
            <w:r w:rsidRPr="003919D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CB886F8" wp14:editId="1E1E99CF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9D2" w:rsidRPr="007A7443" w:rsidRDefault="003919D2" w:rsidP="00E33700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3919D2" w:rsidRPr="007A7443" w:rsidRDefault="003919D2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3919D2" w:rsidRPr="007A7443" w:rsidTr="00E33700">
        <w:trPr>
          <w:cantSplit/>
          <w:trHeight w:val="685"/>
        </w:trPr>
        <w:tc>
          <w:tcPr>
            <w:tcW w:w="9747" w:type="dxa"/>
            <w:gridSpan w:val="4"/>
          </w:tcPr>
          <w:p w:rsidR="003919D2" w:rsidRPr="007A7443" w:rsidRDefault="003919D2" w:rsidP="00E33700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3919D2" w:rsidRPr="007A7443" w:rsidRDefault="003919D2" w:rsidP="00E33700">
            <w:pPr>
              <w:rPr>
                <w:sz w:val="28"/>
                <w:szCs w:val="28"/>
              </w:rPr>
            </w:pPr>
          </w:p>
        </w:tc>
      </w:tr>
      <w:tr w:rsidR="003919D2" w:rsidRPr="007A7443" w:rsidTr="00E33700">
        <w:trPr>
          <w:cantSplit/>
          <w:trHeight w:val="685"/>
        </w:trPr>
        <w:tc>
          <w:tcPr>
            <w:tcW w:w="9747" w:type="dxa"/>
            <w:gridSpan w:val="4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3919D2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3919D2" w:rsidRPr="007A7443" w:rsidRDefault="003919D2" w:rsidP="003919D2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марта</w:t>
            </w:r>
            <w:r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года </w:t>
            </w:r>
          </w:p>
        </w:tc>
        <w:tc>
          <w:tcPr>
            <w:tcW w:w="5103" w:type="dxa"/>
            <w:gridSpan w:val="2"/>
          </w:tcPr>
          <w:p w:rsidR="003919D2" w:rsidRPr="007A7443" w:rsidRDefault="003919D2" w:rsidP="003919D2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</w:p>
        </w:tc>
      </w:tr>
      <w:tr w:rsidR="003919D2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3919D2" w:rsidRPr="007A7443" w:rsidRDefault="003919D2" w:rsidP="00E33700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3919D2" w:rsidRPr="007A7443" w:rsidRDefault="003919D2" w:rsidP="00E337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919D2" w:rsidRPr="007A7443" w:rsidTr="00E33700">
        <w:trPr>
          <w:cantSplit/>
          <w:trHeight w:val="393"/>
        </w:trPr>
        <w:tc>
          <w:tcPr>
            <w:tcW w:w="9747" w:type="dxa"/>
            <w:gridSpan w:val="4"/>
          </w:tcPr>
          <w:p w:rsidR="003919D2" w:rsidRPr="007A7443" w:rsidRDefault="003919D2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с.Корткерос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3919D2" w:rsidRPr="007A7443" w:rsidRDefault="003919D2" w:rsidP="003919D2">
      <w:pPr>
        <w:rPr>
          <w:sz w:val="28"/>
          <w:szCs w:val="28"/>
        </w:rPr>
      </w:pPr>
    </w:p>
    <w:p w:rsidR="003919D2" w:rsidRPr="006D18DD" w:rsidRDefault="003919D2" w:rsidP="006D18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18DD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r w:rsidR="008F09C0">
        <w:rPr>
          <w:b/>
          <w:sz w:val="28"/>
          <w:szCs w:val="28"/>
        </w:rPr>
        <w:t>Приозерный</w:t>
      </w:r>
      <w:r w:rsidR="006D18DD">
        <w:rPr>
          <w:b/>
          <w:sz w:val="28"/>
          <w:szCs w:val="28"/>
        </w:rPr>
        <w:t>», утвержденных решением Совета муниципального района «</w:t>
      </w:r>
      <w:proofErr w:type="spellStart"/>
      <w:r w:rsidR="006D18DD">
        <w:rPr>
          <w:b/>
          <w:sz w:val="28"/>
          <w:szCs w:val="28"/>
        </w:rPr>
        <w:t>Корткеросский</w:t>
      </w:r>
      <w:proofErr w:type="spellEnd"/>
      <w:r w:rsidR="006D18DD">
        <w:rPr>
          <w:b/>
          <w:sz w:val="28"/>
          <w:szCs w:val="28"/>
        </w:rPr>
        <w:t xml:space="preserve">» № </w:t>
      </w:r>
      <w:r w:rsidR="006D18DD">
        <w:rPr>
          <w:b/>
          <w:sz w:val="28"/>
          <w:szCs w:val="28"/>
          <w:lang w:val="en-US"/>
        </w:rPr>
        <w:t>VI</w:t>
      </w:r>
      <w:r w:rsidR="006D18DD" w:rsidRPr="006D18DD">
        <w:rPr>
          <w:b/>
          <w:sz w:val="28"/>
          <w:szCs w:val="28"/>
        </w:rPr>
        <w:t>-26</w:t>
      </w:r>
      <w:r w:rsidR="006D18DD">
        <w:rPr>
          <w:b/>
          <w:sz w:val="28"/>
          <w:szCs w:val="28"/>
        </w:rPr>
        <w:t>/21 от 28 марта 2018 года»</w:t>
      </w:r>
    </w:p>
    <w:p w:rsidR="003919D2" w:rsidRDefault="003919D2" w:rsidP="003919D2">
      <w:pPr>
        <w:jc w:val="center"/>
        <w:rPr>
          <w:bCs/>
          <w:sz w:val="28"/>
          <w:szCs w:val="28"/>
        </w:rPr>
      </w:pPr>
    </w:p>
    <w:p w:rsidR="003919D2" w:rsidRPr="00167B05" w:rsidRDefault="003919D2" w:rsidP="003919D2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 со стать</w:t>
      </w:r>
      <w:r w:rsidR="006D18DD">
        <w:rPr>
          <w:bCs/>
          <w:sz w:val="28"/>
          <w:szCs w:val="28"/>
        </w:rPr>
        <w:t>ей</w:t>
      </w:r>
      <w:r w:rsidRPr="00167B05">
        <w:rPr>
          <w:bCs/>
          <w:sz w:val="28"/>
          <w:szCs w:val="28"/>
        </w:rPr>
        <w:t xml:space="preserve"> </w:t>
      </w:r>
      <w:r w:rsidR="006D18DD">
        <w:rPr>
          <w:bCs/>
          <w:sz w:val="28"/>
          <w:szCs w:val="28"/>
        </w:rPr>
        <w:t>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</w:t>
      </w:r>
      <w:r w:rsidRPr="003919D2">
        <w:rPr>
          <w:bCs/>
          <w:sz w:val="28"/>
          <w:szCs w:val="28"/>
        </w:rPr>
        <w:t>»,</w:t>
      </w:r>
      <w:r w:rsidRPr="003919D2">
        <w:rPr>
          <w:b/>
          <w:bCs/>
          <w:sz w:val="28"/>
          <w:szCs w:val="28"/>
        </w:rPr>
        <w:t xml:space="preserve"> </w:t>
      </w:r>
      <w:r w:rsidRPr="003919D2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3919D2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3919D2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 w:rsidR="006D18DD">
        <w:rPr>
          <w:rStyle w:val="FontStyle18"/>
          <w:sz w:val="28"/>
          <w:szCs w:val="28"/>
        </w:rPr>
        <w:t xml:space="preserve"> </w:t>
      </w:r>
      <w:r w:rsidR="006D18DD" w:rsidRPr="006D18DD">
        <w:rPr>
          <w:rStyle w:val="FontStyle18"/>
          <w:b w:val="0"/>
          <w:sz w:val="28"/>
          <w:szCs w:val="28"/>
        </w:rPr>
        <w:t>на основании заключения по публичным слушаниям от 18 декабря 2018 года,</w:t>
      </w:r>
      <w:r w:rsidR="006D18DD">
        <w:t xml:space="preserve"> </w:t>
      </w:r>
      <w:r w:rsidR="006D18DD" w:rsidRPr="006D18DD"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3919D2" w:rsidRDefault="003919D2" w:rsidP="003919D2">
      <w:pPr>
        <w:ind w:firstLine="567"/>
        <w:jc w:val="both"/>
        <w:rPr>
          <w:sz w:val="28"/>
          <w:szCs w:val="28"/>
        </w:rPr>
      </w:pPr>
    </w:p>
    <w:p w:rsidR="003919D2" w:rsidRPr="00556F2B" w:rsidRDefault="006D18DD" w:rsidP="003919D2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Внести  в «Правила землепользования и застройки муниципального образования сельского поселения «Приозерный», утвержденные решением Совета муниципального района «</w:t>
      </w:r>
      <w:proofErr w:type="spellStart"/>
      <w:r>
        <w:rPr>
          <w:rStyle w:val="FontStyle18"/>
          <w:b w:val="0"/>
          <w:sz w:val="28"/>
          <w:szCs w:val="28"/>
        </w:rPr>
        <w:t>Корткеросский</w:t>
      </w:r>
      <w:proofErr w:type="spellEnd"/>
      <w:r>
        <w:rPr>
          <w:rStyle w:val="FontStyle18"/>
          <w:b w:val="0"/>
          <w:sz w:val="28"/>
          <w:szCs w:val="28"/>
        </w:rPr>
        <w:t>» №</w:t>
      </w:r>
      <w:r w:rsidRPr="006D18DD">
        <w:rPr>
          <w:rFonts w:ascii="Times New Roman" w:hAnsi="Times New Roman" w:cs="Times New Roman"/>
          <w:sz w:val="28"/>
          <w:szCs w:val="28"/>
        </w:rPr>
        <w:t xml:space="preserve"> </w:t>
      </w:r>
      <w:r w:rsidRPr="006D18DD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6D18DD">
        <w:rPr>
          <w:rFonts w:ascii="Times New Roman" w:hAnsi="Times New Roman" w:cs="Times New Roman"/>
          <w:bCs/>
          <w:sz w:val="28"/>
          <w:szCs w:val="28"/>
        </w:rPr>
        <w:t>-26/21 от 28 марта 2018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 статью </w:t>
      </w:r>
      <w:r w:rsidR="00556F2B">
        <w:rPr>
          <w:rFonts w:ascii="Times New Roman" w:hAnsi="Times New Roman" w:cs="Times New Roman"/>
          <w:bCs/>
          <w:sz w:val="28"/>
          <w:szCs w:val="28"/>
        </w:rPr>
        <w:t>53 «Жилые зоны» изложить следующей редакции:</w:t>
      </w:r>
    </w:p>
    <w:p w:rsidR="00556F2B" w:rsidRPr="00556F2B" w:rsidRDefault="00556F2B" w:rsidP="00556F2B">
      <w:pPr>
        <w:pStyle w:val="30"/>
        <w:spacing w:before="0" w:after="0" w:line="276" w:lineRule="auto"/>
        <w:rPr>
          <w:rFonts w:ascii="Times New Roman" w:hAnsi="Times New Roman" w:cs="Times New Roman"/>
          <w:b w:val="0"/>
          <w:sz w:val="28"/>
        </w:rPr>
      </w:pPr>
      <w:bookmarkStart w:id="1" w:name="_Toc420594261"/>
      <w:bookmarkStart w:id="2" w:name="_Toc246215455"/>
      <w:r w:rsidRPr="00556F2B">
        <w:rPr>
          <w:rFonts w:ascii="Times New Roman" w:hAnsi="Times New Roman" w:cs="Times New Roman"/>
          <w:b w:val="0"/>
          <w:sz w:val="28"/>
          <w:lang w:val="ru-RU"/>
        </w:rPr>
        <w:t>«</w:t>
      </w:r>
      <w:r w:rsidRPr="00556F2B">
        <w:rPr>
          <w:rFonts w:ascii="Times New Roman" w:hAnsi="Times New Roman" w:cs="Times New Roman"/>
          <w:b w:val="0"/>
          <w:sz w:val="28"/>
        </w:rPr>
        <w:t xml:space="preserve">Статья </w:t>
      </w:r>
      <w:r w:rsidRPr="00556F2B">
        <w:rPr>
          <w:rFonts w:ascii="Times New Roman" w:hAnsi="Times New Roman" w:cs="Times New Roman"/>
          <w:b w:val="0"/>
          <w:sz w:val="28"/>
          <w:lang w:val="ru-RU"/>
        </w:rPr>
        <w:t>53</w:t>
      </w:r>
      <w:r w:rsidRPr="00556F2B">
        <w:rPr>
          <w:rFonts w:ascii="Times New Roman" w:hAnsi="Times New Roman" w:cs="Times New Roman"/>
          <w:b w:val="0"/>
          <w:sz w:val="28"/>
        </w:rPr>
        <w:t>.</w:t>
      </w:r>
      <w:r w:rsidRPr="00556F2B">
        <w:rPr>
          <w:rFonts w:ascii="Times New Roman" w:hAnsi="Times New Roman" w:cs="Times New Roman"/>
          <w:b w:val="0"/>
          <w:sz w:val="28"/>
        </w:rPr>
        <w:tab/>
        <w:t>Жилые зоны</w:t>
      </w:r>
      <w:bookmarkEnd w:id="1"/>
      <w:bookmarkEnd w:id="2"/>
    </w:p>
    <w:p w:rsidR="00556F2B" w:rsidRPr="00556F2B" w:rsidRDefault="00556F2B" w:rsidP="00556F2B">
      <w:pPr>
        <w:spacing w:line="276" w:lineRule="auto"/>
        <w:ind w:firstLine="539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Жилые зоны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bCs/>
          <w:spacing w:val="-3"/>
          <w:sz w:val="28"/>
          <w:szCs w:val="28"/>
        </w:rPr>
        <w:t>Ж-1 — зона застройки индивидуальными жилыми домами</w:t>
      </w:r>
      <w:r w:rsidRPr="00556F2B">
        <w:rPr>
          <w:sz w:val="28"/>
          <w:szCs w:val="28"/>
        </w:rPr>
        <w:t>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lastRenderedPageBreak/>
        <w:t xml:space="preserve">Зона предназначена для застройки одноквартирными жилыми домами и коттеджами, также допускается размещение объектов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556F2B">
        <w:rPr>
          <w:bCs/>
          <w:spacing w:val="-5"/>
          <w:sz w:val="28"/>
          <w:szCs w:val="28"/>
        </w:rPr>
        <w:softHyphen/>
      </w:r>
      <w:r w:rsidRPr="00556F2B">
        <w:rPr>
          <w:bCs/>
          <w:sz w:val="28"/>
          <w:szCs w:val="28"/>
        </w:rPr>
        <w:t>питального строительства: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одноквартирные жилые дома с приусадебными земельными участками;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противопожарные водоемы и резервуары;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телефонные автоматы;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площадки для мусоросборников;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участковые пункты милиции;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объекты инженерной защиты населения от ЧС.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блокированные жилые дома 1-2 этажа с </w:t>
      </w:r>
      <w:proofErr w:type="spellStart"/>
      <w:r w:rsidRPr="00556F2B">
        <w:rPr>
          <w:sz w:val="28"/>
          <w:szCs w:val="28"/>
        </w:rPr>
        <w:t>приквартирными</w:t>
      </w:r>
      <w:proofErr w:type="spellEnd"/>
      <w:r w:rsidRPr="00556F2B">
        <w:rPr>
          <w:sz w:val="28"/>
          <w:szCs w:val="28"/>
        </w:rPr>
        <w:t xml:space="preserve"> участками  для ведения личного подсобного хозяйства. 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  <w:highlight w:val="yellow"/>
        </w:rPr>
      </w:pPr>
      <w:r w:rsidRPr="00556F2B">
        <w:rPr>
          <w:sz w:val="28"/>
          <w:szCs w:val="28"/>
          <w:highlight w:val="yellow"/>
        </w:rPr>
        <w:t>объекты гаражного назначения (2.7.1)</w:t>
      </w:r>
    </w:p>
    <w:p w:rsidR="00556F2B" w:rsidRPr="00556F2B" w:rsidRDefault="00556F2B" w:rsidP="00556F2B">
      <w:pPr>
        <w:widowControl w:val="0"/>
        <w:tabs>
          <w:tab w:val="left" w:pos="542"/>
        </w:tabs>
        <w:autoSpaceDE w:val="0"/>
        <w:autoSpaceDN w:val="0"/>
        <w:adjustRightInd w:val="0"/>
        <w:spacing w:line="276" w:lineRule="auto"/>
        <w:ind w:left="357"/>
        <w:jc w:val="both"/>
        <w:rPr>
          <w:sz w:val="28"/>
          <w:szCs w:val="28"/>
        </w:rPr>
      </w:pPr>
      <w:r w:rsidRPr="00556F2B">
        <w:rPr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556F2B">
        <w:rPr>
          <w:bCs/>
          <w:spacing w:val="-3"/>
          <w:sz w:val="28"/>
          <w:szCs w:val="28"/>
        </w:rPr>
        <w:softHyphen/>
      </w:r>
      <w:r w:rsidRPr="00556F2B">
        <w:rPr>
          <w:bCs/>
          <w:sz w:val="28"/>
          <w:szCs w:val="28"/>
        </w:rPr>
        <w:t>питального строительства:</w:t>
      </w:r>
    </w:p>
    <w:p w:rsidR="00556F2B" w:rsidRPr="00556F2B" w:rsidRDefault="00556F2B" w:rsidP="00556F2B">
      <w:pPr>
        <w:pStyle w:val="tekstob"/>
        <w:tabs>
          <w:tab w:val="left" w:pos="851"/>
        </w:tabs>
        <w:spacing w:before="0" w:beforeAutospacing="0" w:after="0" w:afterAutospacing="0" w:line="276" w:lineRule="auto"/>
        <w:ind w:left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Производственные услуги: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индивидуальный пошив обуви;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индивидуальный пошив (изготовление) одежды и др. бытовых изделий;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ремонт, техническое обслуживание и изготовление по индивидуальным заказам бытовой радиоэлектронной аппаратуры, бытовых машин, приборов и изделий;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техническое обслуживание транспортных средств, принадлежащих гражданам;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ремонт и изготовление мебели по индивидуальным заказам;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химическая чистка и крашение, услуги прачечных;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фотоателье, фото и кинолабораторий;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транспортно-экспедиторские услуги;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по переработке сельхозпродукции и другие сельскохозяйственные услуги по индивидуальным заказам граждан.</w:t>
      </w:r>
    </w:p>
    <w:p w:rsidR="00556F2B" w:rsidRPr="00556F2B" w:rsidRDefault="00556F2B" w:rsidP="00556F2B">
      <w:pPr>
        <w:pStyle w:val="tekstob"/>
        <w:tabs>
          <w:tab w:val="left" w:pos="851"/>
        </w:tabs>
        <w:spacing w:before="0" w:beforeAutospacing="0" w:after="0" w:afterAutospacing="0" w:line="276" w:lineRule="auto"/>
        <w:ind w:left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Непроизводственные услуги: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бань и душевых;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парикмахерские и косметические;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оздоровительного характера (не медицинские);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проката;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ритуальные и обрядовые услуги;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ломбардов;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lastRenderedPageBreak/>
        <w:t>услуги справочно-информационных служб;</w:t>
      </w:r>
    </w:p>
    <w:p w:rsidR="00556F2B" w:rsidRPr="00556F2B" w:rsidRDefault="00556F2B" w:rsidP="00556F2B">
      <w:pPr>
        <w:pStyle w:val="tekstob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услуги службы семьи.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встроенный в жилой дом, встроено-пристроенный и пристроенный стоянка-гараж не более чем на 1 легковую машину;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отдельно стоящий стоянка-гараж не более чем на 1 легковую машину;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открытая стоянка на 1 автомашину;</w:t>
      </w:r>
    </w:p>
    <w:p w:rsidR="00556F2B" w:rsidRPr="00556F2B" w:rsidRDefault="00556F2B" w:rsidP="00556F2B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площадки: детские, хозяйственные, отдыха, спортивные;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постройки для содержания домашней птицы и  разведения кроликов; 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индивидуальные бани;</w:t>
      </w:r>
    </w:p>
    <w:p w:rsidR="00556F2B" w:rsidRPr="00556F2B" w:rsidRDefault="00556F2B" w:rsidP="00556F2B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хозяйственные постройки (хранение дров, инструмента);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теплицы;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надворные туалеты;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индивидуальные колодцы, скважины для забора воды;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гостевые стоянки, парковки перед объектами</w:t>
      </w:r>
      <w:r w:rsidRPr="00556F2B">
        <w:rPr>
          <w:spacing w:val="-4"/>
          <w:sz w:val="28"/>
          <w:szCs w:val="28"/>
        </w:rPr>
        <w:t xml:space="preserve"> общественного назначения</w:t>
      </w:r>
      <w:r w:rsidRPr="00556F2B">
        <w:rPr>
          <w:sz w:val="28"/>
          <w:szCs w:val="28"/>
        </w:rPr>
        <w:t>.</w:t>
      </w:r>
    </w:p>
    <w:p w:rsidR="00556F2B" w:rsidRPr="00556F2B" w:rsidRDefault="00556F2B" w:rsidP="00556F2B">
      <w:pPr>
        <w:spacing w:line="276" w:lineRule="auto"/>
        <w:ind w:firstLine="357"/>
        <w:jc w:val="both"/>
        <w:rPr>
          <w:bCs/>
          <w:spacing w:val="-2"/>
          <w:sz w:val="28"/>
          <w:szCs w:val="28"/>
        </w:rPr>
      </w:pPr>
      <w:r w:rsidRPr="00556F2B">
        <w:rPr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556F2B">
        <w:rPr>
          <w:bCs/>
          <w:spacing w:val="-3"/>
          <w:sz w:val="28"/>
          <w:szCs w:val="28"/>
        </w:rPr>
        <w:softHyphen/>
      </w:r>
      <w:r w:rsidRPr="00556F2B">
        <w:rPr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556F2B" w:rsidRPr="00556F2B" w:rsidRDefault="00556F2B" w:rsidP="00556F2B">
      <w:pPr>
        <w:spacing w:line="276" w:lineRule="auto"/>
        <w:ind w:firstLine="709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СП 42.13330.2011 «Градостроительство. Планировка и застройка городских и сельских поселений». Актуализированная редакция СНиП 2.07.01-89*; 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СП 55.13330.2011 «Дома жилые одноквартирные». Актуализированная редакция СНиП 31-02-2001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Другие действующие нормативы и технические регламенты.</w:t>
      </w:r>
    </w:p>
    <w:p w:rsidR="00556F2B" w:rsidRPr="00556F2B" w:rsidRDefault="00556F2B" w:rsidP="00556F2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176"/>
        <w:gridCol w:w="818"/>
        <w:gridCol w:w="872"/>
      </w:tblGrid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rPr>
                <w:sz w:val="28"/>
                <w:szCs w:val="28"/>
              </w:rPr>
            </w:pPr>
            <w:r w:rsidRPr="00556F2B">
              <w:rPr>
                <w:sz w:val="28"/>
                <w:szCs w:val="28"/>
              </w:rPr>
              <w:t xml:space="preserve">минимальная площадь земельного участка;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56F2B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556F2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56F2B">
              <w:rPr>
                <w:rFonts w:ascii="Times New Roman" w:hAnsi="Times New Roman"/>
                <w:sz w:val="28"/>
                <w:szCs w:val="28"/>
              </w:rPr>
              <w:t xml:space="preserve"> 600</w:t>
            </w:r>
          </w:p>
        </w:tc>
      </w:tr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rPr>
                <w:sz w:val="28"/>
                <w:szCs w:val="28"/>
              </w:rPr>
            </w:pPr>
            <w:r w:rsidRPr="00556F2B">
              <w:rPr>
                <w:sz w:val="28"/>
                <w:szCs w:val="28"/>
              </w:rPr>
              <w:t>максимальная площадь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56F2B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556F2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56F2B">
              <w:rPr>
                <w:rFonts w:ascii="Times New Roman" w:hAnsi="Times New Roman"/>
                <w:sz w:val="28"/>
                <w:szCs w:val="28"/>
              </w:rPr>
              <w:t>2560</w:t>
            </w:r>
          </w:p>
        </w:tc>
      </w:tr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rPr>
                <w:sz w:val="28"/>
                <w:szCs w:val="28"/>
                <w:highlight w:val="yellow"/>
              </w:rPr>
            </w:pPr>
            <w:r w:rsidRPr="00556F2B">
              <w:rPr>
                <w:sz w:val="28"/>
                <w:szCs w:val="28"/>
                <w:highlight w:val="yellow"/>
              </w:rPr>
              <w:t xml:space="preserve">Минимальная площадь земельного участка (для основного вида разрешенного использования «объекты гаражного назначения»)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56F2B">
              <w:rPr>
                <w:rFonts w:ascii="Times New Roman" w:hAnsi="Times New Roman"/>
                <w:sz w:val="28"/>
                <w:szCs w:val="28"/>
                <w:highlight w:val="yellow"/>
              </w:rPr>
              <w:t>кв.м</w:t>
            </w:r>
            <w:proofErr w:type="spell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56F2B">
              <w:rPr>
                <w:rFonts w:ascii="Times New Roman" w:hAnsi="Times New Roman"/>
                <w:sz w:val="28"/>
                <w:szCs w:val="28"/>
                <w:highlight w:val="yellow"/>
              </w:rPr>
              <w:t>48</w:t>
            </w:r>
          </w:p>
        </w:tc>
      </w:tr>
      <w:tr w:rsidR="00556F2B" w:rsidRPr="00556F2B" w:rsidTr="00F3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rPr>
                <w:sz w:val="28"/>
                <w:szCs w:val="28"/>
                <w:highlight w:val="yellow"/>
              </w:rPr>
            </w:pPr>
            <w:r w:rsidRPr="00556F2B">
              <w:rPr>
                <w:sz w:val="28"/>
                <w:szCs w:val="28"/>
                <w:highlight w:val="yellow"/>
              </w:rPr>
              <w:t>Максимальная  площадь земельного участка (для основного вида разрешенного использования «объекты гаражного назначения»)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556F2B">
              <w:rPr>
                <w:rFonts w:ascii="Times New Roman" w:hAnsi="Times New Roman"/>
                <w:sz w:val="28"/>
                <w:szCs w:val="28"/>
                <w:highlight w:val="yellow"/>
              </w:rPr>
              <w:t>кв.м</w:t>
            </w:r>
            <w:proofErr w:type="spell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F2B" w:rsidRPr="00556F2B" w:rsidRDefault="00556F2B" w:rsidP="00F3588D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56F2B">
              <w:rPr>
                <w:rFonts w:ascii="Times New Roman" w:hAnsi="Times New Roman"/>
                <w:sz w:val="28"/>
                <w:szCs w:val="28"/>
                <w:highlight w:val="yellow"/>
              </w:rPr>
              <w:t>140</w:t>
            </w:r>
          </w:p>
        </w:tc>
      </w:tr>
    </w:tbl>
    <w:p w:rsidR="00556F2B" w:rsidRPr="00556F2B" w:rsidRDefault="00556F2B" w:rsidP="00556F2B">
      <w:pPr>
        <w:spacing w:line="276" w:lineRule="auto"/>
        <w:jc w:val="both"/>
        <w:rPr>
          <w:sz w:val="28"/>
          <w:szCs w:val="28"/>
          <w:lang w:val="x-none"/>
        </w:rPr>
      </w:pP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Минимальные размеры </w:t>
      </w:r>
      <w:proofErr w:type="spellStart"/>
      <w:r w:rsidRPr="00556F2B">
        <w:rPr>
          <w:spacing w:val="-4"/>
          <w:sz w:val="28"/>
          <w:szCs w:val="28"/>
        </w:rPr>
        <w:t>приквартирного</w:t>
      </w:r>
      <w:proofErr w:type="spellEnd"/>
      <w:r w:rsidRPr="00556F2B">
        <w:rPr>
          <w:spacing w:val="-4"/>
          <w:sz w:val="28"/>
          <w:szCs w:val="28"/>
        </w:rPr>
        <w:t xml:space="preserve"> участка: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в усадебной застройке: </w:t>
      </w:r>
      <w:smartTag w:uri="urn:schemas-microsoft-com:office:smarttags" w:element="metricconverter">
        <w:smartTagPr>
          <w:attr w:name="ProductID" w:val="600 м"/>
        </w:smartTagPr>
        <w:r w:rsidRPr="00556F2B">
          <w:rPr>
            <w:sz w:val="28"/>
            <w:szCs w:val="28"/>
          </w:rPr>
          <w:t xml:space="preserve">600 </w:t>
        </w:r>
        <w:proofErr w:type="spellStart"/>
        <w:r w:rsidRPr="00556F2B">
          <w:rPr>
            <w:sz w:val="28"/>
            <w:szCs w:val="28"/>
          </w:rPr>
          <w:t>м</w:t>
        </w:r>
      </w:smartTag>
      <w:r w:rsidRPr="00556F2B">
        <w:rPr>
          <w:sz w:val="28"/>
          <w:szCs w:val="28"/>
        </w:rPr>
        <w:t>.кв</w:t>
      </w:r>
      <w:proofErr w:type="spellEnd"/>
      <w:r w:rsidRPr="00556F2B">
        <w:rPr>
          <w:sz w:val="28"/>
          <w:szCs w:val="28"/>
        </w:rPr>
        <w:t>.;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в блокированной малоэтажной застройке (из расчета на 1 квартиру): 30м.кв. (без площади застройки).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Одноквартирный жилой дом и блокированный двухквартирный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556F2B">
          <w:rPr>
            <w:spacing w:val="-4"/>
            <w:sz w:val="28"/>
            <w:szCs w:val="28"/>
          </w:rPr>
          <w:t>5 м</w:t>
        </w:r>
      </w:smartTag>
      <w:r w:rsidRPr="00556F2B">
        <w:rPr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556F2B">
          <w:rPr>
            <w:spacing w:val="-4"/>
            <w:sz w:val="28"/>
            <w:szCs w:val="28"/>
          </w:rPr>
          <w:t>3 м</w:t>
        </w:r>
      </w:smartTag>
      <w:r w:rsidRPr="00556F2B">
        <w:rPr>
          <w:spacing w:val="-4"/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426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Минимальный отступ  от одноквартирного жилого дома  (блокированного жилого дома)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 составляет  не менее 3 м </w:t>
      </w:r>
      <w:r w:rsidRPr="00556F2B">
        <w:rPr>
          <w:sz w:val="28"/>
          <w:szCs w:val="28"/>
        </w:rPr>
        <w:t xml:space="preserve">с учетом требований п. 4.1.5 СП 30-102-99; </w:t>
      </w:r>
      <w:r w:rsidRPr="00556F2B">
        <w:rPr>
          <w:spacing w:val="-4"/>
          <w:sz w:val="28"/>
          <w:szCs w:val="28"/>
        </w:rPr>
        <w:t xml:space="preserve">от построек для содержания  птицы — </w:t>
      </w:r>
      <w:smartTag w:uri="urn:schemas-microsoft-com:office:smarttags" w:element="metricconverter">
        <w:smartTagPr>
          <w:attr w:name="ProductID" w:val="4 м"/>
        </w:smartTagPr>
        <w:r w:rsidRPr="00556F2B">
          <w:rPr>
            <w:spacing w:val="-4"/>
            <w:sz w:val="28"/>
            <w:szCs w:val="28"/>
          </w:rPr>
          <w:t>4 м</w:t>
        </w:r>
      </w:smartTag>
      <w:r w:rsidRPr="00556F2B">
        <w:rPr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556F2B">
          <w:rPr>
            <w:spacing w:val="-4"/>
            <w:sz w:val="28"/>
            <w:szCs w:val="28"/>
          </w:rPr>
          <w:t>1 м</w:t>
        </w:r>
      </w:smartTag>
      <w:r w:rsidRPr="00556F2B">
        <w:rPr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556F2B">
          <w:rPr>
            <w:spacing w:val="-4"/>
            <w:sz w:val="28"/>
            <w:szCs w:val="28"/>
          </w:rPr>
          <w:t>4 м</w:t>
        </w:r>
      </w:smartTag>
      <w:r w:rsidRPr="00556F2B">
        <w:rPr>
          <w:spacing w:val="-4"/>
          <w:sz w:val="28"/>
          <w:szCs w:val="28"/>
        </w:rPr>
        <w:t xml:space="preserve">; среднерослых — </w:t>
      </w:r>
      <w:smartTag w:uri="urn:schemas-microsoft-com:office:smarttags" w:element="metricconverter">
        <w:smartTagPr>
          <w:attr w:name="ProductID" w:val="2 м"/>
        </w:smartTagPr>
        <w:r w:rsidRPr="00556F2B">
          <w:rPr>
            <w:spacing w:val="-4"/>
            <w:sz w:val="28"/>
            <w:szCs w:val="28"/>
          </w:rPr>
          <w:t>2 м</w:t>
        </w:r>
      </w:smartTag>
      <w:r w:rsidRPr="00556F2B">
        <w:rPr>
          <w:spacing w:val="-4"/>
          <w:sz w:val="28"/>
          <w:szCs w:val="28"/>
        </w:rPr>
        <w:t xml:space="preserve">; от кустарника — </w:t>
      </w:r>
      <w:smartTag w:uri="urn:schemas-microsoft-com:office:smarttags" w:element="metricconverter">
        <w:smartTagPr>
          <w:attr w:name="ProductID" w:val="1 м"/>
        </w:smartTagPr>
        <w:r w:rsidRPr="00556F2B">
          <w:rPr>
            <w:spacing w:val="-4"/>
            <w:sz w:val="28"/>
            <w:szCs w:val="28"/>
          </w:rPr>
          <w:t>1 м</w:t>
        </w:r>
      </w:smartTag>
      <w:r w:rsidRPr="00556F2B">
        <w:rPr>
          <w:spacing w:val="-4"/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Высокорослые деревья – свыше 25 м, среднерослые – 15-25 м.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Постройки для содержания скота и птицы </w:t>
      </w:r>
      <w:r w:rsidRPr="00556F2B">
        <w:rPr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556F2B">
          <w:rPr>
            <w:sz w:val="28"/>
            <w:szCs w:val="28"/>
          </w:rPr>
          <w:t>7 м</w:t>
        </w:r>
      </w:smartTag>
      <w:r w:rsidRPr="00556F2B">
        <w:rPr>
          <w:sz w:val="28"/>
          <w:szCs w:val="28"/>
        </w:rPr>
        <w:t xml:space="preserve"> от входа в дом.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556F2B">
          <w:rPr>
            <w:spacing w:val="-4"/>
            <w:sz w:val="28"/>
            <w:szCs w:val="28"/>
          </w:rPr>
          <w:t>6 м</w:t>
        </w:r>
      </w:smartTag>
      <w:r w:rsidRPr="00556F2B">
        <w:rPr>
          <w:spacing w:val="-4"/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z w:val="28"/>
          <w:szCs w:val="28"/>
        </w:rPr>
        <w:t xml:space="preserve">Расстояние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556F2B">
          <w:rPr>
            <w:sz w:val="28"/>
            <w:szCs w:val="28"/>
          </w:rPr>
          <w:t>10 м</w:t>
        </w:r>
      </w:smartTag>
      <w:r w:rsidRPr="00556F2B">
        <w:rPr>
          <w:sz w:val="28"/>
          <w:szCs w:val="28"/>
        </w:rPr>
        <w:t>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Высота зданий: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для всех основных строений количество надземных этажей — не более двух, включая мансардный этаж;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 xml:space="preserve">исключение: шпили, башни, флагштоки, мачты — высотой не более </w:t>
      </w:r>
      <w:smartTag w:uri="urn:schemas-microsoft-com:office:smarttags" w:element="metricconverter">
        <w:smartTagPr>
          <w:attr w:name="ProductID" w:val="12 м"/>
        </w:smartTagPr>
        <w:r w:rsidRPr="00556F2B">
          <w:rPr>
            <w:sz w:val="28"/>
            <w:szCs w:val="28"/>
          </w:rPr>
          <w:t>12 м</w:t>
        </w:r>
      </w:smartTag>
      <w:r w:rsidRPr="00556F2B">
        <w:rPr>
          <w:sz w:val="28"/>
          <w:szCs w:val="28"/>
        </w:rPr>
        <w:t xml:space="preserve"> от поверхности зем</w:t>
      </w:r>
      <w:r w:rsidRPr="00556F2B">
        <w:rPr>
          <w:sz w:val="28"/>
          <w:szCs w:val="28"/>
        </w:rPr>
        <w:softHyphen/>
        <w:t>ли до верхней точки сооружения.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Общие требования к противопожарным расстояниям между объектами защиты</w:t>
      </w:r>
      <w:r w:rsidRPr="00556F2B">
        <w:rPr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556F2B">
        <w:rPr>
          <w:spacing w:val="-4"/>
          <w:sz w:val="28"/>
          <w:szCs w:val="28"/>
        </w:rPr>
        <w:t>, см. Приложение 1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7"/>
        </w:tabs>
        <w:autoSpaceDE w:val="0"/>
        <w:autoSpaceDN w:val="0"/>
        <w:adjustRightInd w:val="0"/>
        <w:spacing w:line="276" w:lineRule="auto"/>
        <w:ind w:firstLine="357"/>
        <w:jc w:val="both"/>
        <w:rPr>
          <w:spacing w:val="-4"/>
          <w:sz w:val="28"/>
          <w:szCs w:val="28"/>
        </w:rPr>
      </w:pPr>
      <w:r w:rsidRPr="00556F2B">
        <w:rPr>
          <w:spacing w:val="-4"/>
          <w:sz w:val="28"/>
          <w:szCs w:val="28"/>
        </w:rPr>
        <w:t>Коэффициент использования территории земельного участка: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для одноквартирных жилых домов — не более 0,67;</w:t>
      </w:r>
    </w:p>
    <w:p w:rsidR="00556F2B" w:rsidRPr="00556F2B" w:rsidRDefault="00556F2B" w:rsidP="00556F2B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</w:rPr>
      </w:pPr>
      <w:r w:rsidRPr="00556F2B">
        <w:rPr>
          <w:sz w:val="28"/>
          <w:szCs w:val="28"/>
        </w:rPr>
        <w:t>для блокированных двухквартирных жилых домов — не более 0,8.</w:t>
      </w:r>
    </w:p>
    <w:p w:rsidR="00556F2B" w:rsidRPr="00556F2B" w:rsidRDefault="00556F2B" w:rsidP="00556F2B">
      <w:pPr>
        <w:widowControl w:val="0"/>
        <w:numPr>
          <w:ilvl w:val="0"/>
          <w:numId w:val="6"/>
        </w:numPr>
        <w:tabs>
          <w:tab w:val="left" w:pos="542"/>
        </w:tabs>
        <w:autoSpaceDE w:val="0"/>
        <w:autoSpaceDN w:val="0"/>
        <w:adjustRightInd w:val="0"/>
        <w:spacing w:line="276" w:lineRule="auto"/>
        <w:ind w:firstLine="357"/>
        <w:jc w:val="both"/>
        <w:rPr>
          <w:sz w:val="28"/>
          <w:szCs w:val="28"/>
          <w:highlight w:val="yellow"/>
        </w:rPr>
      </w:pPr>
      <w:r w:rsidRPr="00556F2B">
        <w:rPr>
          <w:sz w:val="28"/>
          <w:szCs w:val="28"/>
          <w:highlight w:val="yellow"/>
        </w:rPr>
        <w:lastRenderedPageBreak/>
        <w:t>Процент застройки для основного вида разрешенного использования «объекты гаражного назначения» - 50%-68%</w:t>
      </w:r>
    </w:p>
    <w:p w:rsidR="00556F2B" w:rsidRPr="00556F2B" w:rsidRDefault="00556F2B" w:rsidP="00556F2B">
      <w:pPr>
        <w:pStyle w:val="a3"/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56F2B">
        <w:rPr>
          <w:rFonts w:ascii="Times New Roman" w:hAnsi="Times New Roman" w:cs="Times New Roman"/>
          <w:sz w:val="28"/>
          <w:szCs w:val="28"/>
          <w:highlight w:val="yellow"/>
        </w:rPr>
        <w:t xml:space="preserve">    Для основного вида разрешенного использования «объекты гаражного назначения»: минимальный отступ гаража от границы земельного участка - 1 метр. От гаража до жилого дома находящиеся,  на ближайшем земельном участке, не менее 10 м, но в соответствии с противопожарными требованиями.</w:t>
      </w:r>
    </w:p>
    <w:p w:rsidR="00556F2B" w:rsidRDefault="00556F2B" w:rsidP="00556F2B">
      <w:pPr>
        <w:jc w:val="both"/>
        <w:rPr>
          <w:sz w:val="28"/>
          <w:szCs w:val="28"/>
        </w:rPr>
      </w:pPr>
      <w:r w:rsidRPr="00556F2B">
        <w:rPr>
          <w:sz w:val="28"/>
          <w:szCs w:val="28"/>
        </w:rPr>
        <w:t>».</w:t>
      </w:r>
    </w:p>
    <w:p w:rsidR="00556F2B" w:rsidRPr="00556F2B" w:rsidRDefault="00556F2B" w:rsidP="00556F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6F2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556F2B" w:rsidRPr="003919D2" w:rsidRDefault="00556F2B" w:rsidP="00556F2B">
      <w:pPr>
        <w:pStyle w:val="a3"/>
        <w:spacing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3919D2" w:rsidRDefault="003919D2" w:rsidP="003919D2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19D2" w:rsidRDefault="003919D2" w:rsidP="003919D2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19D2" w:rsidRDefault="003919D2" w:rsidP="003919D2">
      <w:pPr>
        <w:pStyle w:val="21"/>
      </w:pPr>
      <w:r>
        <w:t xml:space="preserve">Глава муниципального района </w:t>
      </w:r>
    </w:p>
    <w:p w:rsidR="003919D2" w:rsidRDefault="003919D2" w:rsidP="003919D2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    </w:t>
      </w:r>
      <w:proofErr w:type="spellStart"/>
      <w:r w:rsidRPr="00B91504">
        <w:t>М.Питашук</w:t>
      </w:r>
      <w:proofErr w:type="spellEnd"/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556F2B" w:rsidRDefault="00556F2B" w:rsidP="003919D2">
      <w:pPr>
        <w:pStyle w:val="21"/>
      </w:pPr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</w:p>
    <w:p w:rsidR="003919D2" w:rsidRDefault="003919D2" w:rsidP="003919D2">
      <w:pPr>
        <w:pStyle w:val="21"/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3919D2" w:rsidRPr="003919D2" w:rsidTr="00E33700">
        <w:tc>
          <w:tcPr>
            <w:tcW w:w="4928" w:type="dxa"/>
          </w:tcPr>
          <w:p w:rsidR="003919D2" w:rsidRPr="003919D2" w:rsidRDefault="003919D2" w:rsidP="003919D2">
            <w:pPr>
              <w:rPr>
                <w:b/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lastRenderedPageBreak/>
              <w:t xml:space="preserve">                         </w:t>
            </w:r>
            <w:r w:rsidRPr="003919D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D3A22B" wp14:editId="39011A72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9D2" w:rsidRPr="003919D2" w:rsidRDefault="003919D2" w:rsidP="003919D2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3919D2">
              <w:rPr>
                <w:b/>
                <w:sz w:val="22"/>
                <w:szCs w:val="28"/>
              </w:rPr>
              <w:t xml:space="preserve">КÖРТКЕРÖС </w:t>
            </w:r>
          </w:p>
          <w:p w:rsidR="003919D2" w:rsidRPr="003919D2" w:rsidRDefault="003919D2" w:rsidP="003919D2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3919D2">
              <w:rPr>
                <w:b/>
                <w:sz w:val="22"/>
                <w:szCs w:val="28"/>
              </w:rPr>
              <w:t xml:space="preserve">МУНИЦИПАЛЬНÖЙ РАЙОНСА АДМИНИСТРАЦИЯ </w:t>
            </w:r>
          </w:p>
          <w:p w:rsidR="003919D2" w:rsidRPr="003919D2" w:rsidRDefault="003919D2" w:rsidP="003919D2">
            <w:pPr>
              <w:ind w:right="-1"/>
              <w:jc w:val="center"/>
              <w:rPr>
                <w:b/>
                <w:sz w:val="22"/>
                <w:szCs w:val="28"/>
              </w:rPr>
            </w:pPr>
          </w:p>
          <w:p w:rsidR="003919D2" w:rsidRPr="003919D2" w:rsidRDefault="003919D2" w:rsidP="003919D2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3919D2">
              <w:rPr>
                <w:b/>
                <w:sz w:val="22"/>
                <w:szCs w:val="28"/>
              </w:rPr>
              <w:t xml:space="preserve">АДМИНИСТРАЦИЯ </w:t>
            </w:r>
          </w:p>
          <w:p w:rsidR="003919D2" w:rsidRPr="003919D2" w:rsidRDefault="003919D2" w:rsidP="003919D2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3919D2">
              <w:rPr>
                <w:b/>
                <w:sz w:val="22"/>
                <w:szCs w:val="28"/>
              </w:rPr>
              <w:t>МУНИЦИПАЛЬНОГО РАЙОНА «КОРТКЕРОССКИЙ»</w:t>
            </w: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</w:rPr>
            </w:pP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</w:rPr>
            </w:pPr>
            <w:r w:rsidRPr="003919D2">
              <w:rPr>
                <w:sz w:val="22"/>
                <w:szCs w:val="28"/>
              </w:rPr>
              <w:t xml:space="preserve">Советская ул., д.225, с. Корткерос, </w:t>
            </w: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</w:rPr>
            </w:pPr>
            <w:proofErr w:type="spellStart"/>
            <w:r w:rsidRPr="003919D2">
              <w:rPr>
                <w:sz w:val="22"/>
                <w:szCs w:val="28"/>
              </w:rPr>
              <w:t>Корткеросский</w:t>
            </w:r>
            <w:proofErr w:type="spellEnd"/>
            <w:r w:rsidRPr="003919D2">
              <w:rPr>
                <w:sz w:val="22"/>
                <w:szCs w:val="28"/>
              </w:rPr>
              <w:t xml:space="preserve"> район, Республика Коми 168020 </w:t>
            </w: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</w:rPr>
            </w:pPr>
            <w:r w:rsidRPr="003919D2">
              <w:rPr>
                <w:sz w:val="22"/>
                <w:szCs w:val="28"/>
              </w:rPr>
              <w:t>Тел./факс: 8(82136) 9-22-46</w:t>
            </w: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  <w:lang w:val="en-US"/>
              </w:rPr>
            </w:pPr>
            <w:r w:rsidRPr="003919D2">
              <w:rPr>
                <w:sz w:val="22"/>
                <w:szCs w:val="28"/>
                <w:lang w:val="en-US"/>
              </w:rPr>
              <w:t>E-mail: mokortkeros@mail.ru</w:t>
            </w: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  <w:lang w:val="en-US"/>
              </w:rPr>
            </w:pPr>
            <w:r w:rsidRPr="003919D2">
              <w:rPr>
                <w:sz w:val="22"/>
                <w:szCs w:val="28"/>
              </w:rPr>
              <w:t>ОКПО</w:t>
            </w:r>
            <w:r w:rsidRPr="003919D2">
              <w:rPr>
                <w:sz w:val="22"/>
                <w:szCs w:val="28"/>
                <w:lang w:val="en-US"/>
              </w:rPr>
              <w:t xml:space="preserve"> 04047903, </w:t>
            </w:r>
            <w:r w:rsidRPr="003919D2">
              <w:rPr>
                <w:sz w:val="22"/>
                <w:szCs w:val="28"/>
              </w:rPr>
              <w:t>ОГРН</w:t>
            </w:r>
            <w:r w:rsidRPr="003919D2">
              <w:rPr>
                <w:sz w:val="22"/>
                <w:szCs w:val="28"/>
                <w:lang w:val="en-US"/>
              </w:rPr>
              <w:t xml:space="preserve"> 1021101017960</w:t>
            </w: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</w:rPr>
            </w:pPr>
            <w:r w:rsidRPr="003919D2">
              <w:rPr>
                <w:sz w:val="22"/>
                <w:szCs w:val="28"/>
              </w:rPr>
              <w:t xml:space="preserve">ИНН/КПП 1113001350/111301001 </w:t>
            </w: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</w:rPr>
            </w:pPr>
          </w:p>
          <w:p w:rsidR="003919D2" w:rsidRPr="003919D2" w:rsidRDefault="003919D2" w:rsidP="003919D2">
            <w:pPr>
              <w:jc w:val="center"/>
              <w:rPr>
                <w:sz w:val="22"/>
                <w:szCs w:val="28"/>
              </w:rPr>
            </w:pPr>
            <w:r w:rsidRPr="003919D2">
              <w:rPr>
                <w:sz w:val="22"/>
                <w:szCs w:val="28"/>
              </w:rPr>
              <w:t>от___________________ №______________</w:t>
            </w:r>
          </w:p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7" w:type="dxa"/>
          </w:tcPr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jc w:val="center"/>
              <w:rPr>
                <w:b/>
                <w:i/>
                <w:sz w:val="28"/>
                <w:szCs w:val="28"/>
              </w:rPr>
            </w:pPr>
            <w:r w:rsidRPr="003919D2">
              <w:rPr>
                <w:b/>
                <w:i/>
                <w:sz w:val="28"/>
                <w:szCs w:val="28"/>
              </w:rPr>
              <w:t>Главе муниципального района «</w:t>
            </w:r>
            <w:proofErr w:type="spellStart"/>
            <w:r w:rsidRPr="003919D2">
              <w:rPr>
                <w:b/>
                <w:i/>
                <w:sz w:val="28"/>
                <w:szCs w:val="28"/>
              </w:rPr>
              <w:t>Корткеросский</w:t>
            </w:r>
            <w:proofErr w:type="spellEnd"/>
            <w:r w:rsidRPr="003919D2">
              <w:rPr>
                <w:b/>
                <w:i/>
                <w:sz w:val="28"/>
                <w:szCs w:val="28"/>
              </w:rPr>
              <w:t>»</w:t>
            </w:r>
          </w:p>
          <w:p w:rsidR="003919D2" w:rsidRPr="003919D2" w:rsidRDefault="003919D2" w:rsidP="003919D2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919D2" w:rsidRPr="003919D2" w:rsidRDefault="003919D2" w:rsidP="003919D2">
            <w:pPr>
              <w:jc w:val="center"/>
              <w:rPr>
                <w:b/>
                <w:i/>
                <w:sz w:val="28"/>
                <w:szCs w:val="28"/>
              </w:rPr>
            </w:pPr>
            <w:r w:rsidRPr="003919D2">
              <w:rPr>
                <w:b/>
                <w:i/>
                <w:sz w:val="28"/>
                <w:szCs w:val="28"/>
              </w:rPr>
              <w:t xml:space="preserve">М. Е. </w:t>
            </w:r>
            <w:proofErr w:type="spellStart"/>
            <w:r w:rsidRPr="003919D2">
              <w:rPr>
                <w:b/>
                <w:i/>
                <w:sz w:val="28"/>
                <w:szCs w:val="28"/>
              </w:rPr>
              <w:t>Питашуку</w:t>
            </w:r>
            <w:proofErr w:type="spellEnd"/>
          </w:p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ab/>
            </w:r>
          </w:p>
        </w:tc>
      </w:tr>
    </w:tbl>
    <w:p w:rsidR="003919D2" w:rsidRPr="003919D2" w:rsidRDefault="003919D2" w:rsidP="003919D2">
      <w:pPr>
        <w:ind w:left="5387" w:right="-427"/>
        <w:jc w:val="both"/>
        <w:rPr>
          <w:b/>
          <w:i/>
          <w:sz w:val="28"/>
          <w:szCs w:val="28"/>
        </w:rPr>
      </w:pPr>
    </w:p>
    <w:p w:rsidR="003919D2" w:rsidRPr="003919D2" w:rsidRDefault="003919D2" w:rsidP="003919D2">
      <w:pPr>
        <w:ind w:right="-427"/>
        <w:jc w:val="center"/>
        <w:rPr>
          <w:sz w:val="28"/>
          <w:szCs w:val="28"/>
        </w:rPr>
      </w:pPr>
      <w:r w:rsidRPr="003919D2">
        <w:rPr>
          <w:sz w:val="28"/>
          <w:szCs w:val="28"/>
        </w:rPr>
        <w:t>Уважаемый Михаил Евгеньевич!</w:t>
      </w:r>
    </w:p>
    <w:p w:rsidR="003919D2" w:rsidRPr="003919D2" w:rsidRDefault="003919D2" w:rsidP="003919D2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3919D2" w:rsidRPr="003919D2" w:rsidRDefault="003919D2" w:rsidP="00AA01EB">
      <w:pPr>
        <w:spacing w:line="276" w:lineRule="auto"/>
        <w:jc w:val="both"/>
        <w:rPr>
          <w:sz w:val="28"/>
          <w:szCs w:val="28"/>
        </w:rPr>
      </w:pPr>
      <w:r w:rsidRPr="003919D2">
        <w:rPr>
          <w:sz w:val="28"/>
          <w:szCs w:val="28"/>
        </w:rPr>
        <w:t xml:space="preserve">       Прошу вынести на рассмотрение  проект  решения Совета муниципального  района «</w:t>
      </w:r>
      <w:proofErr w:type="spellStart"/>
      <w:r w:rsidRPr="003919D2">
        <w:rPr>
          <w:sz w:val="28"/>
          <w:szCs w:val="28"/>
        </w:rPr>
        <w:t>Корткеросский</w:t>
      </w:r>
      <w:proofErr w:type="spellEnd"/>
      <w:r w:rsidRPr="003919D2">
        <w:rPr>
          <w:sz w:val="28"/>
          <w:szCs w:val="28"/>
        </w:rPr>
        <w:t>» «</w:t>
      </w:r>
      <w:r w:rsidR="00AA01EB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«Приозерный», утвержденных решением Совета муниципального района «</w:t>
      </w:r>
      <w:proofErr w:type="spellStart"/>
      <w:r w:rsidR="00AA01EB">
        <w:rPr>
          <w:sz w:val="28"/>
          <w:szCs w:val="28"/>
        </w:rPr>
        <w:t>Корткеросский</w:t>
      </w:r>
      <w:proofErr w:type="spellEnd"/>
      <w:r w:rsidR="00AA01EB">
        <w:rPr>
          <w:sz w:val="28"/>
          <w:szCs w:val="28"/>
        </w:rPr>
        <w:t>»</w:t>
      </w:r>
      <w:r w:rsidRPr="003919D2">
        <w:rPr>
          <w:sz w:val="28"/>
          <w:szCs w:val="28"/>
        </w:rPr>
        <w:t xml:space="preserve"> </w:t>
      </w:r>
      <w:r w:rsidR="00AA01EB">
        <w:rPr>
          <w:sz w:val="28"/>
          <w:szCs w:val="28"/>
        </w:rPr>
        <w:t>№</w:t>
      </w:r>
      <w:r w:rsidR="00AA01EB">
        <w:rPr>
          <w:sz w:val="28"/>
          <w:szCs w:val="28"/>
          <w:lang w:val="en-US"/>
        </w:rPr>
        <w:t>VI</w:t>
      </w:r>
      <w:r w:rsidR="00AA01EB" w:rsidRPr="00AA01EB">
        <w:rPr>
          <w:sz w:val="28"/>
          <w:szCs w:val="28"/>
        </w:rPr>
        <w:t>-26</w:t>
      </w:r>
      <w:r w:rsidR="00AA01EB">
        <w:rPr>
          <w:sz w:val="28"/>
          <w:szCs w:val="28"/>
        </w:rPr>
        <w:t xml:space="preserve">/21 от 28 марта 2018 года» </w:t>
      </w:r>
      <w:r w:rsidRPr="003919D2">
        <w:rPr>
          <w:bCs/>
          <w:sz w:val="28"/>
          <w:szCs w:val="28"/>
        </w:rPr>
        <w:t xml:space="preserve">и </w:t>
      </w:r>
      <w:r w:rsidRPr="003919D2">
        <w:rPr>
          <w:sz w:val="28"/>
          <w:szCs w:val="28"/>
        </w:rPr>
        <w:t xml:space="preserve">включить данный вопрос в повестку дня </w:t>
      </w:r>
      <w:r w:rsidR="00AA01EB">
        <w:rPr>
          <w:sz w:val="28"/>
          <w:szCs w:val="28"/>
        </w:rPr>
        <w:t xml:space="preserve">  36 </w:t>
      </w:r>
      <w:r w:rsidRPr="003919D2">
        <w:rPr>
          <w:sz w:val="28"/>
          <w:szCs w:val="28"/>
        </w:rPr>
        <w:t xml:space="preserve">- </w:t>
      </w:r>
      <w:proofErr w:type="spellStart"/>
      <w:r w:rsidRPr="003919D2">
        <w:rPr>
          <w:sz w:val="28"/>
          <w:szCs w:val="28"/>
        </w:rPr>
        <w:t>го</w:t>
      </w:r>
      <w:proofErr w:type="spellEnd"/>
      <w:r w:rsidRPr="003919D2">
        <w:rPr>
          <w:sz w:val="28"/>
          <w:szCs w:val="28"/>
        </w:rPr>
        <w:t xml:space="preserve">  заседания Совета муниципального района «</w:t>
      </w:r>
      <w:proofErr w:type="spellStart"/>
      <w:r w:rsidRPr="003919D2">
        <w:rPr>
          <w:sz w:val="28"/>
          <w:szCs w:val="28"/>
        </w:rPr>
        <w:t>Корткеросский</w:t>
      </w:r>
      <w:proofErr w:type="spellEnd"/>
      <w:r w:rsidRPr="003919D2">
        <w:rPr>
          <w:sz w:val="28"/>
          <w:szCs w:val="28"/>
        </w:rPr>
        <w:t xml:space="preserve">». </w:t>
      </w:r>
    </w:p>
    <w:p w:rsidR="003919D2" w:rsidRPr="003919D2" w:rsidRDefault="003919D2" w:rsidP="00AA01EB">
      <w:pPr>
        <w:spacing w:line="276" w:lineRule="auto"/>
        <w:ind w:firstLine="567"/>
        <w:jc w:val="both"/>
        <w:rPr>
          <w:sz w:val="28"/>
          <w:szCs w:val="28"/>
        </w:rPr>
      </w:pPr>
      <w:r w:rsidRPr="003919D2">
        <w:rPr>
          <w:sz w:val="28"/>
          <w:szCs w:val="28"/>
        </w:rPr>
        <w:t>Проект подготовлен отделом архитектуры и строительства  администрации муниципального района  «</w:t>
      </w:r>
      <w:proofErr w:type="spellStart"/>
      <w:r w:rsidRPr="003919D2">
        <w:rPr>
          <w:sz w:val="28"/>
          <w:szCs w:val="28"/>
        </w:rPr>
        <w:t>Корткеросский</w:t>
      </w:r>
      <w:proofErr w:type="spellEnd"/>
      <w:r w:rsidRPr="003919D2">
        <w:rPr>
          <w:sz w:val="28"/>
          <w:szCs w:val="28"/>
        </w:rPr>
        <w:t xml:space="preserve">». </w:t>
      </w:r>
    </w:p>
    <w:p w:rsidR="003919D2" w:rsidRPr="003919D2" w:rsidRDefault="003919D2" w:rsidP="00AA01EB">
      <w:pPr>
        <w:spacing w:line="276" w:lineRule="auto"/>
        <w:ind w:firstLine="567"/>
        <w:jc w:val="both"/>
        <w:rPr>
          <w:sz w:val="28"/>
          <w:szCs w:val="28"/>
        </w:rPr>
      </w:pPr>
      <w:r w:rsidRPr="003919D2">
        <w:rPr>
          <w:sz w:val="28"/>
          <w:szCs w:val="28"/>
        </w:rPr>
        <w:t>Представитель руководителя администрации муниципального района «</w:t>
      </w:r>
      <w:proofErr w:type="spellStart"/>
      <w:r w:rsidRPr="003919D2">
        <w:rPr>
          <w:sz w:val="28"/>
          <w:szCs w:val="28"/>
        </w:rPr>
        <w:t>Корткеросский</w:t>
      </w:r>
      <w:proofErr w:type="spellEnd"/>
      <w:r w:rsidRPr="003919D2">
        <w:rPr>
          <w:sz w:val="28"/>
          <w:szCs w:val="28"/>
        </w:rPr>
        <w:t>» при рассмотрении проекта решения на заседании Совета –</w:t>
      </w:r>
      <w:r w:rsidR="00FD4D6E">
        <w:rPr>
          <w:sz w:val="28"/>
          <w:szCs w:val="28"/>
        </w:rPr>
        <w:t>заместитель з</w:t>
      </w:r>
      <w:r w:rsidRPr="003919D2">
        <w:rPr>
          <w:sz w:val="28"/>
          <w:szCs w:val="28"/>
        </w:rPr>
        <w:t>аведующ</w:t>
      </w:r>
      <w:r w:rsidR="00FD4D6E">
        <w:rPr>
          <w:sz w:val="28"/>
          <w:szCs w:val="28"/>
        </w:rPr>
        <w:t>его</w:t>
      </w:r>
      <w:r w:rsidRPr="003919D2">
        <w:rPr>
          <w:sz w:val="28"/>
          <w:szCs w:val="28"/>
        </w:rPr>
        <w:t xml:space="preserve"> отделом архитектуры и </w:t>
      </w:r>
      <w:proofErr w:type="gramStart"/>
      <w:r w:rsidRPr="003919D2">
        <w:rPr>
          <w:sz w:val="28"/>
          <w:szCs w:val="28"/>
        </w:rPr>
        <w:t>строительства  администрации</w:t>
      </w:r>
      <w:proofErr w:type="gramEnd"/>
      <w:r w:rsidRPr="003919D2">
        <w:rPr>
          <w:sz w:val="28"/>
          <w:szCs w:val="28"/>
        </w:rPr>
        <w:t xml:space="preserve"> муниципального района «</w:t>
      </w:r>
      <w:proofErr w:type="spellStart"/>
      <w:r w:rsidRPr="003919D2">
        <w:rPr>
          <w:sz w:val="28"/>
          <w:szCs w:val="28"/>
        </w:rPr>
        <w:t>Корткеросский</w:t>
      </w:r>
      <w:proofErr w:type="spellEnd"/>
      <w:r w:rsidRPr="003919D2">
        <w:rPr>
          <w:sz w:val="28"/>
          <w:szCs w:val="28"/>
        </w:rPr>
        <w:t xml:space="preserve">» </w:t>
      </w:r>
      <w:r w:rsidR="00AA01EB">
        <w:rPr>
          <w:sz w:val="28"/>
          <w:szCs w:val="28"/>
        </w:rPr>
        <w:t>Кузьмичева</w:t>
      </w:r>
      <w:r w:rsidRPr="003919D2">
        <w:rPr>
          <w:sz w:val="28"/>
          <w:szCs w:val="28"/>
        </w:rPr>
        <w:t xml:space="preserve"> </w:t>
      </w:r>
      <w:r w:rsidR="00AA01EB">
        <w:rPr>
          <w:sz w:val="28"/>
          <w:szCs w:val="28"/>
        </w:rPr>
        <w:t>С</w:t>
      </w:r>
      <w:r w:rsidRPr="003919D2">
        <w:rPr>
          <w:sz w:val="28"/>
          <w:szCs w:val="28"/>
        </w:rPr>
        <w:t>.</w:t>
      </w:r>
      <w:r w:rsidR="00AA01EB">
        <w:rPr>
          <w:sz w:val="28"/>
          <w:szCs w:val="28"/>
        </w:rPr>
        <w:t>Н</w:t>
      </w:r>
      <w:r w:rsidRPr="003919D2">
        <w:rPr>
          <w:sz w:val="28"/>
          <w:szCs w:val="28"/>
        </w:rPr>
        <w:t>.</w:t>
      </w:r>
    </w:p>
    <w:p w:rsidR="003919D2" w:rsidRPr="003919D2" w:rsidRDefault="003919D2" w:rsidP="003919D2">
      <w:pPr>
        <w:spacing w:after="120" w:line="360" w:lineRule="auto"/>
        <w:ind w:right="43" w:firstLine="567"/>
        <w:jc w:val="both"/>
        <w:rPr>
          <w:sz w:val="28"/>
          <w:szCs w:val="28"/>
        </w:rPr>
      </w:pPr>
    </w:p>
    <w:p w:rsidR="003919D2" w:rsidRPr="003919D2" w:rsidRDefault="003919D2" w:rsidP="003919D2">
      <w:pPr>
        <w:ind w:right="-427" w:firstLine="567"/>
        <w:rPr>
          <w:sz w:val="28"/>
          <w:szCs w:val="28"/>
        </w:rPr>
      </w:pPr>
    </w:p>
    <w:p w:rsidR="003919D2" w:rsidRPr="003919D2" w:rsidRDefault="003919D2" w:rsidP="003919D2">
      <w:pPr>
        <w:ind w:right="-427" w:firstLine="567"/>
        <w:rPr>
          <w:sz w:val="28"/>
          <w:szCs w:val="28"/>
        </w:rPr>
      </w:pPr>
    </w:p>
    <w:p w:rsidR="003919D2" w:rsidRPr="003919D2" w:rsidRDefault="003919D2" w:rsidP="003919D2">
      <w:pPr>
        <w:ind w:right="-427" w:firstLine="567"/>
        <w:rPr>
          <w:sz w:val="28"/>
          <w:szCs w:val="28"/>
        </w:rPr>
      </w:pPr>
    </w:p>
    <w:p w:rsidR="003919D2" w:rsidRPr="003919D2" w:rsidRDefault="003919D2" w:rsidP="003919D2">
      <w:pPr>
        <w:keepNext/>
        <w:ind w:right="-143"/>
        <w:outlineLvl w:val="1"/>
        <w:rPr>
          <w:b/>
          <w:sz w:val="28"/>
          <w:szCs w:val="28"/>
        </w:rPr>
      </w:pPr>
      <w:r w:rsidRPr="003919D2">
        <w:rPr>
          <w:b/>
          <w:sz w:val="28"/>
          <w:szCs w:val="28"/>
        </w:rPr>
        <w:t xml:space="preserve">И. о. руководителя администрации                                                К. А. Сажин     </w:t>
      </w:r>
    </w:p>
    <w:p w:rsidR="003919D2" w:rsidRPr="003919D2" w:rsidRDefault="003919D2" w:rsidP="003919D2">
      <w:pPr>
        <w:ind w:right="-427"/>
        <w:rPr>
          <w:sz w:val="28"/>
          <w:szCs w:val="28"/>
        </w:rPr>
      </w:pPr>
    </w:p>
    <w:p w:rsidR="003919D2" w:rsidRPr="003919D2" w:rsidRDefault="003919D2" w:rsidP="003919D2">
      <w:pPr>
        <w:ind w:right="-427"/>
        <w:rPr>
          <w:sz w:val="28"/>
          <w:szCs w:val="28"/>
        </w:rPr>
      </w:pPr>
    </w:p>
    <w:p w:rsidR="003919D2" w:rsidRPr="003919D2" w:rsidRDefault="003919D2" w:rsidP="003919D2">
      <w:pPr>
        <w:keepNext/>
        <w:jc w:val="center"/>
        <w:outlineLvl w:val="0"/>
        <w:rPr>
          <w:b/>
          <w:sz w:val="28"/>
          <w:szCs w:val="28"/>
        </w:rPr>
      </w:pPr>
    </w:p>
    <w:p w:rsidR="003919D2" w:rsidRPr="003919D2" w:rsidRDefault="003919D2" w:rsidP="003919D2">
      <w:pPr>
        <w:keepNext/>
        <w:jc w:val="center"/>
        <w:outlineLvl w:val="0"/>
        <w:rPr>
          <w:b/>
          <w:sz w:val="28"/>
          <w:szCs w:val="28"/>
        </w:rPr>
      </w:pPr>
    </w:p>
    <w:p w:rsidR="003919D2" w:rsidRPr="00AA01EB" w:rsidRDefault="003919D2" w:rsidP="003919D2">
      <w:pPr>
        <w:keepNext/>
        <w:jc w:val="center"/>
        <w:outlineLvl w:val="0"/>
        <w:rPr>
          <w:sz w:val="28"/>
          <w:szCs w:val="28"/>
        </w:rPr>
      </w:pPr>
      <w:r w:rsidRPr="00AA01EB">
        <w:rPr>
          <w:sz w:val="28"/>
          <w:szCs w:val="28"/>
        </w:rPr>
        <w:t xml:space="preserve">Лист согласования </w:t>
      </w:r>
    </w:p>
    <w:p w:rsidR="003919D2" w:rsidRPr="00AA01EB" w:rsidRDefault="003919D2" w:rsidP="003919D2">
      <w:pPr>
        <w:jc w:val="center"/>
        <w:rPr>
          <w:sz w:val="28"/>
          <w:szCs w:val="28"/>
        </w:rPr>
      </w:pPr>
      <w:r w:rsidRPr="00AA01EB">
        <w:rPr>
          <w:sz w:val="28"/>
          <w:szCs w:val="28"/>
        </w:rPr>
        <w:t>Проекта решения Совета муниципального района «</w:t>
      </w:r>
      <w:proofErr w:type="spellStart"/>
      <w:r w:rsidRPr="00AA01EB">
        <w:rPr>
          <w:sz w:val="28"/>
          <w:szCs w:val="28"/>
        </w:rPr>
        <w:t>Корткеросский</w:t>
      </w:r>
      <w:proofErr w:type="spellEnd"/>
      <w:r w:rsidRPr="00AA01EB">
        <w:rPr>
          <w:sz w:val="28"/>
          <w:szCs w:val="28"/>
        </w:rPr>
        <w:t xml:space="preserve">»      </w:t>
      </w:r>
    </w:p>
    <w:p w:rsidR="003919D2" w:rsidRDefault="00AA01EB" w:rsidP="003919D2">
      <w:pPr>
        <w:jc w:val="center"/>
        <w:rPr>
          <w:sz w:val="28"/>
          <w:szCs w:val="28"/>
        </w:rPr>
      </w:pPr>
      <w:r w:rsidRPr="00AA01EB">
        <w:rPr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«Приозёрный»</w:t>
      </w:r>
      <w:r>
        <w:rPr>
          <w:sz w:val="28"/>
          <w:szCs w:val="28"/>
        </w:rPr>
        <w:t>,</w:t>
      </w:r>
    </w:p>
    <w:p w:rsidR="00AA01EB" w:rsidRDefault="00AA01EB" w:rsidP="003919D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Утвержденных решением Совета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</w:p>
    <w:p w:rsidR="00AA01EB" w:rsidRPr="00AA01EB" w:rsidRDefault="00AA01EB" w:rsidP="003919D2">
      <w:pPr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VI</w:t>
      </w:r>
      <w:r w:rsidRPr="00AA01EB">
        <w:rPr>
          <w:sz w:val="28"/>
          <w:szCs w:val="28"/>
        </w:rPr>
        <w:t>-26</w:t>
      </w:r>
      <w:r>
        <w:rPr>
          <w:sz w:val="28"/>
          <w:szCs w:val="28"/>
        </w:rPr>
        <w:t>/21 от 28 марта 2018 года»</w:t>
      </w:r>
    </w:p>
    <w:p w:rsidR="003919D2" w:rsidRPr="003919D2" w:rsidRDefault="003919D2" w:rsidP="003919D2">
      <w:pPr>
        <w:keepNext/>
        <w:ind w:firstLine="708"/>
        <w:jc w:val="center"/>
        <w:outlineLvl w:val="1"/>
        <w:rPr>
          <w:i/>
          <w:sz w:val="28"/>
          <w:szCs w:val="28"/>
          <w:u w:val="single"/>
        </w:rPr>
      </w:pPr>
      <w:r w:rsidRPr="003919D2">
        <w:rPr>
          <w:sz w:val="28"/>
          <w:szCs w:val="28"/>
        </w:rPr>
        <w:t xml:space="preserve">проект внесен </w:t>
      </w:r>
      <w:r w:rsidRPr="003919D2">
        <w:rPr>
          <w:sz w:val="28"/>
          <w:szCs w:val="28"/>
          <w:u w:val="single"/>
        </w:rPr>
        <w:t xml:space="preserve"> </w:t>
      </w:r>
      <w:r w:rsidRPr="003919D2">
        <w:rPr>
          <w:i/>
          <w:sz w:val="28"/>
          <w:szCs w:val="28"/>
          <w:u w:val="single"/>
        </w:rPr>
        <w:t>ведущим экспертом отдела архитектуры и строительства</w:t>
      </w:r>
    </w:p>
    <w:p w:rsidR="003919D2" w:rsidRPr="003919D2" w:rsidRDefault="003919D2" w:rsidP="003919D2">
      <w:pPr>
        <w:keepNext/>
        <w:jc w:val="center"/>
        <w:outlineLvl w:val="1"/>
        <w:rPr>
          <w:i/>
          <w:sz w:val="28"/>
          <w:szCs w:val="28"/>
        </w:rPr>
      </w:pPr>
      <w:r w:rsidRPr="003919D2">
        <w:rPr>
          <w:i/>
          <w:sz w:val="28"/>
          <w:szCs w:val="28"/>
        </w:rPr>
        <w:t>(наименование управления, отдела, учреждения)</w:t>
      </w:r>
    </w:p>
    <w:p w:rsidR="003919D2" w:rsidRPr="003919D2" w:rsidRDefault="003919D2" w:rsidP="003919D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 w:rsidRPr="003919D2">
        <w:rPr>
          <w:i/>
          <w:sz w:val="28"/>
          <w:szCs w:val="28"/>
        </w:rPr>
        <w:t>Никитченко Анной Николаевной</w:t>
      </w:r>
    </w:p>
    <w:p w:rsidR="003919D2" w:rsidRPr="003919D2" w:rsidRDefault="003919D2" w:rsidP="003919D2">
      <w:pPr>
        <w:jc w:val="center"/>
        <w:rPr>
          <w:i/>
          <w:sz w:val="28"/>
          <w:szCs w:val="28"/>
        </w:rPr>
      </w:pPr>
      <w:r w:rsidRPr="003919D2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407"/>
      </w:tblGrid>
      <w:tr w:rsidR="003919D2" w:rsidRPr="003919D2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3919D2" w:rsidRPr="003919D2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3919D2" w:rsidP="00AA01EB">
            <w:pPr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 xml:space="preserve">Начальник </w:t>
            </w:r>
            <w:r w:rsidR="00AA01EB">
              <w:rPr>
                <w:sz w:val="28"/>
                <w:szCs w:val="28"/>
              </w:rPr>
              <w:t>Правового управления администрации МР «</w:t>
            </w:r>
            <w:proofErr w:type="spellStart"/>
            <w:r w:rsidR="00AA01EB">
              <w:rPr>
                <w:sz w:val="28"/>
                <w:szCs w:val="28"/>
              </w:rPr>
              <w:t>Корткеросский</w:t>
            </w:r>
            <w:proofErr w:type="spellEnd"/>
            <w:r w:rsidR="00AA01EB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AA01EB" w:rsidP="00AA0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919D2" w:rsidRPr="003919D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3919D2" w:rsidRPr="003919D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</w:tc>
      </w:tr>
      <w:tr w:rsidR="003919D2" w:rsidRPr="003919D2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AA01EB" w:rsidP="00AA0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з</w:t>
            </w:r>
            <w:r w:rsidR="003919D2" w:rsidRPr="003919D2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его</w:t>
            </w:r>
            <w:r w:rsidR="003919D2" w:rsidRPr="003919D2">
              <w:rPr>
                <w:sz w:val="28"/>
                <w:szCs w:val="28"/>
              </w:rPr>
              <w:t xml:space="preserve"> отделом имущественных и земельных отношений администрации МР «</w:t>
            </w:r>
            <w:proofErr w:type="spellStart"/>
            <w:r w:rsidR="003919D2" w:rsidRPr="003919D2">
              <w:rPr>
                <w:sz w:val="28"/>
                <w:szCs w:val="28"/>
              </w:rPr>
              <w:t>Корткеросский</w:t>
            </w:r>
            <w:proofErr w:type="spellEnd"/>
            <w:r w:rsidR="003919D2" w:rsidRPr="003919D2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D2" w:rsidRPr="003919D2" w:rsidRDefault="00AA01EB" w:rsidP="00AA0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3919D2" w:rsidRPr="003919D2">
              <w:rPr>
                <w:sz w:val="28"/>
                <w:szCs w:val="28"/>
              </w:rPr>
              <w:t xml:space="preserve">.В. </w:t>
            </w:r>
            <w:r>
              <w:rPr>
                <w:sz w:val="28"/>
                <w:szCs w:val="28"/>
              </w:rPr>
              <w:t>Карпова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</w:tc>
      </w:tr>
      <w:tr w:rsidR="003919D2" w:rsidRPr="003919D2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>Заведующий отделом архитектуры и строительства администрации МР «</w:t>
            </w:r>
            <w:proofErr w:type="spellStart"/>
            <w:r w:rsidRPr="003919D2">
              <w:rPr>
                <w:sz w:val="28"/>
                <w:szCs w:val="28"/>
              </w:rPr>
              <w:t>Корткеросский</w:t>
            </w:r>
            <w:proofErr w:type="spellEnd"/>
            <w:r w:rsidRPr="003919D2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rPr>
                <w:sz w:val="28"/>
                <w:szCs w:val="28"/>
              </w:rPr>
            </w:pPr>
            <w:r w:rsidRPr="003919D2">
              <w:rPr>
                <w:sz w:val="28"/>
                <w:szCs w:val="28"/>
              </w:rPr>
              <w:t xml:space="preserve">В. В. </w:t>
            </w:r>
            <w:proofErr w:type="spellStart"/>
            <w:r w:rsidRPr="003919D2">
              <w:rPr>
                <w:sz w:val="28"/>
                <w:szCs w:val="28"/>
              </w:rPr>
              <w:t>Волгарева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D2" w:rsidRPr="003919D2" w:rsidRDefault="003919D2" w:rsidP="003919D2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19D2" w:rsidRPr="003919D2" w:rsidRDefault="003919D2" w:rsidP="003919D2">
      <w:pPr>
        <w:rPr>
          <w:sz w:val="28"/>
          <w:szCs w:val="28"/>
        </w:rPr>
      </w:pPr>
    </w:p>
    <w:p w:rsidR="003919D2" w:rsidRPr="003919D2" w:rsidRDefault="003919D2" w:rsidP="003919D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919D2" w:rsidRPr="003919D2" w:rsidRDefault="003919D2" w:rsidP="003919D2">
      <w:pPr>
        <w:widowControl w:val="0"/>
        <w:autoSpaceDE w:val="0"/>
        <w:autoSpaceDN w:val="0"/>
        <w:ind w:left="640"/>
        <w:jc w:val="both"/>
        <w:outlineLvl w:val="1"/>
        <w:rPr>
          <w:bCs/>
          <w:szCs w:val="24"/>
          <w:lang w:eastAsia="en-US" w:bidi="en-US"/>
        </w:rPr>
      </w:pPr>
    </w:p>
    <w:p w:rsidR="003919D2" w:rsidRPr="003919D2" w:rsidRDefault="003919D2" w:rsidP="003919D2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</w:p>
    <w:p w:rsidR="003919D2" w:rsidRPr="003919D2" w:rsidRDefault="003919D2" w:rsidP="003919D2">
      <w:pPr>
        <w:jc w:val="both"/>
        <w:rPr>
          <w:b/>
          <w:sz w:val="28"/>
        </w:rPr>
      </w:pPr>
    </w:p>
    <w:p w:rsidR="003919D2" w:rsidRDefault="003919D2" w:rsidP="003919D2">
      <w:pPr>
        <w:jc w:val="both"/>
        <w:rPr>
          <w:b/>
          <w:sz w:val="28"/>
        </w:rPr>
      </w:pPr>
    </w:p>
    <w:p w:rsidR="002F1A2E" w:rsidRDefault="002F1A2E" w:rsidP="003919D2">
      <w:pPr>
        <w:jc w:val="both"/>
        <w:rPr>
          <w:b/>
          <w:sz w:val="28"/>
        </w:rPr>
      </w:pPr>
    </w:p>
    <w:p w:rsidR="002F1A2E" w:rsidRDefault="002F1A2E" w:rsidP="003919D2">
      <w:pPr>
        <w:jc w:val="both"/>
        <w:rPr>
          <w:b/>
          <w:sz w:val="28"/>
        </w:rPr>
      </w:pPr>
    </w:p>
    <w:p w:rsidR="002F1A2E" w:rsidRDefault="002F1A2E" w:rsidP="003919D2">
      <w:pPr>
        <w:jc w:val="both"/>
        <w:rPr>
          <w:b/>
          <w:sz w:val="28"/>
        </w:rPr>
      </w:pPr>
    </w:p>
    <w:p w:rsidR="002F1A2E" w:rsidRDefault="002F1A2E" w:rsidP="003919D2">
      <w:pPr>
        <w:jc w:val="both"/>
        <w:rPr>
          <w:b/>
          <w:sz w:val="28"/>
        </w:rPr>
      </w:pPr>
    </w:p>
    <w:p w:rsidR="002F1A2E" w:rsidRDefault="002F1A2E" w:rsidP="003919D2">
      <w:pPr>
        <w:jc w:val="both"/>
        <w:rPr>
          <w:b/>
          <w:sz w:val="28"/>
        </w:rPr>
      </w:pPr>
    </w:p>
    <w:p w:rsidR="002F1A2E" w:rsidRDefault="002F1A2E" w:rsidP="003919D2">
      <w:pPr>
        <w:jc w:val="both"/>
        <w:rPr>
          <w:b/>
          <w:sz w:val="28"/>
        </w:rPr>
      </w:pPr>
    </w:p>
    <w:p w:rsidR="002F1A2E" w:rsidRDefault="002F1A2E" w:rsidP="003919D2">
      <w:pPr>
        <w:jc w:val="both"/>
        <w:rPr>
          <w:b/>
          <w:sz w:val="28"/>
        </w:rPr>
      </w:pPr>
    </w:p>
    <w:p w:rsidR="00AA01EB" w:rsidRDefault="00AA01EB" w:rsidP="002F1A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01EB" w:rsidRDefault="00AA01EB" w:rsidP="002F1A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01EB" w:rsidRDefault="00AA01EB" w:rsidP="002F1A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1A2E" w:rsidRPr="00AA01EB" w:rsidRDefault="002F1A2E" w:rsidP="002F1A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A01EB">
        <w:rPr>
          <w:sz w:val="28"/>
          <w:szCs w:val="28"/>
        </w:rPr>
        <w:t xml:space="preserve">Пояснительная записка </w:t>
      </w:r>
    </w:p>
    <w:p w:rsidR="002F1A2E" w:rsidRPr="00AA01EB" w:rsidRDefault="002F1A2E" w:rsidP="002F1A2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AA01EB">
        <w:rPr>
          <w:rFonts w:eastAsia="Calibri"/>
          <w:sz w:val="28"/>
          <w:szCs w:val="28"/>
        </w:rPr>
        <w:t>к проекту решения Совета  муниципального образования «</w:t>
      </w:r>
      <w:proofErr w:type="spellStart"/>
      <w:r w:rsidRPr="00AA01EB">
        <w:rPr>
          <w:rFonts w:eastAsia="Calibri"/>
          <w:sz w:val="28"/>
          <w:szCs w:val="28"/>
        </w:rPr>
        <w:t>Корткеросский</w:t>
      </w:r>
      <w:proofErr w:type="spellEnd"/>
      <w:r w:rsidRPr="00AA01EB">
        <w:rPr>
          <w:rFonts w:eastAsia="Calibri"/>
          <w:sz w:val="28"/>
          <w:szCs w:val="28"/>
        </w:rPr>
        <w:t xml:space="preserve">» </w:t>
      </w:r>
    </w:p>
    <w:p w:rsidR="00AA01EB" w:rsidRDefault="00AA01EB" w:rsidP="00AA01EB">
      <w:pPr>
        <w:jc w:val="center"/>
        <w:rPr>
          <w:sz w:val="28"/>
          <w:szCs w:val="28"/>
        </w:rPr>
      </w:pPr>
      <w:r w:rsidRPr="00AA01EB">
        <w:rPr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«Приозёрный»</w:t>
      </w:r>
      <w:r>
        <w:rPr>
          <w:sz w:val="28"/>
          <w:szCs w:val="28"/>
        </w:rPr>
        <w:t>,</w:t>
      </w:r>
    </w:p>
    <w:p w:rsidR="00AA01EB" w:rsidRDefault="00AA01EB" w:rsidP="00AA01EB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Утвержденных решением Совета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</w:p>
    <w:p w:rsidR="00AA01EB" w:rsidRPr="00AA01EB" w:rsidRDefault="00AA01EB" w:rsidP="00AA01EB">
      <w:pPr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VI</w:t>
      </w:r>
      <w:r w:rsidRPr="00AA01EB">
        <w:rPr>
          <w:sz w:val="28"/>
          <w:szCs w:val="28"/>
        </w:rPr>
        <w:t>-26</w:t>
      </w:r>
      <w:r>
        <w:rPr>
          <w:sz w:val="28"/>
          <w:szCs w:val="28"/>
        </w:rPr>
        <w:t>/21 от 28 марта 2018 года»</w:t>
      </w:r>
    </w:p>
    <w:p w:rsidR="002F1A2E" w:rsidRDefault="002F1A2E" w:rsidP="002F1A2E">
      <w:pPr>
        <w:ind w:left="-426"/>
        <w:jc w:val="center"/>
        <w:rPr>
          <w:sz w:val="28"/>
        </w:rPr>
      </w:pPr>
    </w:p>
    <w:p w:rsidR="002F1A2E" w:rsidRDefault="002F1A2E" w:rsidP="002F1A2E">
      <w:pPr>
        <w:pStyle w:val="11"/>
        <w:ind w:left="1550"/>
        <w:rPr>
          <w:lang w:val="ru-RU"/>
        </w:rPr>
      </w:pPr>
    </w:p>
    <w:p w:rsidR="00904DE9" w:rsidRDefault="00904DE9" w:rsidP="00790583">
      <w:pPr>
        <w:pStyle w:val="11"/>
        <w:ind w:left="567"/>
        <w:jc w:val="both"/>
        <w:rPr>
          <w:b w:val="0"/>
          <w:lang w:val="ru-RU"/>
        </w:rPr>
      </w:pPr>
      <w:r>
        <w:rPr>
          <w:b w:val="0"/>
          <w:lang w:val="ru-RU"/>
        </w:rPr>
        <w:t>Проектом предлагается внести изменения в текстовую часть ПЗЗ, а именно:</w:t>
      </w: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  <w:r>
        <w:rPr>
          <w:b w:val="0"/>
          <w:lang w:val="ru-RU"/>
        </w:rPr>
        <w:t>Основные виды разрешенного использования зоны Ж-1 «Зона застройки индивидуальными жилыми домами» дополнить основным видом разрешенного использования «Объекты гаражного назначения (2.7.1)» и установить следующие предельные параметры:</w:t>
      </w:r>
    </w:p>
    <w:p w:rsidR="00904DE9" w:rsidRDefault="00904DE9" w:rsidP="00904DE9">
      <w:pPr>
        <w:pStyle w:val="11"/>
        <w:numPr>
          <w:ilvl w:val="0"/>
          <w:numId w:val="7"/>
        </w:numPr>
        <w:jc w:val="both"/>
        <w:rPr>
          <w:b w:val="0"/>
          <w:lang w:val="ru-RU"/>
        </w:rPr>
      </w:pPr>
      <w:r>
        <w:rPr>
          <w:b w:val="0"/>
          <w:lang w:val="ru-RU"/>
        </w:rPr>
        <w:t>Площадь земельного участка минимальный – 48 кв. м; максимальный – 140 кв. м;</w:t>
      </w:r>
    </w:p>
    <w:p w:rsidR="00904DE9" w:rsidRDefault="00904DE9" w:rsidP="00904DE9">
      <w:pPr>
        <w:pStyle w:val="11"/>
        <w:numPr>
          <w:ilvl w:val="0"/>
          <w:numId w:val="7"/>
        </w:numPr>
        <w:jc w:val="both"/>
        <w:rPr>
          <w:b w:val="0"/>
          <w:lang w:val="ru-RU"/>
        </w:rPr>
      </w:pPr>
      <w:r>
        <w:rPr>
          <w:b w:val="0"/>
          <w:lang w:val="ru-RU"/>
        </w:rPr>
        <w:t>Процент застройки основного вида гаражного назначения принять 50 – 68%;</w:t>
      </w:r>
    </w:p>
    <w:p w:rsidR="00904DE9" w:rsidRDefault="00904DE9" w:rsidP="00904DE9">
      <w:pPr>
        <w:pStyle w:val="11"/>
        <w:numPr>
          <w:ilvl w:val="0"/>
          <w:numId w:val="7"/>
        </w:numPr>
        <w:jc w:val="both"/>
        <w:rPr>
          <w:b w:val="0"/>
          <w:lang w:val="ru-RU"/>
        </w:rPr>
      </w:pPr>
      <w:r>
        <w:rPr>
          <w:b w:val="0"/>
          <w:lang w:val="ru-RU"/>
        </w:rPr>
        <w:t>Минимальный отступ от границы земельного участка – 1 метр. От гаража до жилого дома находящиеся, на ближайшем земельном участке, не менее 10 м (в соответствии с противопожарными требованиями).</w:t>
      </w:r>
    </w:p>
    <w:p w:rsidR="00904DE9" w:rsidRDefault="00790583" w:rsidP="00790583">
      <w:pPr>
        <w:pStyle w:val="11"/>
        <w:ind w:left="0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        Публичные </w:t>
      </w:r>
      <w:proofErr w:type="gramStart"/>
      <w:r>
        <w:rPr>
          <w:b w:val="0"/>
          <w:lang w:val="ru-RU"/>
        </w:rPr>
        <w:t>слушания  по</w:t>
      </w:r>
      <w:proofErr w:type="gramEnd"/>
      <w:r>
        <w:rPr>
          <w:b w:val="0"/>
          <w:lang w:val="ru-RU"/>
        </w:rPr>
        <w:t xml:space="preserve"> проекту состоялись 18 декабря 2018г. на основании решения Совета МР «</w:t>
      </w:r>
      <w:proofErr w:type="spellStart"/>
      <w:r>
        <w:rPr>
          <w:b w:val="0"/>
          <w:lang w:val="ru-RU"/>
        </w:rPr>
        <w:t>Корткеросский</w:t>
      </w:r>
      <w:proofErr w:type="spellEnd"/>
      <w:r>
        <w:rPr>
          <w:b w:val="0"/>
          <w:lang w:val="ru-RU"/>
        </w:rPr>
        <w:t>» от 17 октября 2018г. №</w:t>
      </w:r>
      <w:r>
        <w:rPr>
          <w:b w:val="0"/>
        </w:rPr>
        <w:t>VI</w:t>
      </w:r>
      <w:r w:rsidRPr="00790583">
        <w:rPr>
          <w:b w:val="0"/>
          <w:lang w:val="ru-RU"/>
        </w:rPr>
        <w:t>-</w:t>
      </w:r>
      <w:r>
        <w:rPr>
          <w:b w:val="0"/>
          <w:lang w:val="ru-RU"/>
        </w:rPr>
        <w:t>32/12. Проект одобрен.</w:t>
      </w:r>
    </w:p>
    <w:p w:rsidR="00790583" w:rsidRDefault="006D18DD" w:rsidP="00790583">
      <w:pPr>
        <w:pStyle w:val="11"/>
        <w:ind w:left="0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        </w:t>
      </w:r>
      <w:r w:rsidR="00790583">
        <w:rPr>
          <w:b w:val="0"/>
          <w:lang w:val="ru-RU"/>
        </w:rPr>
        <w:t>Проектом Решения Совета МР «</w:t>
      </w:r>
      <w:proofErr w:type="spellStart"/>
      <w:r w:rsidR="00790583">
        <w:rPr>
          <w:b w:val="0"/>
          <w:lang w:val="ru-RU"/>
        </w:rPr>
        <w:t>Корткеросский</w:t>
      </w:r>
      <w:proofErr w:type="spellEnd"/>
      <w:r w:rsidR="00790583">
        <w:rPr>
          <w:b w:val="0"/>
          <w:lang w:val="ru-RU"/>
        </w:rPr>
        <w:t>» предложено:</w:t>
      </w:r>
    </w:p>
    <w:p w:rsidR="00790583" w:rsidRDefault="00790583" w:rsidP="00790583">
      <w:pPr>
        <w:pStyle w:val="11"/>
        <w:ind w:left="0"/>
        <w:jc w:val="both"/>
        <w:rPr>
          <w:b w:val="0"/>
          <w:lang w:val="ru-RU"/>
        </w:rPr>
      </w:pPr>
      <w:r>
        <w:rPr>
          <w:b w:val="0"/>
          <w:lang w:val="ru-RU"/>
        </w:rPr>
        <w:t>- статью 53 «Жилые зоны»</w:t>
      </w:r>
      <w:r w:rsidR="006D18DD">
        <w:rPr>
          <w:b w:val="0"/>
          <w:lang w:val="ru-RU"/>
        </w:rPr>
        <w:t xml:space="preserve"> текстовой части ПЗЗ изложить в предлагаемой проектом редакции.</w:t>
      </w:r>
    </w:p>
    <w:p w:rsidR="00790583" w:rsidRPr="00790583" w:rsidRDefault="00790583" w:rsidP="00904DE9">
      <w:pPr>
        <w:pStyle w:val="11"/>
        <w:ind w:left="36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p w:rsidR="00904DE9" w:rsidRDefault="00904DE9" w:rsidP="002F1A2E">
      <w:pPr>
        <w:pStyle w:val="11"/>
        <w:ind w:left="0"/>
        <w:jc w:val="both"/>
        <w:rPr>
          <w:b w:val="0"/>
          <w:lang w:val="ru-RU"/>
        </w:rPr>
      </w:pPr>
    </w:p>
    <w:sectPr w:rsidR="00904DE9" w:rsidSect="00556F2B">
      <w:pgSz w:w="11906" w:h="16838"/>
      <w:pgMar w:top="851" w:right="1133" w:bottom="1134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914E1"/>
    <w:multiLevelType w:val="hybridMultilevel"/>
    <w:tmpl w:val="71F64916"/>
    <w:lvl w:ilvl="0" w:tplc="675E16F2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1A3ACC"/>
    <w:multiLevelType w:val="hybridMultilevel"/>
    <w:tmpl w:val="A9B888A2"/>
    <w:lvl w:ilvl="0" w:tplc="11125A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A3D4A0B"/>
    <w:multiLevelType w:val="hybridMultilevel"/>
    <w:tmpl w:val="6958D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22F7F"/>
    <w:multiLevelType w:val="hybridMultilevel"/>
    <w:tmpl w:val="A84E3DB0"/>
    <w:lvl w:ilvl="0" w:tplc="05CCD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DE"/>
    <w:rsid w:val="000B5943"/>
    <w:rsid w:val="00131BDE"/>
    <w:rsid w:val="002F1A2E"/>
    <w:rsid w:val="003919D2"/>
    <w:rsid w:val="00394608"/>
    <w:rsid w:val="00556F2B"/>
    <w:rsid w:val="005F4C41"/>
    <w:rsid w:val="006D18DD"/>
    <w:rsid w:val="007667B3"/>
    <w:rsid w:val="00790583"/>
    <w:rsid w:val="008E4B61"/>
    <w:rsid w:val="008F09C0"/>
    <w:rsid w:val="00904DE9"/>
    <w:rsid w:val="00AA01EB"/>
    <w:rsid w:val="00B07FDB"/>
    <w:rsid w:val="00E65A3D"/>
    <w:rsid w:val="00FD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019FB36-8A3A-4EC9-A206-6AD52743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9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9D2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3919D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9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1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919D2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919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3919D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3919D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3919D2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9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9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2F1A2E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character" w:customStyle="1" w:styleId="3">
    <w:name w:val="заголовок 3 Знак"/>
    <w:link w:val="30"/>
    <w:locked/>
    <w:rsid w:val="00E65A3D"/>
    <w:rPr>
      <w:rFonts w:ascii="Arial" w:hAnsi="Arial" w:cs="Arial"/>
      <w:b/>
      <w:bCs/>
      <w:iCs/>
      <w:sz w:val="24"/>
      <w:szCs w:val="28"/>
      <w:lang w:val="x-none" w:eastAsia="x-none"/>
    </w:rPr>
  </w:style>
  <w:style w:type="paragraph" w:customStyle="1" w:styleId="30">
    <w:name w:val="заголовок 3"/>
    <w:basedOn w:val="2"/>
    <w:link w:val="3"/>
    <w:rsid w:val="00E65A3D"/>
    <w:pPr>
      <w:spacing w:before="240" w:after="60"/>
      <w:jc w:val="left"/>
    </w:pPr>
    <w:rPr>
      <w:rFonts w:ascii="Arial" w:eastAsiaTheme="minorHAnsi" w:hAnsi="Arial" w:cs="Arial"/>
      <w:b/>
      <w:bCs/>
      <w:iCs/>
      <w:sz w:val="24"/>
      <w:szCs w:val="28"/>
      <w:lang w:val="x-none" w:eastAsia="x-none"/>
    </w:rPr>
  </w:style>
  <w:style w:type="paragraph" w:customStyle="1" w:styleId="Iniiaiieoaeno">
    <w:name w:val="Iniiaiie oaeno"/>
    <w:basedOn w:val="a"/>
    <w:rsid w:val="00E65A3D"/>
    <w:pPr>
      <w:jc w:val="both"/>
    </w:pPr>
    <w:rPr>
      <w:rFonts w:ascii="Peterburg" w:hAnsi="Peterburg"/>
      <w:sz w:val="20"/>
    </w:rPr>
  </w:style>
  <w:style w:type="paragraph" w:customStyle="1" w:styleId="tekstob">
    <w:name w:val="tekstob"/>
    <w:basedOn w:val="a"/>
    <w:rsid w:val="00E65A3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RedkinSA</dc:creator>
  <cp:lastModifiedBy>Пользователь</cp:lastModifiedBy>
  <cp:revision>2</cp:revision>
  <cp:lastPrinted>2019-03-18T11:08:00Z</cp:lastPrinted>
  <dcterms:created xsi:type="dcterms:W3CDTF">2019-03-18T13:04:00Z</dcterms:created>
  <dcterms:modified xsi:type="dcterms:W3CDTF">2019-03-18T13:04:00Z</dcterms:modified>
</cp:coreProperties>
</file>