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76" w:type="dxa"/>
        <w:tblInd w:w="108" w:type="dxa"/>
        <w:tblLayout w:type="fixed"/>
        <w:tblLook w:val="0000" w:firstRow="0" w:lastRow="0" w:firstColumn="0" w:lastColumn="0" w:noHBand="0" w:noVBand="0"/>
      </w:tblPr>
      <w:tblGrid>
        <w:gridCol w:w="5244"/>
        <w:gridCol w:w="4232"/>
      </w:tblGrid>
      <w:tr w:rsidR="00F34DC0" w:rsidRPr="00F34DC0" w:rsidTr="00F34DC0">
        <w:trPr>
          <w:trHeight w:val="3259"/>
        </w:trPr>
        <w:tc>
          <w:tcPr>
            <w:tcW w:w="5244" w:type="dxa"/>
          </w:tcPr>
          <w:p w:rsidR="00F34DC0" w:rsidRPr="00F34DC0" w:rsidRDefault="00F34DC0" w:rsidP="00F34DC0">
            <w:pPr>
              <w:spacing w:after="0" w:line="240" w:lineRule="auto"/>
              <w:jc w:val="center"/>
              <w:rPr>
                <w:rFonts w:ascii="Times New Roman" w:hAnsi="Times New Roman" w:cs="Times New Roman"/>
                <w:b/>
                <w:szCs w:val="24"/>
              </w:rPr>
            </w:pPr>
            <w:bookmarkStart w:id="0" w:name="_GoBack"/>
            <w:bookmarkEnd w:id="0"/>
            <w:r w:rsidRPr="00F34DC0">
              <w:rPr>
                <w:rFonts w:ascii="Times New Roman" w:hAnsi="Times New Roman" w:cs="Times New Roman"/>
                <w:b/>
                <w:noProof/>
                <w:szCs w:val="24"/>
              </w:rPr>
              <w:drawing>
                <wp:inline distT="0" distB="0" distL="0" distR="0">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5">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F34DC0" w:rsidRPr="00F34DC0" w:rsidRDefault="00F34DC0" w:rsidP="00F34DC0">
            <w:pPr>
              <w:spacing w:after="0" w:line="240" w:lineRule="auto"/>
              <w:jc w:val="center"/>
              <w:rPr>
                <w:rFonts w:ascii="Times New Roman" w:hAnsi="Times New Roman" w:cs="Times New Roman"/>
                <w:b/>
                <w:szCs w:val="24"/>
              </w:rPr>
            </w:pPr>
            <w:r w:rsidRPr="00F34DC0">
              <w:rPr>
                <w:rFonts w:ascii="Times New Roman" w:hAnsi="Times New Roman" w:cs="Times New Roman"/>
                <w:b/>
                <w:szCs w:val="24"/>
              </w:rPr>
              <w:t>АДМИНИСТРАЦИЯ</w:t>
            </w:r>
          </w:p>
          <w:p w:rsidR="00F34DC0" w:rsidRPr="00F34DC0" w:rsidRDefault="00F34DC0" w:rsidP="00F34DC0">
            <w:pPr>
              <w:spacing w:after="0" w:line="240" w:lineRule="auto"/>
              <w:jc w:val="center"/>
              <w:rPr>
                <w:rFonts w:ascii="Times New Roman" w:hAnsi="Times New Roman" w:cs="Times New Roman"/>
                <w:b/>
                <w:szCs w:val="24"/>
              </w:rPr>
            </w:pPr>
            <w:r w:rsidRPr="00F34DC0">
              <w:rPr>
                <w:rFonts w:ascii="Times New Roman" w:hAnsi="Times New Roman" w:cs="Times New Roman"/>
                <w:b/>
                <w:szCs w:val="24"/>
              </w:rPr>
              <w:t>МУНИЦИПАЛЬНОГО РАЙОНА</w:t>
            </w:r>
          </w:p>
          <w:p w:rsidR="00F34DC0" w:rsidRPr="00F34DC0" w:rsidRDefault="00F34DC0" w:rsidP="00F34DC0">
            <w:pPr>
              <w:spacing w:after="0" w:line="240" w:lineRule="auto"/>
              <w:jc w:val="center"/>
              <w:rPr>
                <w:rFonts w:ascii="Times New Roman" w:hAnsi="Times New Roman" w:cs="Times New Roman"/>
                <w:b/>
                <w:szCs w:val="24"/>
              </w:rPr>
            </w:pPr>
            <w:r w:rsidRPr="00F34DC0">
              <w:rPr>
                <w:rFonts w:ascii="Times New Roman" w:hAnsi="Times New Roman" w:cs="Times New Roman"/>
                <w:b/>
                <w:szCs w:val="24"/>
              </w:rPr>
              <w:t>«КОРТКЕРОССКИЙ»</w:t>
            </w:r>
          </w:p>
          <w:p w:rsidR="00F34DC0" w:rsidRPr="00F34DC0" w:rsidRDefault="00F34DC0" w:rsidP="00F34DC0">
            <w:pPr>
              <w:spacing w:after="0" w:line="240" w:lineRule="auto"/>
              <w:jc w:val="center"/>
              <w:rPr>
                <w:rFonts w:ascii="Times New Roman" w:hAnsi="Times New Roman" w:cs="Times New Roman"/>
                <w:szCs w:val="24"/>
              </w:rPr>
            </w:pPr>
            <w:r w:rsidRPr="00F34DC0">
              <w:rPr>
                <w:rFonts w:ascii="Times New Roman" w:hAnsi="Times New Roman" w:cs="Times New Roman"/>
                <w:szCs w:val="24"/>
              </w:rPr>
              <w:t>168020, с. Корткерос, Республика Коми</w:t>
            </w:r>
          </w:p>
          <w:p w:rsidR="00F34DC0" w:rsidRPr="00F34DC0" w:rsidRDefault="00F34DC0" w:rsidP="00F34DC0">
            <w:pPr>
              <w:spacing w:after="0" w:line="240" w:lineRule="auto"/>
              <w:jc w:val="center"/>
              <w:rPr>
                <w:rFonts w:ascii="Times New Roman" w:hAnsi="Times New Roman" w:cs="Times New Roman"/>
                <w:szCs w:val="24"/>
              </w:rPr>
            </w:pPr>
            <w:r w:rsidRPr="00F34DC0">
              <w:rPr>
                <w:rFonts w:ascii="Times New Roman" w:hAnsi="Times New Roman" w:cs="Times New Roman"/>
                <w:szCs w:val="24"/>
              </w:rPr>
              <w:t>тел.9-22-46</w:t>
            </w:r>
          </w:p>
          <w:p w:rsidR="00F34DC0" w:rsidRPr="00F34DC0" w:rsidRDefault="00F34DC0" w:rsidP="00F34DC0">
            <w:pPr>
              <w:spacing w:after="0" w:line="240" w:lineRule="auto"/>
              <w:jc w:val="center"/>
              <w:rPr>
                <w:rFonts w:ascii="Times New Roman" w:hAnsi="Times New Roman" w:cs="Times New Roman"/>
                <w:szCs w:val="24"/>
              </w:rPr>
            </w:pPr>
            <w:r w:rsidRPr="00F34DC0">
              <w:rPr>
                <w:rFonts w:ascii="Times New Roman" w:hAnsi="Times New Roman" w:cs="Times New Roman"/>
                <w:szCs w:val="24"/>
              </w:rPr>
              <w:t>__________ №_________</w:t>
            </w:r>
          </w:p>
          <w:p w:rsidR="00F34DC0" w:rsidRPr="00F34DC0" w:rsidRDefault="00F34DC0" w:rsidP="00F34DC0">
            <w:pPr>
              <w:spacing w:after="0" w:line="240" w:lineRule="auto"/>
              <w:jc w:val="center"/>
              <w:rPr>
                <w:rFonts w:ascii="Times New Roman" w:hAnsi="Times New Roman" w:cs="Times New Roman"/>
                <w:sz w:val="28"/>
                <w:szCs w:val="28"/>
              </w:rPr>
            </w:pPr>
            <w:r w:rsidRPr="00F34DC0">
              <w:rPr>
                <w:rFonts w:ascii="Times New Roman" w:hAnsi="Times New Roman" w:cs="Times New Roman"/>
                <w:szCs w:val="24"/>
              </w:rPr>
              <w:t>на № ________ от ___________</w:t>
            </w:r>
          </w:p>
        </w:tc>
        <w:tc>
          <w:tcPr>
            <w:tcW w:w="4232" w:type="dxa"/>
          </w:tcPr>
          <w:p w:rsidR="00F34DC0" w:rsidRPr="00F34DC0" w:rsidRDefault="00F34DC0" w:rsidP="00F34DC0">
            <w:pPr>
              <w:spacing w:after="0" w:line="240" w:lineRule="auto"/>
              <w:rPr>
                <w:rFonts w:ascii="Times New Roman" w:hAnsi="Times New Roman" w:cs="Times New Roman"/>
                <w:sz w:val="28"/>
                <w:szCs w:val="28"/>
              </w:rPr>
            </w:pPr>
          </w:p>
          <w:p w:rsidR="00F34DC0" w:rsidRPr="00F34DC0" w:rsidRDefault="00F34DC0" w:rsidP="00F34DC0">
            <w:pPr>
              <w:spacing w:after="0" w:line="240" w:lineRule="auto"/>
              <w:jc w:val="right"/>
              <w:rPr>
                <w:rFonts w:ascii="Times New Roman" w:hAnsi="Times New Roman" w:cs="Times New Roman"/>
                <w:sz w:val="28"/>
                <w:szCs w:val="28"/>
              </w:rPr>
            </w:pPr>
            <w:r w:rsidRPr="00F34DC0">
              <w:rPr>
                <w:rFonts w:ascii="Times New Roman" w:hAnsi="Times New Roman" w:cs="Times New Roman"/>
                <w:sz w:val="28"/>
                <w:szCs w:val="28"/>
              </w:rPr>
              <w:t>Председателю Совета муниципального района «Корткеросский»</w:t>
            </w:r>
          </w:p>
          <w:p w:rsidR="00F34DC0" w:rsidRPr="00F34DC0" w:rsidRDefault="00F34DC0" w:rsidP="00F34DC0">
            <w:pPr>
              <w:spacing w:after="0" w:line="240" w:lineRule="auto"/>
              <w:jc w:val="right"/>
              <w:rPr>
                <w:rFonts w:ascii="Times New Roman" w:hAnsi="Times New Roman" w:cs="Times New Roman"/>
                <w:b/>
                <w:i/>
                <w:sz w:val="28"/>
                <w:szCs w:val="28"/>
              </w:rPr>
            </w:pPr>
          </w:p>
          <w:p w:rsidR="00F34DC0" w:rsidRPr="00F34DC0" w:rsidRDefault="00F34DC0" w:rsidP="00F34DC0">
            <w:pPr>
              <w:spacing w:after="0" w:line="240" w:lineRule="auto"/>
              <w:jc w:val="right"/>
              <w:rPr>
                <w:rFonts w:ascii="Times New Roman" w:hAnsi="Times New Roman" w:cs="Times New Roman"/>
                <w:sz w:val="28"/>
                <w:szCs w:val="28"/>
              </w:rPr>
            </w:pPr>
            <w:r w:rsidRPr="00F34DC0">
              <w:rPr>
                <w:rFonts w:ascii="Times New Roman" w:hAnsi="Times New Roman" w:cs="Times New Roman"/>
                <w:sz w:val="28"/>
                <w:szCs w:val="28"/>
              </w:rPr>
              <w:t>Казакову Е</w:t>
            </w:r>
            <w:r w:rsidRPr="00F34DC0">
              <w:rPr>
                <w:rFonts w:ascii="Times New Roman" w:hAnsi="Times New Roman" w:cs="Times New Roman"/>
                <w:sz w:val="28"/>
                <w:szCs w:val="28"/>
                <w:lang w:val="en-US"/>
              </w:rPr>
              <w:t>.</w:t>
            </w:r>
            <w:r w:rsidRPr="00F34DC0">
              <w:rPr>
                <w:rFonts w:ascii="Times New Roman" w:hAnsi="Times New Roman" w:cs="Times New Roman"/>
                <w:sz w:val="28"/>
                <w:szCs w:val="28"/>
              </w:rPr>
              <w:t>Л.</w:t>
            </w:r>
          </w:p>
        </w:tc>
      </w:tr>
    </w:tbl>
    <w:p w:rsidR="00F34DC0" w:rsidRDefault="00F34DC0" w:rsidP="00F34DC0">
      <w:pPr>
        <w:autoSpaceDE w:val="0"/>
        <w:autoSpaceDN w:val="0"/>
        <w:adjustRightInd w:val="0"/>
        <w:spacing w:after="0" w:line="240" w:lineRule="auto"/>
        <w:jc w:val="center"/>
        <w:rPr>
          <w:rFonts w:ascii="Times New Roman" w:hAnsi="Times New Roman" w:cs="Times New Roman"/>
          <w:b/>
          <w:i/>
          <w:sz w:val="28"/>
          <w:szCs w:val="28"/>
        </w:rPr>
      </w:pPr>
    </w:p>
    <w:p w:rsidR="00F34DC0" w:rsidRDefault="00F34DC0" w:rsidP="00F34DC0">
      <w:pPr>
        <w:autoSpaceDE w:val="0"/>
        <w:autoSpaceDN w:val="0"/>
        <w:adjustRightInd w:val="0"/>
        <w:spacing w:after="0" w:line="240" w:lineRule="auto"/>
        <w:jc w:val="center"/>
        <w:rPr>
          <w:rFonts w:ascii="Times New Roman" w:hAnsi="Times New Roman" w:cs="Times New Roman"/>
          <w:b/>
          <w:i/>
          <w:sz w:val="28"/>
          <w:szCs w:val="28"/>
        </w:rPr>
      </w:pPr>
    </w:p>
    <w:p w:rsidR="00F34DC0" w:rsidRPr="00F34DC0" w:rsidRDefault="00F34DC0" w:rsidP="00F34DC0">
      <w:pPr>
        <w:autoSpaceDE w:val="0"/>
        <w:autoSpaceDN w:val="0"/>
        <w:adjustRightInd w:val="0"/>
        <w:spacing w:after="0" w:line="240" w:lineRule="auto"/>
        <w:jc w:val="center"/>
        <w:rPr>
          <w:rFonts w:ascii="Times New Roman" w:hAnsi="Times New Roman" w:cs="Times New Roman"/>
          <w:b/>
          <w:i/>
          <w:sz w:val="28"/>
          <w:szCs w:val="28"/>
        </w:rPr>
      </w:pPr>
      <w:r w:rsidRPr="00F34DC0">
        <w:rPr>
          <w:rFonts w:ascii="Times New Roman" w:hAnsi="Times New Roman" w:cs="Times New Roman"/>
          <w:b/>
          <w:i/>
          <w:sz w:val="28"/>
          <w:szCs w:val="28"/>
        </w:rPr>
        <w:t>Уважаемый Евгений Леонидович!</w:t>
      </w:r>
    </w:p>
    <w:p w:rsidR="00F34DC0" w:rsidRPr="00F34DC0" w:rsidRDefault="00F34DC0" w:rsidP="00F34DC0">
      <w:pPr>
        <w:autoSpaceDE w:val="0"/>
        <w:autoSpaceDN w:val="0"/>
        <w:adjustRightInd w:val="0"/>
        <w:spacing w:after="0" w:line="240" w:lineRule="auto"/>
        <w:jc w:val="center"/>
        <w:rPr>
          <w:rFonts w:ascii="Times New Roman" w:hAnsi="Times New Roman" w:cs="Times New Roman"/>
          <w:b/>
          <w:i/>
          <w:sz w:val="28"/>
          <w:szCs w:val="28"/>
        </w:rPr>
      </w:pPr>
    </w:p>
    <w:p w:rsidR="00F34DC0" w:rsidRPr="00F34DC0" w:rsidRDefault="00F34DC0" w:rsidP="00F34DC0">
      <w:pPr>
        <w:spacing w:after="0" w:line="240" w:lineRule="auto"/>
        <w:ind w:firstLine="567"/>
        <w:jc w:val="both"/>
        <w:rPr>
          <w:rFonts w:ascii="Times New Roman" w:hAnsi="Times New Roman" w:cs="Times New Roman"/>
          <w:sz w:val="28"/>
          <w:szCs w:val="28"/>
        </w:rPr>
      </w:pPr>
      <w:r w:rsidRPr="00F34DC0">
        <w:rPr>
          <w:rFonts w:ascii="Times New Roman" w:hAnsi="Times New Roman" w:cs="Times New Roman"/>
          <w:sz w:val="28"/>
          <w:szCs w:val="28"/>
        </w:rPr>
        <w:t>Прошу вынести на рассмотрение проект решения «Об утверждении Положения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F34DC0" w:rsidRPr="00F34DC0" w:rsidRDefault="00F34DC0" w:rsidP="00F34DC0">
      <w:pPr>
        <w:autoSpaceDE w:val="0"/>
        <w:autoSpaceDN w:val="0"/>
        <w:adjustRightInd w:val="0"/>
        <w:spacing w:after="0" w:line="240" w:lineRule="auto"/>
        <w:ind w:firstLine="709"/>
        <w:jc w:val="both"/>
        <w:rPr>
          <w:rFonts w:ascii="Times New Roman" w:hAnsi="Times New Roman" w:cs="Times New Roman"/>
          <w:sz w:val="28"/>
          <w:szCs w:val="28"/>
        </w:rPr>
      </w:pPr>
      <w:r w:rsidRPr="00F34DC0">
        <w:rPr>
          <w:rFonts w:ascii="Times New Roman" w:hAnsi="Times New Roman" w:cs="Times New Roman"/>
          <w:sz w:val="28"/>
          <w:szCs w:val="28"/>
        </w:rPr>
        <w:t>Проект подготовлен отделом организационной и кадровой работы.</w:t>
      </w:r>
    </w:p>
    <w:p w:rsidR="00F34DC0" w:rsidRPr="00F34DC0" w:rsidRDefault="00F34DC0" w:rsidP="00F34DC0">
      <w:pPr>
        <w:autoSpaceDE w:val="0"/>
        <w:autoSpaceDN w:val="0"/>
        <w:adjustRightInd w:val="0"/>
        <w:spacing w:after="0" w:line="240" w:lineRule="auto"/>
        <w:ind w:firstLine="709"/>
        <w:jc w:val="both"/>
        <w:rPr>
          <w:rFonts w:ascii="Times New Roman" w:hAnsi="Times New Roman" w:cs="Times New Roman"/>
          <w:sz w:val="28"/>
          <w:szCs w:val="28"/>
        </w:rPr>
      </w:pPr>
      <w:r w:rsidRPr="00F34DC0">
        <w:rPr>
          <w:rFonts w:ascii="Times New Roman" w:hAnsi="Times New Roman" w:cs="Times New Roman"/>
          <w:sz w:val="28"/>
          <w:szCs w:val="28"/>
        </w:rPr>
        <w:t>Представитель руководителя администрации муниципального района «Корткеросский» при рассмотрении проекта решения на заседании Совета – заведующий отделом организационной и кадровой работы администрации муниципального  района «Корткеросский» Захаренко Марина Владимировна.</w:t>
      </w:r>
    </w:p>
    <w:p w:rsidR="00F34DC0" w:rsidRPr="00F34DC0" w:rsidRDefault="00F34DC0" w:rsidP="00F34DC0">
      <w:pPr>
        <w:autoSpaceDE w:val="0"/>
        <w:autoSpaceDN w:val="0"/>
        <w:adjustRightInd w:val="0"/>
        <w:spacing w:after="0" w:line="240" w:lineRule="auto"/>
        <w:ind w:firstLine="709"/>
        <w:jc w:val="both"/>
        <w:rPr>
          <w:rFonts w:ascii="Times New Roman" w:hAnsi="Times New Roman" w:cs="Times New Roman"/>
          <w:sz w:val="28"/>
          <w:szCs w:val="28"/>
        </w:rPr>
      </w:pPr>
    </w:p>
    <w:p w:rsidR="00F34DC0" w:rsidRPr="00F34DC0" w:rsidRDefault="00F34DC0" w:rsidP="00F34DC0">
      <w:pPr>
        <w:autoSpaceDE w:val="0"/>
        <w:autoSpaceDN w:val="0"/>
        <w:adjustRightInd w:val="0"/>
        <w:spacing w:after="0" w:line="240" w:lineRule="auto"/>
        <w:ind w:firstLine="709"/>
        <w:jc w:val="both"/>
        <w:rPr>
          <w:rFonts w:ascii="Times New Roman" w:hAnsi="Times New Roman" w:cs="Times New Roman"/>
          <w:sz w:val="28"/>
          <w:szCs w:val="28"/>
        </w:rPr>
      </w:pPr>
    </w:p>
    <w:p w:rsidR="00F34DC0" w:rsidRPr="00F34DC0" w:rsidRDefault="00F34DC0" w:rsidP="00F34DC0">
      <w:pPr>
        <w:autoSpaceDE w:val="0"/>
        <w:autoSpaceDN w:val="0"/>
        <w:adjustRightInd w:val="0"/>
        <w:spacing w:after="0" w:line="240" w:lineRule="auto"/>
        <w:jc w:val="both"/>
        <w:rPr>
          <w:rFonts w:ascii="Times New Roman" w:hAnsi="Times New Roman" w:cs="Times New Roman"/>
          <w:b/>
          <w:sz w:val="28"/>
          <w:szCs w:val="28"/>
        </w:rPr>
      </w:pPr>
      <w:r w:rsidRPr="00F34DC0">
        <w:rPr>
          <w:rFonts w:ascii="Times New Roman" w:hAnsi="Times New Roman" w:cs="Times New Roman"/>
          <w:b/>
          <w:sz w:val="28"/>
          <w:szCs w:val="28"/>
        </w:rPr>
        <w:t>Глава муниципального района «Корткеросский» -</w:t>
      </w:r>
    </w:p>
    <w:p w:rsidR="00F34DC0" w:rsidRPr="00F34DC0" w:rsidRDefault="00F34DC0" w:rsidP="00F34DC0">
      <w:pPr>
        <w:autoSpaceDE w:val="0"/>
        <w:autoSpaceDN w:val="0"/>
        <w:adjustRightInd w:val="0"/>
        <w:spacing w:after="0" w:line="240" w:lineRule="auto"/>
        <w:jc w:val="both"/>
        <w:rPr>
          <w:rFonts w:ascii="Times New Roman" w:hAnsi="Times New Roman" w:cs="Times New Roman"/>
          <w:b/>
          <w:sz w:val="28"/>
          <w:szCs w:val="28"/>
        </w:rPr>
      </w:pPr>
      <w:r w:rsidRPr="00F34DC0">
        <w:rPr>
          <w:rFonts w:ascii="Times New Roman" w:hAnsi="Times New Roman" w:cs="Times New Roman"/>
          <w:b/>
          <w:sz w:val="28"/>
          <w:szCs w:val="28"/>
        </w:rPr>
        <w:t xml:space="preserve">руководитель администрации                                              </w:t>
      </w:r>
      <w:r>
        <w:rPr>
          <w:rFonts w:ascii="Times New Roman" w:hAnsi="Times New Roman" w:cs="Times New Roman"/>
          <w:b/>
          <w:sz w:val="28"/>
          <w:szCs w:val="28"/>
        </w:rPr>
        <w:t xml:space="preserve">        </w:t>
      </w:r>
      <w:r w:rsidRPr="00F34DC0">
        <w:rPr>
          <w:rFonts w:ascii="Times New Roman" w:hAnsi="Times New Roman" w:cs="Times New Roman"/>
          <w:b/>
          <w:sz w:val="28"/>
          <w:szCs w:val="28"/>
        </w:rPr>
        <w:t xml:space="preserve">   К.А. Сажин</w:t>
      </w:r>
    </w:p>
    <w:p w:rsidR="00F34DC0" w:rsidRDefault="00F34DC0" w:rsidP="00F34DC0">
      <w:pPr>
        <w:autoSpaceDE w:val="0"/>
        <w:autoSpaceDN w:val="0"/>
        <w:adjustRightInd w:val="0"/>
        <w:spacing w:after="0" w:line="240" w:lineRule="auto"/>
        <w:jc w:val="both"/>
        <w:rPr>
          <w:rFonts w:ascii="Times New Roman" w:hAnsi="Times New Roman" w:cs="Times New Roman"/>
          <w:b/>
          <w:sz w:val="28"/>
          <w:szCs w:val="28"/>
        </w:rPr>
      </w:pPr>
    </w:p>
    <w:p w:rsidR="00F34DC0" w:rsidRDefault="00F34DC0" w:rsidP="00F34DC0">
      <w:pPr>
        <w:autoSpaceDE w:val="0"/>
        <w:autoSpaceDN w:val="0"/>
        <w:adjustRightInd w:val="0"/>
        <w:spacing w:after="0" w:line="240" w:lineRule="auto"/>
        <w:jc w:val="both"/>
        <w:rPr>
          <w:rFonts w:ascii="Times New Roman" w:hAnsi="Times New Roman" w:cs="Times New Roman"/>
          <w:b/>
          <w:sz w:val="28"/>
          <w:szCs w:val="28"/>
        </w:rPr>
      </w:pPr>
    </w:p>
    <w:p w:rsidR="00F34DC0" w:rsidRDefault="00F34DC0" w:rsidP="00F34DC0">
      <w:pPr>
        <w:autoSpaceDE w:val="0"/>
        <w:autoSpaceDN w:val="0"/>
        <w:adjustRightInd w:val="0"/>
        <w:spacing w:after="0" w:line="240" w:lineRule="auto"/>
        <w:jc w:val="both"/>
        <w:rPr>
          <w:rFonts w:ascii="Times New Roman" w:hAnsi="Times New Roman" w:cs="Times New Roman"/>
          <w:b/>
          <w:sz w:val="28"/>
          <w:szCs w:val="28"/>
        </w:rPr>
      </w:pPr>
    </w:p>
    <w:p w:rsidR="00F34DC0" w:rsidRDefault="00F34DC0" w:rsidP="00F34DC0">
      <w:pPr>
        <w:autoSpaceDE w:val="0"/>
        <w:autoSpaceDN w:val="0"/>
        <w:adjustRightInd w:val="0"/>
        <w:spacing w:after="0" w:line="240" w:lineRule="auto"/>
        <w:jc w:val="both"/>
        <w:rPr>
          <w:rFonts w:ascii="Times New Roman" w:hAnsi="Times New Roman" w:cs="Times New Roman"/>
          <w:b/>
          <w:sz w:val="28"/>
          <w:szCs w:val="28"/>
        </w:rPr>
      </w:pPr>
    </w:p>
    <w:p w:rsidR="00F34DC0" w:rsidRDefault="00F34DC0" w:rsidP="00F34DC0">
      <w:pPr>
        <w:autoSpaceDE w:val="0"/>
        <w:autoSpaceDN w:val="0"/>
        <w:adjustRightInd w:val="0"/>
        <w:spacing w:after="0" w:line="240" w:lineRule="auto"/>
        <w:jc w:val="both"/>
        <w:rPr>
          <w:rFonts w:ascii="Times New Roman" w:hAnsi="Times New Roman" w:cs="Times New Roman"/>
          <w:b/>
          <w:sz w:val="28"/>
          <w:szCs w:val="28"/>
        </w:rPr>
      </w:pPr>
    </w:p>
    <w:p w:rsidR="00F34DC0" w:rsidRDefault="00F34DC0" w:rsidP="00F34DC0">
      <w:pPr>
        <w:autoSpaceDE w:val="0"/>
        <w:autoSpaceDN w:val="0"/>
        <w:adjustRightInd w:val="0"/>
        <w:spacing w:after="0" w:line="240" w:lineRule="auto"/>
        <w:jc w:val="both"/>
        <w:rPr>
          <w:rFonts w:ascii="Times New Roman" w:hAnsi="Times New Roman" w:cs="Times New Roman"/>
          <w:b/>
          <w:sz w:val="28"/>
          <w:szCs w:val="28"/>
        </w:rPr>
      </w:pPr>
    </w:p>
    <w:p w:rsidR="00F34DC0" w:rsidRDefault="00F34DC0" w:rsidP="00F34DC0">
      <w:pPr>
        <w:autoSpaceDE w:val="0"/>
        <w:autoSpaceDN w:val="0"/>
        <w:adjustRightInd w:val="0"/>
        <w:spacing w:after="0" w:line="240" w:lineRule="auto"/>
        <w:jc w:val="both"/>
        <w:rPr>
          <w:rFonts w:ascii="Times New Roman" w:hAnsi="Times New Roman" w:cs="Times New Roman"/>
          <w:b/>
          <w:sz w:val="28"/>
          <w:szCs w:val="28"/>
        </w:rPr>
      </w:pPr>
    </w:p>
    <w:p w:rsidR="00F34DC0" w:rsidRDefault="00F34DC0" w:rsidP="00F34DC0">
      <w:pPr>
        <w:autoSpaceDE w:val="0"/>
        <w:autoSpaceDN w:val="0"/>
        <w:adjustRightInd w:val="0"/>
        <w:spacing w:after="0" w:line="240" w:lineRule="auto"/>
        <w:jc w:val="both"/>
        <w:rPr>
          <w:rFonts w:ascii="Times New Roman" w:hAnsi="Times New Roman" w:cs="Times New Roman"/>
          <w:b/>
          <w:sz w:val="28"/>
          <w:szCs w:val="28"/>
        </w:rPr>
      </w:pPr>
    </w:p>
    <w:p w:rsidR="00F34DC0" w:rsidRPr="00F34DC0" w:rsidRDefault="00F34DC0" w:rsidP="00F34DC0">
      <w:pPr>
        <w:autoSpaceDE w:val="0"/>
        <w:autoSpaceDN w:val="0"/>
        <w:adjustRightInd w:val="0"/>
        <w:spacing w:after="0" w:line="240" w:lineRule="auto"/>
        <w:jc w:val="both"/>
        <w:rPr>
          <w:rFonts w:ascii="Times New Roman" w:hAnsi="Times New Roman" w:cs="Times New Roman"/>
          <w:b/>
          <w:sz w:val="28"/>
          <w:szCs w:val="28"/>
        </w:rPr>
      </w:pPr>
    </w:p>
    <w:p w:rsidR="00F34DC0" w:rsidRPr="00F34DC0" w:rsidRDefault="00F34DC0" w:rsidP="00F34DC0">
      <w:pPr>
        <w:spacing w:after="0" w:line="240" w:lineRule="auto"/>
        <w:rPr>
          <w:rFonts w:ascii="Times New Roman" w:hAnsi="Times New Roman" w:cs="Times New Roman"/>
          <w:sz w:val="28"/>
          <w:szCs w:val="28"/>
        </w:rPr>
      </w:pPr>
    </w:p>
    <w:p w:rsidR="00F34DC0" w:rsidRDefault="00F34DC0" w:rsidP="00F34DC0">
      <w:pPr>
        <w:rPr>
          <w:sz w:val="28"/>
          <w:szCs w:val="28"/>
        </w:rPr>
      </w:pPr>
    </w:p>
    <w:p w:rsidR="00F34DC0" w:rsidRDefault="00F34DC0" w:rsidP="00F34DC0">
      <w:pPr>
        <w:rPr>
          <w:sz w:val="28"/>
          <w:szCs w:val="28"/>
        </w:rPr>
      </w:pPr>
    </w:p>
    <w:p w:rsidR="00F34DC0" w:rsidRDefault="00F34DC0" w:rsidP="00F34DC0">
      <w:pPr>
        <w:rPr>
          <w:sz w:val="28"/>
          <w:szCs w:val="28"/>
        </w:rPr>
      </w:pPr>
    </w:p>
    <w:p w:rsidR="00F34DC0" w:rsidRDefault="00F34DC0" w:rsidP="00F34DC0">
      <w:pPr>
        <w:rPr>
          <w:sz w:val="28"/>
          <w:szCs w:val="28"/>
        </w:rPr>
      </w:pPr>
    </w:p>
    <w:p w:rsidR="00D9494D" w:rsidRPr="003E5B22" w:rsidRDefault="00D9494D" w:rsidP="00D9494D">
      <w:pPr>
        <w:rPr>
          <w:rFonts w:ascii="Times New Roman" w:hAnsi="Times New Roman" w:cs="Times New Roman"/>
        </w:rPr>
      </w:pPr>
    </w:p>
    <w:tbl>
      <w:tblPr>
        <w:tblW w:w="9180" w:type="dxa"/>
        <w:tblLayout w:type="fixed"/>
        <w:tblLook w:val="04A0" w:firstRow="1" w:lastRow="0" w:firstColumn="1" w:lastColumn="0" w:noHBand="0" w:noVBand="1"/>
      </w:tblPr>
      <w:tblGrid>
        <w:gridCol w:w="3794"/>
        <w:gridCol w:w="850"/>
        <w:gridCol w:w="709"/>
        <w:gridCol w:w="3827"/>
      </w:tblGrid>
      <w:tr w:rsidR="00D9494D" w:rsidRPr="003E5B22" w:rsidTr="00BF7C20">
        <w:trPr>
          <w:trHeight w:val="1266"/>
        </w:trPr>
        <w:tc>
          <w:tcPr>
            <w:tcW w:w="3794" w:type="dxa"/>
            <w:hideMark/>
          </w:tcPr>
          <w:p w:rsidR="00D9494D" w:rsidRPr="003E5B22" w:rsidRDefault="00D9494D" w:rsidP="00D9494D">
            <w:pPr>
              <w:spacing w:after="0" w:line="240" w:lineRule="auto"/>
              <w:jc w:val="center"/>
              <w:rPr>
                <w:rFonts w:ascii="Times New Roman" w:hAnsi="Times New Roman" w:cs="Times New Roman"/>
                <w:b/>
                <w:sz w:val="28"/>
              </w:rPr>
            </w:pPr>
            <w:r w:rsidRPr="003E5B22">
              <w:rPr>
                <w:rFonts w:ascii="Times New Roman" w:hAnsi="Times New Roman" w:cs="Times New Roman"/>
                <w:b/>
                <w:sz w:val="28"/>
              </w:rPr>
              <w:t>«</w:t>
            </w:r>
            <w:proofErr w:type="spellStart"/>
            <w:r w:rsidRPr="003E5B22">
              <w:rPr>
                <w:rFonts w:ascii="Times New Roman" w:hAnsi="Times New Roman" w:cs="Times New Roman"/>
                <w:b/>
                <w:sz w:val="28"/>
              </w:rPr>
              <w:t>Кöрткерöс</w:t>
            </w:r>
            <w:proofErr w:type="spellEnd"/>
            <w:r w:rsidRPr="003E5B22">
              <w:rPr>
                <w:rFonts w:ascii="Times New Roman" w:hAnsi="Times New Roman" w:cs="Times New Roman"/>
                <w:b/>
                <w:sz w:val="28"/>
              </w:rPr>
              <w:t xml:space="preserve">» </w:t>
            </w:r>
            <w:proofErr w:type="spellStart"/>
            <w:r w:rsidRPr="003E5B22">
              <w:rPr>
                <w:rFonts w:ascii="Times New Roman" w:hAnsi="Times New Roman" w:cs="Times New Roman"/>
                <w:b/>
                <w:sz w:val="28"/>
              </w:rPr>
              <w:t>муниципальнöй</w:t>
            </w:r>
            <w:proofErr w:type="spellEnd"/>
            <w:r w:rsidRPr="003E5B22">
              <w:rPr>
                <w:rFonts w:ascii="Times New Roman" w:hAnsi="Times New Roman" w:cs="Times New Roman"/>
                <w:b/>
                <w:sz w:val="28"/>
              </w:rPr>
              <w:t xml:space="preserve"> </w:t>
            </w:r>
            <w:proofErr w:type="spellStart"/>
            <w:r w:rsidRPr="003E5B22">
              <w:rPr>
                <w:rFonts w:ascii="Times New Roman" w:hAnsi="Times New Roman" w:cs="Times New Roman"/>
                <w:b/>
                <w:sz w:val="28"/>
              </w:rPr>
              <w:t>районса</w:t>
            </w:r>
            <w:proofErr w:type="spellEnd"/>
            <w:proofErr w:type="gramStart"/>
            <w:r w:rsidRPr="003E5B22">
              <w:rPr>
                <w:rFonts w:ascii="Times New Roman" w:hAnsi="Times New Roman" w:cs="Times New Roman"/>
                <w:b/>
                <w:sz w:val="28"/>
              </w:rPr>
              <w:t xml:space="preserve"> </w:t>
            </w:r>
            <w:proofErr w:type="spellStart"/>
            <w:r w:rsidRPr="003E5B22">
              <w:rPr>
                <w:rFonts w:ascii="Times New Roman" w:hAnsi="Times New Roman" w:cs="Times New Roman"/>
                <w:b/>
                <w:sz w:val="28"/>
              </w:rPr>
              <w:t>С</w:t>
            </w:r>
            <w:proofErr w:type="gramEnd"/>
            <w:r w:rsidRPr="003E5B22">
              <w:rPr>
                <w:rFonts w:ascii="Times New Roman" w:hAnsi="Times New Roman" w:cs="Times New Roman"/>
                <w:b/>
                <w:sz w:val="28"/>
              </w:rPr>
              <w:t>öвет</w:t>
            </w:r>
            <w:proofErr w:type="spellEnd"/>
          </w:p>
        </w:tc>
        <w:tc>
          <w:tcPr>
            <w:tcW w:w="1559" w:type="dxa"/>
            <w:gridSpan w:val="2"/>
          </w:tcPr>
          <w:p w:rsidR="00D9494D" w:rsidRPr="003E5B22" w:rsidRDefault="00D9494D" w:rsidP="00D9494D">
            <w:pPr>
              <w:spacing w:after="0" w:line="240" w:lineRule="auto"/>
              <w:rPr>
                <w:rFonts w:ascii="Times New Roman" w:hAnsi="Times New Roman" w:cs="Times New Roman"/>
              </w:rPr>
            </w:pPr>
            <w:r w:rsidRPr="003E5B22">
              <w:rPr>
                <w:rFonts w:ascii="Times New Roman" w:hAnsi="Times New Roman" w:cs="Times New Roman"/>
                <w:sz w:val="24"/>
                <w:szCs w:val="24"/>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2pt" o:ole="" fillcolor="window">
                  <v:imagedata r:id="rId6" o:title=""/>
                </v:shape>
                <o:OLEObject Type="Embed" ProgID="Word.Picture.8" ShapeID="_x0000_i1025" DrawAspect="Content" ObjectID="_1696141361" r:id="rId7"/>
              </w:object>
            </w:r>
          </w:p>
          <w:p w:rsidR="00D9494D" w:rsidRPr="003E5B22" w:rsidRDefault="00D9494D" w:rsidP="00D9494D">
            <w:pPr>
              <w:spacing w:after="0" w:line="240" w:lineRule="auto"/>
              <w:rPr>
                <w:rFonts w:ascii="Times New Roman" w:hAnsi="Times New Roman" w:cs="Times New Roman"/>
              </w:rPr>
            </w:pPr>
          </w:p>
        </w:tc>
        <w:tc>
          <w:tcPr>
            <w:tcW w:w="3827" w:type="dxa"/>
            <w:hideMark/>
          </w:tcPr>
          <w:p w:rsidR="00D9494D" w:rsidRPr="003E5B22" w:rsidRDefault="00D9494D" w:rsidP="005C3D75">
            <w:pPr>
              <w:spacing w:after="0" w:line="240" w:lineRule="auto"/>
              <w:jc w:val="center"/>
              <w:rPr>
                <w:rFonts w:ascii="Times New Roman" w:hAnsi="Times New Roman" w:cs="Times New Roman"/>
                <w:b/>
                <w:sz w:val="28"/>
              </w:rPr>
            </w:pPr>
            <w:r w:rsidRPr="003E5B22">
              <w:rPr>
                <w:rFonts w:ascii="Times New Roman" w:hAnsi="Times New Roman" w:cs="Times New Roman"/>
                <w:b/>
                <w:sz w:val="28"/>
              </w:rPr>
              <w:t>Совет</w:t>
            </w:r>
          </w:p>
          <w:p w:rsidR="00D9494D" w:rsidRPr="003E5B22" w:rsidRDefault="00D9494D" w:rsidP="005C3D75">
            <w:pPr>
              <w:spacing w:after="0" w:line="240" w:lineRule="auto"/>
              <w:jc w:val="center"/>
              <w:rPr>
                <w:rFonts w:ascii="Times New Roman" w:hAnsi="Times New Roman" w:cs="Times New Roman"/>
                <w:b/>
                <w:sz w:val="28"/>
              </w:rPr>
            </w:pPr>
            <w:r w:rsidRPr="003E5B22">
              <w:rPr>
                <w:rFonts w:ascii="Times New Roman" w:hAnsi="Times New Roman" w:cs="Times New Roman"/>
                <w:b/>
                <w:sz w:val="28"/>
              </w:rPr>
              <w:t>муниципального района</w:t>
            </w:r>
          </w:p>
          <w:p w:rsidR="00D9494D" w:rsidRPr="003E5B22" w:rsidRDefault="00D9494D" w:rsidP="005C3D75">
            <w:pPr>
              <w:spacing w:after="0" w:line="240" w:lineRule="auto"/>
              <w:jc w:val="center"/>
              <w:rPr>
                <w:rFonts w:ascii="Times New Roman" w:hAnsi="Times New Roman" w:cs="Times New Roman"/>
              </w:rPr>
            </w:pPr>
            <w:r w:rsidRPr="003E5B22">
              <w:rPr>
                <w:rFonts w:ascii="Times New Roman" w:hAnsi="Times New Roman" w:cs="Times New Roman"/>
                <w:b/>
                <w:sz w:val="28"/>
              </w:rPr>
              <w:t>«Корткеросский»</w:t>
            </w:r>
          </w:p>
        </w:tc>
      </w:tr>
      <w:tr w:rsidR="00D9494D" w:rsidRPr="003E5B22" w:rsidTr="00BF7C20">
        <w:trPr>
          <w:cantSplit/>
          <w:trHeight w:val="685"/>
        </w:trPr>
        <w:tc>
          <w:tcPr>
            <w:tcW w:w="9180" w:type="dxa"/>
            <w:gridSpan w:val="4"/>
          </w:tcPr>
          <w:p w:rsidR="00D9494D" w:rsidRPr="003E5B22" w:rsidRDefault="00D9494D" w:rsidP="00D9494D">
            <w:pPr>
              <w:pStyle w:val="1"/>
              <w:rPr>
                <w:lang w:eastAsia="en-US"/>
              </w:rPr>
            </w:pPr>
            <w:r w:rsidRPr="003E5B22">
              <w:rPr>
                <w:lang w:eastAsia="en-US"/>
              </w:rPr>
              <w:t xml:space="preserve">КЫВКÖРТÖД </w:t>
            </w:r>
          </w:p>
          <w:p w:rsidR="00D9494D" w:rsidRPr="003E5B22" w:rsidRDefault="00D9494D" w:rsidP="00D9494D">
            <w:pPr>
              <w:spacing w:after="0" w:line="240" w:lineRule="auto"/>
              <w:rPr>
                <w:rFonts w:ascii="Times New Roman" w:hAnsi="Times New Roman" w:cs="Times New Roman"/>
              </w:rPr>
            </w:pPr>
          </w:p>
        </w:tc>
      </w:tr>
      <w:tr w:rsidR="00D9494D" w:rsidRPr="003E5B22" w:rsidTr="00BF7C20">
        <w:trPr>
          <w:cantSplit/>
          <w:trHeight w:val="685"/>
        </w:trPr>
        <w:tc>
          <w:tcPr>
            <w:tcW w:w="9180" w:type="dxa"/>
            <w:gridSpan w:val="4"/>
            <w:hideMark/>
          </w:tcPr>
          <w:p w:rsidR="00D9494D" w:rsidRPr="003E5B22" w:rsidRDefault="00D9494D" w:rsidP="00D9494D">
            <w:pPr>
              <w:spacing w:after="0" w:line="240" w:lineRule="auto"/>
              <w:rPr>
                <w:rFonts w:ascii="Times New Roman" w:hAnsi="Times New Roman" w:cs="Times New Roman"/>
                <w:b/>
                <w:sz w:val="32"/>
              </w:rPr>
            </w:pPr>
          </w:p>
          <w:p w:rsidR="00D9494D" w:rsidRPr="003E5B22" w:rsidRDefault="00D9494D" w:rsidP="00D9494D">
            <w:pPr>
              <w:spacing w:after="0" w:line="240" w:lineRule="auto"/>
              <w:jc w:val="center"/>
              <w:rPr>
                <w:rFonts w:ascii="Times New Roman" w:hAnsi="Times New Roman" w:cs="Times New Roman"/>
                <w:b/>
                <w:sz w:val="32"/>
              </w:rPr>
            </w:pPr>
            <w:r w:rsidRPr="003E5B22">
              <w:rPr>
                <w:rFonts w:ascii="Times New Roman" w:hAnsi="Times New Roman" w:cs="Times New Roman"/>
                <w:b/>
                <w:sz w:val="32"/>
              </w:rPr>
              <w:t>РЕШЕНИЕ</w:t>
            </w:r>
          </w:p>
        </w:tc>
      </w:tr>
      <w:tr w:rsidR="00D9494D" w:rsidRPr="003E5B22" w:rsidTr="00BF7C20">
        <w:trPr>
          <w:cantSplit/>
          <w:trHeight w:val="373"/>
        </w:trPr>
        <w:tc>
          <w:tcPr>
            <w:tcW w:w="4644" w:type="dxa"/>
            <w:gridSpan w:val="2"/>
            <w:hideMark/>
          </w:tcPr>
          <w:p w:rsidR="00D9494D" w:rsidRPr="003E5B22" w:rsidRDefault="00D9494D" w:rsidP="00D9494D">
            <w:pPr>
              <w:pStyle w:val="2"/>
              <w:jc w:val="left"/>
              <w:rPr>
                <w:b/>
                <w:lang w:eastAsia="en-US"/>
              </w:rPr>
            </w:pPr>
            <w:r w:rsidRPr="003E5B22">
              <w:rPr>
                <w:b/>
                <w:lang w:eastAsia="en-US"/>
              </w:rPr>
              <w:t xml:space="preserve">от </w:t>
            </w:r>
            <w:r>
              <w:rPr>
                <w:b/>
                <w:lang w:eastAsia="en-US"/>
              </w:rPr>
              <w:t xml:space="preserve">__ </w:t>
            </w:r>
            <w:r w:rsidRPr="003E5B22">
              <w:rPr>
                <w:b/>
                <w:lang w:eastAsia="en-US"/>
              </w:rPr>
              <w:t xml:space="preserve">  20</w:t>
            </w:r>
            <w:r>
              <w:rPr>
                <w:b/>
                <w:lang w:eastAsia="en-US"/>
              </w:rPr>
              <w:t>21</w:t>
            </w:r>
            <w:r w:rsidRPr="003E5B22">
              <w:rPr>
                <w:b/>
                <w:lang w:eastAsia="en-US"/>
              </w:rPr>
              <w:t xml:space="preserve"> года </w:t>
            </w:r>
          </w:p>
        </w:tc>
        <w:tc>
          <w:tcPr>
            <w:tcW w:w="4536" w:type="dxa"/>
            <w:gridSpan w:val="2"/>
            <w:hideMark/>
          </w:tcPr>
          <w:p w:rsidR="00D9494D" w:rsidRPr="00D9494D" w:rsidRDefault="00D9494D" w:rsidP="00D9494D">
            <w:pPr>
              <w:spacing w:after="0" w:line="240" w:lineRule="auto"/>
              <w:jc w:val="right"/>
              <w:rPr>
                <w:rFonts w:ascii="Times New Roman" w:hAnsi="Times New Roman" w:cs="Times New Roman"/>
                <w:b/>
                <w:sz w:val="28"/>
                <w:szCs w:val="28"/>
              </w:rPr>
            </w:pPr>
            <w:r w:rsidRPr="003E5B22">
              <w:rPr>
                <w:rFonts w:ascii="Times New Roman" w:hAnsi="Times New Roman" w:cs="Times New Roman"/>
                <w:b/>
                <w:sz w:val="28"/>
                <w:szCs w:val="28"/>
              </w:rPr>
              <w:t xml:space="preserve">№ </w:t>
            </w:r>
            <w:r>
              <w:rPr>
                <w:rFonts w:ascii="Times New Roman" w:hAnsi="Times New Roman" w:cs="Times New Roman"/>
                <w:b/>
                <w:sz w:val="28"/>
                <w:szCs w:val="28"/>
              </w:rPr>
              <w:t>__</w:t>
            </w:r>
            <w:r>
              <w:rPr>
                <w:rFonts w:ascii="Times New Roman" w:hAnsi="Times New Roman" w:cs="Times New Roman"/>
                <w:b/>
                <w:sz w:val="28"/>
                <w:szCs w:val="28"/>
                <w:lang w:val="en-US"/>
              </w:rPr>
              <w:t>-</w:t>
            </w:r>
            <w:r>
              <w:rPr>
                <w:rFonts w:ascii="Times New Roman" w:hAnsi="Times New Roman" w:cs="Times New Roman"/>
                <w:b/>
                <w:sz w:val="28"/>
                <w:szCs w:val="28"/>
              </w:rPr>
              <w:t>__</w:t>
            </w:r>
            <w:r w:rsidRPr="003E5B22">
              <w:rPr>
                <w:rFonts w:ascii="Times New Roman" w:hAnsi="Times New Roman" w:cs="Times New Roman"/>
                <w:b/>
                <w:sz w:val="28"/>
                <w:szCs w:val="28"/>
                <w:lang w:val="en-US"/>
              </w:rPr>
              <w:t>/</w:t>
            </w:r>
            <w:r>
              <w:rPr>
                <w:rFonts w:ascii="Times New Roman" w:hAnsi="Times New Roman" w:cs="Times New Roman"/>
                <w:b/>
                <w:sz w:val="28"/>
                <w:szCs w:val="28"/>
              </w:rPr>
              <w:t>__</w:t>
            </w:r>
          </w:p>
        </w:tc>
      </w:tr>
      <w:tr w:rsidR="00D9494D" w:rsidRPr="003E5B22" w:rsidTr="00BF7C20">
        <w:trPr>
          <w:cantSplit/>
          <w:trHeight w:val="373"/>
        </w:trPr>
        <w:tc>
          <w:tcPr>
            <w:tcW w:w="4644" w:type="dxa"/>
            <w:gridSpan w:val="2"/>
          </w:tcPr>
          <w:p w:rsidR="00D9494D" w:rsidRPr="003E5B22" w:rsidRDefault="00D9494D" w:rsidP="00D9494D">
            <w:pPr>
              <w:pStyle w:val="2"/>
              <w:rPr>
                <w:b/>
                <w:lang w:eastAsia="en-US"/>
              </w:rPr>
            </w:pPr>
          </w:p>
        </w:tc>
        <w:tc>
          <w:tcPr>
            <w:tcW w:w="4536" w:type="dxa"/>
            <w:gridSpan w:val="2"/>
          </w:tcPr>
          <w:p w:rsidR="00D9494D" w:rsidRPr="003E5B22" w:rsidRDefault="00D9494D" w:rsidP="00D9494D">
            <w:pPr>
              <w:spacing w:after="0" w:line="240" w:lineRule="auto"/>
              <w:rPr>
                <w:rFonts w:ascii="Times New Roman" w:hAnsi="Times New Roman" w:cs="Times New Roman"/>
                <w:b/>
                <w:sz w:val="32"/>
              </w:rPr>
            </w:pPr>
          </w:p>
        </w:tc>
      </w:tr>
      <w:tr w:rsidR="00D9494D" w:rsidRPr="003E5B22" w:rsidTr="00BF7C20">
        <w:trPr>
          <w:cantSplit/>
          <w:trHeight w:val="393"/>
        </w:trPr>
        <w:tc>
          <w:tcPr>
            <w:tcW w:w="9180" w:type="dxa"/>
            <w:gridSpan w:val="4"/>
            <w:hideMark/>
          </w:tcPr>
          <w:p w:rsidR="00D9494D" w:rsidRPr="003E5B22" w:rsidRDefault="00D9494D" w:rsidP="00D9494D">
            <w:pPr>
              <w:spacing w:after="0" w:line="240" w:lineRule="auto"/>
              <w:jc w:val="center"/>
              <w:rPr>
                <w:rFonts w:ascii="Times New Roman" w:hAnsi="Times New Roman" w:cs="Times New Roman"/>
                <w:sz w:val="28"/>
              </w:rPr>
            </w:pPr>
          </w:p>
          <w:p w:rsidR="00D9494D" w:rsidRPr="003E5B22" w:rsidRDefault="00D9494D" w:rsidP="00D9494D">
            <w:pPr>
              <w:spacing w:after="0" w:line="240" w:lineRule="auto"/>
              <w:jc w:val="center"/>
              <w:rPr>
                <w:rFonts w:ascii="Times New Roman" w:hAnsi="Times New Roman" w:cs="Times New Roman"/>
                <w:sz w:val="28"/>
              </w:rPr>
            </w:pPr>
            <w:r w:rsidRPr="003E5B22">
              <w:rPr>
                <w:rFonts w:ascii="Times New Roman" w:hAnsi="Times New Roman" w:cs="Times New Roman"/>
                <w:sz w:val="28"/>
              </w:rPr>
              <w:t>(Республика Коми, Корткеросский район, с</w:t>
            </w:r>
            <w:proofErr w:type="gramStart"/>
            <w:r w:rsidRPr="003E5B22">
              <w:rPr>
                <w:rFonts w:ascii="Times New Roman" w:hAnsi="Times New Roman" w:cs="Times New Roman"/>
                <w:sz w:val="28"/>
              </w:rPr>
              <w:t>.К</w:t>
            </w:r>
            <w:proofErr w:type="gramEnd"/>
            <w:r w:rsidRPr="003E5B22">
              <w:rPr>
                <w:rFonts w:ascii="Times New Roman" w:hAnsi="Times New Roman" w:cs="Times New Roman"/>
                <w:sz w:val="28"/>
              </w:rPr>
              <w:t>орткерос)</w:t>
            </w:r>
          </w:p>
        </w:tc>
      </w:tr>
    </w:tbl>
    <w:p w:rsidR="00D9494D" w:rsidRPr="003E5B22" w:rsidRDefault="00D9494D" w:rsidP="00D9494D">
      <w:pPr>
        <w:rPr>
          <w:rFonts w:ascii="Times New Roman" w:hAnsi="Times New Roman" w:cs="Times New Roman"/>
        </w:rPr>
      </w:pPr>
    </w:p>
    <w:tbl>
      <w:tblPr>
        <w:tblW w:w="9180" w:type="dxa"/>
        <w:tblLayout w:type="fixed"/>
        <w:tblLook w:val="04A0" w:firstRow="1" w:lastRow="0" w:firstColumn="1" w:lastColumn="0" w:noHBand="0" w:noVBand="1"/>
      </w:tblPr>
      <w:tblGrid>
        <w:gridCol w:w="9180"/>
      </w:tblGrid>
      <w:tr w:rsidR="00D9494D" w:rsidRPr="003E5B22" w:rsidTr="00BF7C20">
        <w:trPr>
          <w:cantSplit/>
          <w:trHeight w:val="373"/>
        </w:trPr>
        <w:tc>
          <w:tcPr>
            <w:tcW w:w="9180" w:type="dxa"/>
            <w:hideMark/>
          </w:tcPr>
          <w:p w:rsidR="00D9494D" w:rsidRPr="003E5B22" w:rsidRDefault="00D9494D" w:rsidP="00BF7C20">
            <w:pPr>
              <w:rPr>
                <w:rFonts w:ascii="Times New Roman" w:hAnsi="Times New Roman" w:cs="Times New Roman"/>
                <w:b/>
                <w:sz w:val="32"/>
                <w:szCs w:val="32"/>
              </w:rPr>
            </w:pPr>
          </w:p>
        </w:tc>
      </w:tr>
    </w:tbl>
    <w:p w:rsidR="00132CC3" w:rsidRDefault="00132CC3"/>
    <w:p w:rsidR="005C3D75" w:rsidRPr="00F73BC1" w:rsidRDefault="005C3D75" w:rsidP="005C3D75">
      <w:pPr>
        <w:spacing w:after="0" w:line="240" w:lineRule="auto"/>
        <w:jc w:val="center"/>
        <w:rPr>
          <w:rFonts w:ascii="Times New Roman" w:hAnsi="Times New Roman" w:cs="Times New Roman"/>
          <w:b/>
          <w:sz w:val="32"/>
          <w:szCs w:val="32"/>
        </w:rPr>
      </w:pPr>
      <w:r w:rsidRPr="00F73BC1">
        <w:rPr>
          <w:rFonts w:ascii="Times New Roman" w:hAnsi="Times New Roman" w:cs="Times New Roman"/>
          <w:b/>
          <w:sz w:val="32"/>
          <w:szCs w:val="32"/>
        </w:rPr>
        <w:t>Об утверждении Положения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5C3D75" w:rsidRDefault="005C3D75" w:rsidP="005C3D75">
      <w:pPr>
        <w:autoSpaceDE w:val="0"/>
        <w:autoSpaceDN w:val="0"/>
        <w:adjustRightInd w:val="0"/>
        <w:spacing w:after="0" w:line="240" w:lineRule="auto"/>
        <w:rPr>
          <w:rFonts w:ascii="Arial" w:hAnsi="Arial" w:cs="Arial"/>
          <w:sz w:val="20"/>
          <w:szCs w:val="20"/>
        </w:rPr>
      </w:pPr>
    </w:p>
    <w:p w:rsidR="00942A19" w:rsidRDefault="00942A19" w:rsidP="00393701">
      <w:pPr>
        <w:spacing w:after="0" w:line="240" w:lineRule="auto"/>
        <w:jc w:val="both"/>
        <w:rPr>
          <w:rFonts w:ascii="Times New Roman" w:hAnsi="Times New Roman" w:cs="Times New Roman"/>
          <w:b/>
          <w:sz w:val="28"/>
        </w:rPr>
      </w:pPr>
    </w:p>
    <w:p w:rsidR="00426FE7" w:rsidRPr="00426FE7" w:rsidRDefault="00CB3F20" w:rsidP="00CB3F20">
      <w:pPr>
        <w:autoSpaceDE w:val="0"/>
        <w:autoSpaceDN w:val="0"/>
        <w:adjustRightInd w:val="0"/>
        <w:spacing w:after="0" w:line="240" w:lineRule="auto"/>
        <w:ind w:firstLine="567"/>
        <w:jc w:val="both"/>
        <w:rPr>
          <w:rFonts w:ascii="Times New Roman" w:hAnsi="Times New Roman" w:cs="Times New Roman"/>
          <w:sz w:val="28"/>
          <w:szCs w:val="28"/>
        </w:rPr>
      </w:pPr>
      <w:r w:rsidRPr="00CB3F20">
        <w:rPr>
          <w:rFonts w:ascii="Times New Roman" w:hAnsi="Times New Roman" w:cs="Times New Roman"/>
          <w:sz w:val="28"/>
          <w:szCs w:val="28"/>
        </w:rPr>
        <w:t xml:space="preserve">В соответствии с </w:t>
      </w:r>
      <w:hyperlink r:id="rId8" w:history="1">
        <w:r w:rsidRPr="00CB3F20">
          <w:rPr>
            <w:rFonts w:ascii="Times New Roman" w:hAnsi="Times New Roman" w:cs="Times New Roman"/>
            <w:color w:val="0000FF"/>
            <w:sz w:val="28"/>
            <w:szCs w:val="28"/>
          </w:rPr>
          <w:t>частью 11 статьи 4(3)</w:t>
        </w:r>
      </w:hyperlink>
      <w:r w:rsidRPr="00CB3F20">
        <w:rPr>
          <w:rFonts w:ascii="Times New Roman" w:hAnsi="Times New Roman" w:cs="Times New Roman"/>
          <w:sz w:val="28"/>
          <w:szCs w:val="28"/>
        </w:rPr>
        <w:t xml:space="preserve"> Закона Республики Коми от 29.09.2008 N 82-РЗ "О противодействии коррупции в Республике Коми</w:t>
      </w:r>
      <w:r w:rsidR="00426FE7" w:rsidRPr="00CB3F20">
        <w:rPr>
          <w:rFonts w:ascii="Times New Roman" w:hAnsi="Times New Roman" w:cs="Times New Roman"/>
          <w:bCs/>
          <w:sz w:val="28"/>
          <w:szCs w:val="28"/>
        </w:rPr>
        <w:t>,</w:t>
      </w:r>
      <w:r w:rsidR="00426FE7" w:rsidRPr="00426FE7">
        <w:rPr>
          <w:rFonts w:ascii="Times New Roman" w:hAnsi="Times New Roman" w:cs="Times New Roman"/>
          <w:bCs/>
          <w:sz w:val="28"/>
          <w:szCs w:val="28"/>
        </w:rPr>
        <w:t xml:space="preserve"> Совет муниципального </w:t>
      </w:r>
      <w:r w:rsidR="00426FE7" w:rsidRPr="00426FE7">
        <w:rPr>
          <w:rFonts w:ascii="Times New Roman" w:hAnsi="Times New Roman" w:cs="Times New Roman"/>
          <w:sz w:val="28"/>
          <w:szCs w:val="28"/>
        </w:rPr>
        <w:t>района «Корткеросский»</w:t>
      </w:r>
      <w:r w:rsidR="00A738AD">
        <w:rPr>
          <w:rFonts w:ascii="Times New Roman" w:hAnsi="Times New Roman" w:cs="Times New Roman"/>
          <w:sz w:val="28"/>
          <w:szCs w:val="28"/>
        </w:rPr>
        <w:t xml:space="preserve"> решил</w:t>
      </w:r>
      <w:r w:rsidR="00426FE7" w:rsidRPr="00426FE7">
        <w:rPr>
          <w:rFonts w:ascii="Times New Roman" w:hAnsi="Times New Roman" w:cs="Times New Roman"/>
          <w:sz w:val="28"/>
          <w:szCs w:val="28"/>
        </w:rPr>
        <w:t>:</w:t>
      </w:r>
    </w:p>
    <w:p w:rsidR="00426FE7" w:rsidRPr="00963605" w:rsidRDefault="00426FE7" w:rsidP="00963605">
      <w:pPr>
        <w:spacing w:after="0" w:line="240" w:lineRule="auto"/>
        <w:ind w:firstLine="567"/>
        <w:jc w:val="both"/>
        <w:rPr>
          <w:rFonts w:ascii="Times New Roman" w:hAnsi="Times New Roman" w:cs="Times New Roman"/>
          <w:sz w:val="28"/>
          <w:szCs w:val="28"/>
        </w:rPr>
      </w:pPr>
      <w:r w:rsidRPr="00963605">
        <w:rPr>
          <w:rFonts w:ascii="Times New Roman" w:hAnsi="Times New Roman" w:cs="Times New Roman"/>
          <w:sz w:val="28"/>
          <w:szCs w:val="28"/>
        </w:rPr>
        <w:t xml:space="preserve">1. Утвердить Положение о проверке соблюдения лицами, </w:t>
      </w:r>
      <w:r w:rsidR="00963605" w:rsidRPr="00963605">
        <w:rPr>
          <w:rFonts w:ascii="Times New Roman" w:hAnsi="Times New Roman" w:cs="Times New Roman"/>
          <w:sz w:val="28"/>
          <w:szCs w:val="28"/>
        </w:rPr>
        <w:t>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r w:rsidR="00963605">
        <w:rPr>
          <w:rFonts w:ascii="Times New Roman" w:hAnsi="Times New Roman" w:cs="Times New Roman"/>
          <w:sz w:val="28"/>
          <w:szCs w:val="28"/>
        </w:rPr>
        <w:t xml:space="preserve"> </w:t>
      </w:r>
      <w:r w:rsidRPr="00963605">
        <w:rPr>
          <w:rFonts w:ascii="Times New Roman" w:hAnsi="Times New Roman" w:cs="Times New Roman"/>
          <w:sz w:val="28"/>
          <w:szCs w:val="28"/>
        </w:rPr>
        <w:t>(приложение).</w:t>
      </w:r>
    </w:p>
    <w:p w:rsidR="00426FE7" w:rsidRPr="00426FE7" w:rsidRDefault="00426FE7" w:rsidP="00426FE7">
      <w:pPr>
        <w:autoSpaceDE w:val="0"/>
        <w:autoSpaceDN w:val="0"/>
        <w:adjustRightInd w:val="0"/>
        <w:spacing w:after="0" w:line="240" w:lineRule="auto"/>
        <w:ind w:firstLine="567"/>
        <w:jc w:val="both"/>
        <w:rPr>
          <w:rFonts w:ascii="Times New Roman" w:hAnsi="Times New Roman" w:cs="Times New Roman"/>
          <w:sz w:val="28"/>
          <w:szCs w:val="28"/>
        </w:rPr>
      </w:pPr>
      <w:r w:rsidRPr="00426FE7">
        <w:rPr>
          <w:rFonts w:ascii="Times New Roman" w:hAnsi="Times New Roman" w:cs="Times New Roman"/>
          <w:sz w:val="28"/>
          <w:szCs w:val="28"/>
        </w:rPr>
        <w:t xml:space="preserve">2. Настоящее </w:t>
      </w:r>
      <w:r w:rsidR="00A738AD">
        <w:rPr>
          <w:rFonts w:ascii="Times New Roman" w:hAnsi="Times New Roman" w:cs="Times New Roman"/>
          <w:sz w:val="28"/>
          <w:szCs w:val="28"/>
        </w:rPr>
        <w:t>решен</w:t>
      </w:r>
      <w:r w:rsidRPr="00426FE7">
        <w:rPr>
          <w:rFonts w:ascii="Times New Roman" w:hAnsi="Times New Roman" w:cs="Times New Roman"/>
          <w:sz w:val="28"/>
          <w:szCs w:val="28"/>
        </w:rPr>
        <w:t>ие вступает в силу со дня его официального опубликования.</w:t>
      </w:r>
    </w:p>
    <w:p w:rsidR="00942A19" w:rsidRDefault="00942A19" w:rsidP="00393701">
      <w:pPr>
        <w:spacing w:after="0" w:line="240" w:lineRule="auto"/>
        <w:jc w:val="both"/>
        <w:rPr>
          <w:rFonts w:ascii="Times New Roman" w:hAnsi="Times New Roman" w:cs="Times New Roman"/>
          <w:b/>
          <w:sz w:val="28"/>
        </w:rPr>
      </w:pPr>
    </w:p>
    <w:p w:rsidR="00942A19" w:rsidRDefault="00942A19" w:rsidP="00393701">
      <w:pPr>
        <w:spacing w:after="0" w:line="240" w:lineRule="auto"/>
        <w:jc w:val="both"/>
        <w:rPr>
          <w:rFonts w:ascii="Times New Roman" w:hAnsi="Times New Roman" w:cs="Times New Roman"/>
          <w:b/>
          <w:sz w:val="28"/>
        </w:rPr>
      </w:pPr>
    </w:p>
    <w:p w:rsidR="00942A19" w:rsidRDefault="00942A19" w:rsidP="00393701">
      <w:pPr>
        <w:spacing w:after="0" w:line="240" w:lineRule="auto"/>
        <w:jc w:val="both"/>
        <w:rPr>
          <w:rFonts w:ascii="Times New Roman" w:hAnsi="Times New Roman" w:cs="Times New Roman"/>
          <w:b/>
          <w:sz w:val="28"/>
        </w:rPr>
      </w:pPr>
    </w:p>
    <w:p w:rsidR="00942A19" w:rsidRDefault="00942A19" w:rsidP="00393701">
      <w:pPr>
        <w:spacing w:after="0" w:line="240" w:lineRule="auto"/>
        <w:jc w:val="both"/>
        <w:rPr>
          <w:rFonts w:ascii="Times New Roman" w:hAnsi="Times New Roman" w:cs="Times New Roman"/>
          <w:b/>
          <w:sz w:val="28"/>
        </w:rPr>
      </w:pPr>
    </w:p>
    <w:p w:rsidR="000842E9" w:rsidRDefault="00393701" w:rsidP="00393701">
      <w:pPr>
        <w:spacing w:after="0" w:line="240" w:lineRule="auto"/>
        <w:jc w:val="both"/>
        <w:rPr>
          <w:rFonts w:ascii="Times New Roman" w:hAnsi="Times New Roman" w:cs="Times New Roman"/>
          <w:b/>
          <w:sz w:val="28"/>
        </w:rPr>
      </w:pPr>
      <w:r w:rsidRPr="003E5B22">
        <w:rPr>
          <w:rFonts w:ascii="Times New Roman" w:hAnsi="Times New Roman" w:cs="Times New Roman"/>
          <w:b/>
          <w:sz w:val="28"/>
        </w:rPr>
        <w:t>Глава муниципального района</w:t>
      </w:r>
      <w:r w:rsidR="000842E9">
        <w:rPr>
          <w:rFonts w:ascii="Times New Roman" w:hAnsi="Times New Roman" w:cs="Times New Roman"/>
          <w:b/>
          <w:sz w:val="28"/>
        </w:rPr>
        <w:t xml:space="preserve"> </w:t>
      </w:r>
      <w:r w:rsidRPr="003E5B22">
        <w:rPr>
          <w:rFonts w:ascii="Times New Roman" w:hAnsi="Times New Roman" w:cs="Times New Roman"/>
          <w:b/>
          <w:sz w:val="28"/>
        </w:rPr>
        <w:t>«Корткеросский»</w:t>
      </w:r>
    </w:p>
    <w:p w:rsidR="00393701" w:rsidRDefault="00393701" w:rsidP="00393701">
      <w:pPr>
        <w:spacing w:after="0" w:line="240" w:lineRule="auto"/>
        <w:jc w:val="both"/>
        <w:rPr>
          <w:rFonts w:ascii="Times New Roman" w:hAnsi="Times New Roman" w:cs="Times New Roman"/>
          <w:b/>
          <w:sz w:val="28"/>
        </w:rPr>
      </w:pPr>
      <w:r>
        <w:rPr>
          <w:rFonts w:ascii="Times New Roman" w:hAnsi="Times New Roman" w:cs="Times New Roman"/>
          <w:b/>
          <w:sz w:val="28"/>
        </w:rPr>
        <w:t xml:space="preserve">-руководитель администрации </w:t>
      </w:r>
      <w:r w:rsidRPr="003E5B22">
        <w:rPr>
          <w:rFonts w:ascii="Times New Roman" w:hAnsi="Times New Roman" w:cs="Times New Roman"/>
          <w:b/>
          <w:sz w:val="28"/>
        </w:rPr>
        <w:t xml:space="preserve">      </w:t>
      </w:r>
      <w:r w:rsidR="00426FE7">
        <w:rPr>
          <w:rFonts w:ascii="Times New Roman" w:hAnsi="Times New Roman" w:cs="Times New Roman"/>
          <w:b/>
          <w:sz w:val="28"/>
        </w:rPr>
        <w:t xml:space="preserve">          </w:t>
      </w:r>
      <w:r w:rsidRPr="003E5B22">
        <w:rPr>
          <w:rFonts w:ascii="Times New Roman" w:hAnsi="Times New Roman" w:cs="Times New Roman"/>
          <w:b/>
          <w:sz w:val="28"/>
        </w:rPr>
        <w:t xml:space="preserve">      </w:t>
      </w:r>
      <w:r w:rsidR="000842E9">
        <w:rPr>
          <w:rFonts w:ascii="Times New Roman" w:hAnsi="Times New Roman" w:cs="Times New Roman"/>
          <w:b/>
          <w:sz w:val="28"/>
        </w:rPr>
        <w:t xml:space="preserve">                                   </w:t>
      </w:r>
      <w:r w:rsidRPr="003E5B22">
        <w:rPr>
          <w:rFonts w:ascii="Times New Roman" w:hAnsi="Times New Roman" w:cs="Times New Roman"/>
          <w:b/>
          <w:sz w:val="28"/>
        </w:rPr>
        <w:t xml:space="preserve">  </w:t>
      </w:r>
      <w:r>
        <w:rPr>
          <w:rFonts w:ascii="Times New Roman" w:hAnsi="Times New Roman" w:cs="Times New Roman"/>
          <w:b/>
          <w:sz w:val="28"/>
        </w:rPr>
        <w:t>К</w:t>
      </w:r>
      <w:r w:rsidRPr="003E5B22">
        <w:rPr>
          <w:rFonts w:ascii="Times New Roman" w:hAnsi="Times New Roman" w:cs="Times New Roman"/>
          <w:b/>
          <w:sz w:val="28"/>
        </w:rPr>
        <w:t>.</w:t>
      </w:r>
      <w:r>
        <w:rPr>
          <w:rFonts w:ascii="Times New Roman" w:hAnsi="Times New Roman" w:cs="Times New Roman"/>
          <w:b/>
          <w:sz w:val="28"/>
        </w:rPr>
        <w:t xml:space="preserve"> Сажин</w:t>
      </w:r>
    </w:p>
    <w:p w:rsidR="00393701" w:rsidRDefault="00393701" w:rsidP="00393701">
      <w:pPr>
        <w:pStyle w:val="ConsPlusNormal"/>
        <w:ind w:left="4111"/>
        <w:jc w:val="center"/>
        <w:rPr>
          <w:b w:val="0"/>
        </w:rPr>
      </w:pPr>
    </w:p>
    <w:p w:rsidR="00942A19" w:rsidRDefault="00942A19" w:rsidP="00393701">
      <w:pPr>
        <w:pStyle w:val="ConsPlusNormal"/>
        <w:ind w:left="4111"/>
        <w:jc w:val="center"/>
        <w:rPr>
          <w:b w:val="0"/>
        </w:rPr>
      </w:pPr>
    </w:p>
    <w:p w:rsidR="00393701" w:rsidRPr="000D22BD" w:rsidRDefault="00393701" w:rsidP="00393701">
      <w:pPr>
        <w:pStyle w:val="ConsPlusNormal"/>
        <w:ind w:left="4111"/>
        <w:jc w:val="center"/>
        <w:rPr>
          <w:b w:val="0"/>
        </w:rPr>
      </w:pPr>
      <w:r w:rsidRPr="000D22BD">
        <w:rPr>
          <w:b w:val="0"/>
        </w:rPr>
        <w:t>Приложение</w:t>
      </w:r>
    </w:p>
    <w:p w:rsidR="00393701" w:rsidRPr="000D22BD" w:rsidRDefault="00393701" w:rsidP="00393701">
      <w:pPr>
        <w:pStyle w:val="ConsPlusNormal"/>
        <w:ind w:left="4111"/>
        <w:jc w:val="center"/>
        <w:rPr>
          <w:b w:val="0"/>
        </w:rPr>
      </w:pPr>
      <w:r w:rsidRPr="000D22BD">
        <w:rPr>
          <w:b w:val="0"/>
        </w:rPr>
        <w:t xml:space="preserve">к решению </w:t>
      </w:r>
      <w:r>
        <w:rPr>
          <w:b w:val="0"/>
        </w:rPr>
        <w:t>С</w:t>
      </w:r>
      <w:r w:rsidRPr="000D22BD">
        <w:rPr>
          <w:b w:val="0"/>
        </w:rPr>
        <w:t>овета муниципального района «Корткеросский»</w:t>
      </w:r>
    </w:p>
    <w:p w:rsidR="00393701" w:rsidRPr="00935A02" w:rsidRDefault="00393701" w:rsidP="00393701">
      <w:pPr>
        <w:pStyle w:val="ConsPlusNormal"/>
        <w:ind w:left="4111"/>
        <w:jc w:val="center"/>
        <w:rPr>
          <w:b w:val="0"/>
        </w:rPr>
      </w:pPr>
      <w:r w:rsidRPr="000D22BD">
        <w:rPr>
          <w:b w:val="0"/>
        </w:rPr>
        <w:t xml:space="preserve">от </w:t>
      </w:r>
      <w:r>
        <w:rPr>
          <w:b w:val="0"/>
        </w:rPr>
        <w:t>_____</w:t>
      </w:r>
      <w:r w:rsidRPr="000D22BD">
        <w:rPr>
          <w:b w:val="0"/>
        </w:rPr>
        <w:t xml:space="preserve"> 20</w:t>
      </w:r>
      <w:r>
        <w:rPr>
          <w:b w:val="0"/>
        </w:rPr>
        <w:t>21</w:t>
      </w:r>
      <w:r w:rsidRPr="000D22BD">
        <w:rPr>
          <w:b w:val="0"/>
        </w:rPr>
        <w:t xml:space="preserve"> г. № </w:t>
      </w:r>
      <w:r>
        <w:rPr>
          <w:b w:val="0"/>
        </w:rPr>
        <w:t>__</w:t>
      </w:r>
      <w:r w:rsidRPr="00873B9B">
        <w:rPr>
          <w:b w:val="0"/>
        </w:rPr>
        <w:t>-</w:t>
      </w:r>
      <w:r>
        <w:rPr>
          <w:b w:val="0"/>
        </w:rPr>
        <w:t>__</w:t>
      </w:r>
      <w:r w:rsidRPr="00873B9B">
        <w:rPr>
          <w:b w:val="0"/>
        </w:rPr>
        <w:t>/</w:t>
      </w:r>
      <w:r>
        <w:rPr>
          <w:b w:val="0"/>
        </w:rPr>
        <w:t>__</w:t>
      </w:r>
    </w:p>
    <w:p w:rsidR="00393701" w:rsidRDefault="00393701" w:rsidP="00393701">
      <w:pPr>
        <w:pStyle w:val="ConsPlusNormal"/>
        <w:ind w:firstLine="540"/>
        <w:jc w:val="both"/>
      </w:pPr>
    </w:p>
    <w:p w:rsidR="00D9494D" w:rsidRDefault="00D9494D" w:rsidP="00D9494D">
      <w:pPr>
        <w:autoSpaceDE w:val="0"/>
        <w:autoSpaceDN w:val="0"/>
        <w:adjustRightInd w:val="0"/>
        <w:spacing w:after="0" w:line="240" w:lineRule="auto"/>
        <w:jc w:val="right"/>
        <w:rPr>
          <w:rFonts w:ascii="Arial" w:hAnsi="Arial" w:cs="Arial"/>
          <w:sz w:val="20"/>
          <w:szCs w:val="20"/>
        </w:rPr>
      </w:pPr>
    </w:p>
    <w:p w:rsidR="00D9494D" w:rsidRDefault="00D9494D" w:rsidP="00D9494D">
      <w:pPr>
        <w:autoSpaceDE w:val="0"/>
        <w:autoSpaceDN w:val="0"/>
        <w:adjustRightInd w:val="0"/>
        <w:spacing w:after="0" w:line="240" w:lineRule="auto"/>
        <w:rPr>
          <w:rFonts w:ascii="Arial" w:hAnsi="Arial" w:cs="Arial"/>
          <w:sz w:val="20"/>
          <w:szCs w:val="20"/>
        </w:rPr>
      </w:pPr>
    </w:p>
    <w:p w:rsidR="00D9494D" w:rsidRPr="00393701" w:rsidRDefault="00393701" w:rsidP="00393701">
      <w:pPr>
        <w:spacing w:after="0" w:line="240" w:lineRule="auto"/>
        <w:jc w:val="center"/>
        <w:rPr>
          <w:rFonts w:ascii="Times New Roman" w:hAnsi="Times New Roman" w:cs="Times New Roman"/>
          <w:b/>
          <w:sz w:val="32"/>
          <w:szCs w:val="32"/>
        </w:rPr>
      </w:pPr>
      <w:r w:rsidRPr="00393701">
        <w:rPr>
          <w:rFonts w:ascii="Times New Roman" w:hAnsi="Times New Roman" w:cs="Times New Roman"/>
          <w:b/>
          <w:sz w:val="24"/>
          <w:szCs w:val="24"/>
        </w:rPr>
        <w:t xml:space="preserve">Положение о проверке соблюдения лицами, замещающими муниципальные должности в </w:t>
      </w:r>
      <w:r w:rsidR="005C3D75">
        <w:rPr>
          <w:rFonts w:ascii="Times New Roman" w:hAnsi="Times New Roman" w:cs="Times New Roman"/>
          <w:b/>
          <w:sz w:val="24"/>
          <w:szCs w:val="24"/>
        </w:rPr>
        <w:t>С</w:t>
      </w:r>
      <w:r w:rsidRPr="00393701">
        <w:rPr>
          <w:rFonts w:ascii="Times New Roman" w:hAnsi="Times New Roman" w:cs="Times New Roman"/>
          <w:b/>
          <w:sz w:val="24"/>
          <w:szCs w:val="24"/>
        </w:rPr>
        <w:t>овете муниципального района «Корткеросский», запретов, ограничений, обязательств, правил</w:t>
      </w:r>
      <w:r w:rsidR="00F73BC1">
        <w:rPr>
          <w:rFonts w:ascii="Times New Roman" w:hAnsi="Times New Roman" w:cs="Times New Roman"/>
          <w:b/>
          <w:sz w:val="24"/>
          <w:szCs w:val="24"/>
        </w:rPr>
        <w:t xml:space="preserve"> </w:t>
      </w:r>
      <w:r w:rsidRPr="00393701">
        <w:rPr>
          <w:rFonts w:ascii="Times New Roman" w:hAnsi="Times New Roman" w:cs="Times New Roman"/>
          <w:b/>
          <w:sz w:val="24"/>
          <w:szCs w:val="24"/>
        </w:rPr>
        <w:t>служебного поведения, установленных в целях</w:t>
      </w:r>
      <w:r>
        <w:rPr>
          <w:rFonts w:ascii="Times New Roman" w:hAnsi="Times New Roman" w:cs="Times New Roman"/>
          <w:b/>
          <w:sz w:val="24"/>
          <w:szCs w:val="24"/>
        </w:rPr>
        <w:t xml:space="preserve"> </w:t>
      </w:r>
      <w:r w:rsidRPr="00393701">
        <w:rPr>
          <w:rFonts w:ascii="Times New Roman" w:hAnsi="Times New Roman" w:cs="Times New Roman"/>
          <w:b/>
          <w:sz w:val="24"/>
          <w:szCs w:val="24"/>
        </w:rPr>
        <w:t>противодействия коррупции нормативными</w:t>
      </w:r>
      <w:r>
        <w:rPr>
          <w:rFonts w:ascii="Times New Roman" w:hAnsi="Times New Roman" w:cs="Times New Roman"/>
          <w:b/>
          <w:sz w:val="24"/>
          <w:szCs w:val="24"/>
        </w:rPr>
        <w:t xml:space="preserve"> </w:t>
      </w:r>
      <w:r w:rsidRPr="00393701">
        <w:rPr>
          <w:rFonts w:ascii="Times New Roman" w:hAnsi="Times New Roman" w:cs="Times New Roman"/>
          <w:b/>
          <w:sz w:val="24"/>
          <w:szCs w:val="24"/>
        </w:rPr>
        <w:t>правовыми актами российской федерации</w:t>
      </w:r>
    </w:p>
    <w:p w:rsidR="00D9494D" w:rsidRDefault="00D9494D" w:rsidP="00D9494D">
      <w:pPr>
        <w:autoSpaceDE w:val="0"/>
        <w:autoSpaceDN w:val="0"/>
        <w:adjustRightInd w:val="0"/>
        <w:spacing w:after="0" w:line="240" w:lineRule="auto"/>
        <w:rPr>
          <w:rFonts w:ascii="Arial" w:hAnsi="Arial" w:cs="Arial"/>
          <w:sz w:val="20"/>
          <w:szCs w:val="20"/>
        </w:rPr>
      </w:pP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bookmarkStart w:id="1" w:name="Par18"/>
      <w:bookmarkEnd w:id="1"/>
      <w:r w:rsidRPr="00393701">
        <w:rPr>
          <w:rFonts w:ascii="Times New Roman" w:hAnsi="Times New Roman" w:cs="Times New Roman"/>
          <w:sz w:val="24"/>
          <w:szCs w:val="24"/>
        </w:rPr>
        <w:t xml:space="preserve">1. </w:t>
      </w:r>
      <w:proofErr w:type="gramStart"/>
      <w:r w:rsidRPr="00393701">
        <w:rPr>
          <w:rFonts w:ascii="Times New Roman" w:hAnsi="Times New Roman" w:cs="Times New Roman"/>
          <w:sz w:val="24"/>
          <w:szCs w:val="24"/>
        </w:rPr>
        <w:t xml:space="preserve">Настоящим Положением определяется порядок осуществления проверки соблюдения лицом, замещающим муниципальную должность в </w:t>
      </w:r>
      <w:r w:rsidR="00F53B47">
        <w:rPr>
          <w:rFonts w:ascii="Times New Roman" w:hAnsi="Times New Roman" w:cs="Times New Roman"/>
          <w:sz w:val="24"/>
          <w:szCs w:val="24"/>
        </w:rPr>
        <w:t xml:space="preserve">Совете </w:t>
      </w:r>
      <w:r w:rsidRPr="00393701">
        <w:rPr>
          <w:rFonts w:ascii="Times New Roman" w:hAnsi="Times New Roman" w:cs="Times New Roman"/>
          <w:sz w:val="24"/>
          <w:szCs w:val="24"/>
        </w:rPr>
        <w:t>муниципально</w:t>
      </w:r>
      <w:r w:rsidR="00F53B47">
        <w:rPr>
          <w:rFonts w:ascii="Times New Roman" w:hAnsi="Times New Roman" w:cs="Times New Roman"/>
          <w:sz w:val="24"/>
          <w:szCs w:val="24"/>
        </w:rPr>
        <w:t xml:space="preserve">го района «Корткеросский» </w:t>
      </w:r>
      <w:r w:rsidRPr="00393701">
        <w:rPr>
          <w:rFonts w:ascii="Times New Roman" w:hAnsi="Times New Roman" w:cs="Times New Roman"/>
          <w:sz w:val="24"/>
          <w:szCs w:val="24"/>
        </w:rPr>
        <w:t>(далее - лица, замещающие муниципальные должности), ограничений, запретов, обязательств, правил служебного поведения, установленных в целях противодействия коррупции законодательством Российской Федерации, за исключением проверки сведений о доходах, расходах, об имуществе и обязательствах имущественного характера лиц, замещающих муниципальные должности, и членов их семей (далее - установленные ограничения).</w:t>
      </w:r>
      <w:proofErr w:type="gramEnd"/>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 xml:space="preserve">2. Проверка, предусмотренная </w:t>
      </w:r>
      <w:hyperlink w:anchor="Par18" w:history="1">
        <w:r w:rsidRPr="00393701">
          <w:rPr>
            <w:rFonts w:ascii="Times New Roman" w:hAnsi="Times New Roman" w:cs="Times New Roman"/>
            <w:color w:val="0000FF"/>
            <w:sz w:val="24"/>
            <w:szCs w:val="24"/>
          </w:rPr>
          <w:t>пунктом 1</w:t>
        </w:r>
      </w:hyperlink>
      <w:r w:rsidRPr="00393701">
        <w:rPr>
          <w:rFonts w:ascii="Times New Roman" w:hAnsi="Times New Roman" w:cs="Times New Roman"/>
          <w:sz w:val="24"/>
          <w:szCs w:val="24"/>
        </w:rPr>
        <w:t xml:space="preserve"> настоящего Положения, по основаниям, указанным в </w:t>
      </w:r>
      <w:hyperlink w:anchor="Par20" w:history="1">
        <w:r w:rsidRPr="00393701">
          <w:rPr>
            <w:rFonts w:ascii="Times New Roman" w:hAnsi="Times New Roman" w:cs="Times New Roman"/>
            <w:color w:val="0000FF"/>
            <w:sz w:val="24"/>
            <w:szCs w:val="24"/>
          </w:rPr>
          <w:t>пункте 3</w:t>
        </w:r>
      </w:hyperlink>
      <w:r w:rsidRPr="00393701">
        <w:rPr>
          <w:rFonts w:ascii="Times New Roman" w:hAnsi="Times New Roman" w:cs="Times New Roman"/>
          <w:sz w:val="24"/>
          <w:szCs w:val="24"/>
        </w:rPr>
        <w:t xml:space="preserve"> настоящего Положения, осуществляется на основании распоряжения </w:t>
      </w:r>
      <w:r w:rsidR="00486EBD">
        <w:rPr>
          <w:rFonts w:ascii="Times New Roman" w:hAnsi="Times New Roman" w:cs="Times New Roman"/>
          <w:sz w:val="24"/>
          <w:szCs w:val="24"/>
        </w:rPr>
        <w:t xml:space="preserve">Главы </w:t>
      </w:r>
      <w:r w:rsidR="00F53B47" w:rsidRPr="00393701">
        <w:rPr>
          <w:rFonts w:ascii="Times New Roman" w:hAnsi="Times New Roman" w:cs="Times New Roman"/>
          <w:sz w:val="24"/>
          <w:szCs w:val="24"/>
        </w:rPr>
        <w:t>муниципально</w:t>
      </w:r>
      <w:r w:rsidR="00F53B47">
        <w:rPr>
          <w:rFonts w:ascii="Times New Roman" w:hAnsi="Times New Roman" w:cs="Times New Roman"/>
          <w:sz w:val="24"/>
          <w:szCs w:val="24"/>
        </w:rPr>
        <w:t>го района «Корткеросский</w:t>
      </w:r>
      <w:proofErr w:type="gramStart"/>
      <w:r w:rsidR="00F53B47">
        <w:rPr>
          <w:rFonts w:ascii="Times New Roman" w:hAnsi="Times New Roman" w:cs="Times New Roman"/>
          <w:sz w:val="24"/>
          <w:szCs w:val="24"/>
        </w:rPr>
        <w:t>»</w:t>
      </w:r>
      <w:r w:rsidR="00486EBD">
        <w:rPr>
          <w:rFonts w:ascii="Times New Roman" w:hAnsi="Times New Roman" w:cs="Times New Roman"/>
          <w:sz w:val="24"/>
          <w:szCs w:val="24"/>
        </w:rPr>
        <w:t>-</w:t>
      </w:r>
      <w:proofErr w:type="gramEnd"/>
      <w:r w:rsidR="00486EBD">
        <w:rPr>
          <w:rFonts w:ascii="Times New Roman" w:hAnsi="Times New Roman" w:cs="Times New Roman"/>
          <w:sz w:val="24"/>
          <w:szCs w:val="24"/>
        </w:rPr>
        <w:t>руководителя администрации,</w:t>
      </w:r>
      <w:r w:rsidRPr="00393701">
        <w:rPr>
          <w:rFonts w:ascii="Times New Roman" w:hAnsi="Times New Roman" w:cs="Times New Roman"/>
          <w:sz w:val="24"/>
          <w:szCs w:val="24"/>
        </w:rPr>
        <w:t xml:space="preserve"> отдел</w:t>
      </w:r>
      <w:r w:rsidR="00F53B47">
        <w:rPr>
          <w:rFonts w:ascii="Times New Roman" w:hAnsi="Times New Roman" w:cs="Times New Roman"/>
          <w:sz w:val="24"/>
          <w:szCs w:val="24"/>
        </w:rPr>
        <w:t>ом</w:t>
      </w:r>
      <w:r w:rsidRPr="00393701">
        <w:rPr>
          <w:rFonts w:ascii="Times New Roman" w:hAnsi="Times New Roman" w:cs="Times New Roman"/>
          <w:sz w:val="24"/>
          <w:szCs w:val="24"/>
        </w:rPr>
        <w:t xml:space="preserve"> </w:t>
      </w:r>
      <w:r w:rsidR="00F53B47">
        <w:rPr>
          <w:rFonts w:ascii="Times New Roman" w:hAnsi="Times New Roman" w:cs="Times New Roman"/>
          <w:sz w:val="24"/>
          <w:szCs w:val="24"/>
        </w:rPr>
        <w:t>организационной и кадровой работы</w:t>
      </w:r>
      <w:r w:rsidRPr="00393701">
        <w:rPr>
          <w:rFonts w:ascii="Times New Roman" w:hAnsi="Times New Roman" w:cs="Times New Roman"/>
          <w:sz w:val="24"/>
          <w:szCs w:val="24"/>
        </w:rPr>
        <w:t xml:space="preserve"> администрации муниципального </w:t>
      </w:r>
      <w:r w:rsidR="00F53B47">
        <w:rPr>
          <w:rFonts w:ascii="Times New Roman" w:hAnsi="Times New Roman" w:cs="Times New Roman"/>
          <w:sz w:val="24"/>
          <w:szCs w:val="24"/>
        </w:rPr>
        <w:t>района «Корткеросский»</w:t>
      </w:r>
      <w:r w:rsidRPr="00393701">
        <w:rPr>
          <w:rFonts w:ascii="Times New Roman" w:hAnsi="Times New Roman" w:cs="Times New Roman"/>
          <w:sz w:val="24"/>
          <w:szCs w:val="24"/>
        </w:rPr>
        <w:t xml:space="preserve"> (далее - уполномоченное лицо на осуществление проверки).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bookmarkStart w:id="2" w:name="Par20"/>
      <w:bookmarkEnd w:id="2"/>
      <w:r w:rsidRPr="00393701">
        <w:rPr>
          <w:rFonts w:ascii="Times New Roman" w:hAnsi="Times New Roman" w:cs="Times New Roman"/>
          <w:sz w:val="24"/>
          <w:szCs w:val="24"/>
        </w:rPr>
        <w:t xml:space="preserve">3. Основанием для осуществления проверки, предусмотренной </w:t>
      </w:r>
      <w:hyperlink w:anchor="Par18" w:history="1">
        <w:r w:rsidRPr="00393701">
          <w:rPr>
            <w:rFonts w:ascii="Times New Roman" w:hAnsi="Times New Roman" w:cs="Times New Roman"/>
            <w:color w:val="0000FF"/>
            <w:sz w:val="24"/>
            <w:szCs w:val="24"/>
          </w:rPr>
          <w:t>пунктом 1</w:t>
        </w:r>
      </w:hyperlink>
      <w:r w:rsidRPr="00393701">
        <w:rPr>
          <w:rFonts w:ascii="Times New Roman" w:hAnsi="Times New Roman" w:cs="Times New Roman"/>
          <w:sz w:val="24"/>
          <w:szCs w:val="24"/>
        </w:rPr>
        <w:t xml:space="preserve"> настоящего Положения, является достаточная информация, представленная в письменном виде в установленном порядке:</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а) правоохранительными органами, иными государственными органами, органами местного самоуправления и их должностными лицами;</w:t>
      </w:r>
    </w:p>
    <w:p w:rsidR="00486EBD" w:rsidRDefault="00D9494D" w:rsidP="00393701">
      <w:pPr>
        <w:autoSpaceDE w:val="0"/>
        <w:autoSpaceDN w:val="0"/>
        <w:adjustRightInd w:val="0"/>
        <w:spacing w:after="0" w:line="240" w:lineRule="auto"/>
        <w:ind w:firstLine="540"/>
        <w:jc w:val="both"/>
        <w:rPr>
          <w:rFonts w:ascii="Times New Roman" w:hAnsi="Times New Roman" w:cs="Times New Roman"/>
          <w:sz w:val="24"/>
          <w:szCs w:val="24"/>
        </w:rPr>
      </w:pPr>
      <w:r w:rsidRPr="00393701">
        <w:rPr>
          <w:rFonts w:ascii="Times New Roman" w:hAnsi="Times New Roman" w:cs="Times New Roman"/>
          <w:sz w:val="24"/>
          <w:szCs w:val="24"/>
        </w:rPr>
        <w:t xml:space="preserve">б) </w:t>
      </w:r>
      <w:r w:rsidR="00486EBD">
        <w:rPr>
          <w:rFonts w:ascii="Times New Roman" w:hAnsi="Times New Roman" w:cs="Times New Roman"/>
          <w:sz w:val="24"/>
          <w:szCs w:val="24"/>
        </w:rPr>
        <w:t>Г</w:t>
      </w:r>
      <w:r w:rsidR="00A93288">
        <w:rPr>
          <w:rFonts w:ascii="Times New Roman" w:hAnsi="Times New Roman" w:cs="Times New Roman"/>
          <w:sz w:val="24"/>
          <w:szCs w:val="24"/>
        </w:rPr>
        <w:t xml:space="preserve">лавой </w:t>
      </w:r>
      <w:r w:rsidR="00486EBD">
        <w:rPr>
          <w:rFonts w:ascii="Times New Roman" w:hAnsi="Times New Roman" w:cs="Times New Roman"/>
          <w:sz w:val="24"/>
          <w:szCs w:val="24"/>
        </w:rPr>
        <w:t>муниципального района «Корткеросский</w:t>
      </w:r>
      <w:proofErr w:type="gramStart"/>
      <w:r w:rsidR="00486EBD">
        <w:rPr>
          <w:rFonts w:ascii="Times New Roman" w:hAnsi="Times New Roman" w:cs="Times New Roman"/>
          <w:sz w:val="24"/>
          <w:szCs w:val="24"/>
        </w:rPr>
        <w:t>»</w:t>
      </w:r>
      <w:r w:rsidR="00A93288">
        <w:rPr>
          <w:rFonts w:ascii="Times New Roman" w:hAnsi="Times New Roman" w:cs="Times New Roman"/>
          <w:sz w:val="24"/>
          <w:szCs w:val="24"/>
        </w:rPr>
        <w:t>-</w:t>
      </w:r>
      <w:proofErr w:type="gramEnd"/>
      <w:r w:rsidR="00486EBD">
        <w:rPr>
          <w:rFonts w:ascii="Times New Roman" w:hAnsi="Times New Roman" w:cs="Times New Roman"/>
          <w:sz w:val="24"/>
          <w:szCs w:val="24"/>
        </w:rPr>
        <w:t xml:space="preserve">руководителя администрации, </w:t>
      </w:r>
      <w:r w:rsidR="00486EBD" w:rsidRPr="00393701">
        <w:rPr>
          <w:rFonts w:ascii="Times New Roman" w:hAnsi="Times New Roman" w:cs="Times New Roman"/>
          <w:sz w:val="24"/>
          <w:szCs w:val="24"/>
        </w:rPr>
        <w:t>отдел</w:t>
      </w:r>
      <w:r w:rsidR="00486EBD">
        <w:rPr>
          <w:rFonts w:ascii="Times New Roman" w:hAnsi="Times New Roman" w:cs="Times New Roman"/>
          <w:sz w:val="24"/>
          <w:szCs w:val="24"/>
        </w:rPr>
        <w:t>ом</w:t>
      </w:r>
      <w:r w:rsidR="00486EBD" w:rsidRPr="00393701">
        <w:rPr>
          <w:rFonts w:ascii="Times New Roman" w:hAnsi="Times New Roman" w:cs="Times New Roman"/>
          <w:sz w:val="24"/>
          <w:szCs w:val="24"/>
        </w:rPr>
        <w:t xml:space="preserve"> </w:t>
      </w:r>
      <w:r w:rsidR="00486EBD">
        <w:rPr>
          <w:rFonts w:ascii="Times New Roman" w:hAnsi="Times New Roman" w:cs="Times New Roman"/>
          <w:sz w:val="24"/>
          <w:szCs w:val="24"/>
        </w:rPr>
        <w:t>организационной и кадровой работы</w:t>
      </w:r>
      <w:r w:rsidR="00486EBD" w:rsidRPr="00393701">
        <w:rPr>
          <w:rFonts w:ascii="Times New Roman" w:hAnsi="Times New Roman" w:cs="Times New Roman"/>
          <w:sz w:val="24"/>
          <w:szCs w:val="24"/>
        </w:rPr>
        <w:t xml:space="preserve"> администрации муниципального </w:t>
      </w:r>
      <w:r w:rsidR="00486EBD">
        <w:rPr>
          <w:rFonts w:ascii="Times New Roman" w:hAnsi="Times New Roman" w:cs="Times New Roman"/>
          <w:sz w:val="24"/>
          <w:szCs w:val="24"/>
        </w:rPr>
        <w:t>района «Корткеросский»</w:t>
      </w:r>
      <w:r w:rsidR="00486EBD" w:rsidRPr="00393701">
        <w:rPr>
          <w:rFonts w:ascii="Times New Roman" w:hAnsi="Times New Roman" w:cs="Times New Roman"/>
          <w:sz w:val="24"/>
          <w:szCs w:val="24"/>
        </w:rPr>
        <w:t xml:space="preserve"> (далее - уполномоченн</w:t>
      </w:r>
      <w:r w:rsidR="00486EBD">
        <w:rPr>
          <w:rFonts w:ascii="Times New Roman" w:hAnsi="Times New Roman" w:cs="Times New Roman"/>
          <w:sz w:val="24"/>
          <w:szCs w:val="24"/>
        </w:rPr>
        <w:t>ым</w:t>
      </w:r>
      <w:r w:rsidR="00486EBD" w:rsidRPr="00393701">
        <w:rPr>
          <w:rFonts w:ascii="Times New Roman" w:hAnsi="Times New Roman" w:cs="Times New Roman"/>
          <w:sz w:val="24"/>
          <w:szCs w:val="24"/>
        </w:rPr>
        <w:t xml:space="preserve"> лицо</w:t>
      </w:r>
      <w:r w:rsidR="00486EBD">
        <w:rPr>
          <w:rFonts w:ascii="Times New Roman" w:hAnsi="Times New Roman" w:cs="Times New Roman"/>
          <w:sz w:val="24"/>
          <w:szCs w:val="24"/>
        </w:rPr>
        <w:t>м</w:t>
      </w:r>
      <w:r w:rsidR="00486EBD" w:rsidRPr="00393701">
        <w:rPr>
          <w:rFonts w:ascii="Times New Roman" w:hAnsi="Times New Roman" w:cs="Times New Roman"/>
          <w:sz w:val="24"/>
          <w:szCs w:val="24"/>
        </w:rPr>
        <w:t xml:space="preserve"> на осуществление проверки)</w:t>
      </w:r>
      <w:r w:rsidR="00A93288">
        <w:rPr>
          <w:rFonts w:ascii="Times New Roman" w:hAnsi="Times New Roman" w:cs="Times New Roman"/>
          <w:sz w:val="24"/>
          <w:szCs w:val="24"/>
        </w:rPr>
        <w:t>;</w:t>
      </w:r>
    </w:p>
    <w:p w:rsidR="00D9494D" w:rsidRPr="00393701" w:rsidRDefault="00D9494D" w:rsidP="00393701">
      <w:pPr>
        <w:autoSpaceDE w:val="0"/>
        <w:autoSpaceDN w:val="0"/>
        <w:adjustRightInd w:val="0"/>
        <w:spacing w:after="0" w:line="240" w:lineRule="auto"/>
        <w:ind w:firstLine="540"/>
        <w:jc w:val="both"/>
        <w:rPr>
          <w:rFonts w:ascii="Times New Roman" w:hAnsi="Times New Roman" w:cs="Times New Roman"/>
          <w:sz w:val="24"/>
          <w:szCs w:val="24"/>
        </w:rPr>
      </w:pPr>
      <w:r w:rsidRPr="00393701">
        <w:rPr>
          <w:rFonts w:ascii="Times New Roman" w:hAnsi="Times New Roman" w:cs="Times New Roman"/>
          <w:sz w:val="24"/>
          <w:szCs w:val="24"/>
        </w:rP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г) Общественной палатой Российской Федерации;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д) Общественной палатой Республики Коми;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е) средствами массовой информации.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4. Информация анонимного характера не может служить основанием для проверки.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5. Проверка осуществляется в срок, не превышающий 60 дней со дня принятия решения о ее проведении. В исключительных случаях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срок проверки может быть продлен до 90 дней лицом, принявшим решение о ее проведении.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6. При осуществлении проверки уполномоченное на проведение проверки лицо вправе:</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lastRenderedPageBreak/>
        <w:t>а) изучать представленные лицом, замещающим муниципальную должность, дополнительные материалы, которые приобщаются к материалам проверки;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б) получать от лица, замещающего муниципальную должность, пояснения по соблюдению им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bookmarkStart w:id="3" w:name="Par32"/>
      <w:bookmarkEnd w:id="3"/>
      <w:r w:rsidRPr="00393701">
        <w:rPr>
          <w:rFonts w:ascii="Times New Roman" w:hAnsi="Times New Roman" w:cs="Times New Roman"/>
          <w:sz w:val="24"/>
          <w:szCs w:val="24"/>
        </w:rPr>
        <w:t xml:space="preserve">в) готовить проекты запросов </w:t>
      </w:r>
      <w:r w:rsidR="00486EBD">
        <w:rPr>
          <w:rFonts w:ascii="Times New Roman" w:hAnsi="Times New Roman" w:cs="Times New Roman"/>
          <w:sz w:val="24"/>
          <w:szCs w:val="24"/>
        </w:rPr>
        <w:t>Главы муниципального района «Корткеросский</w:t>
      </w:r>
      <w:proofErr w:type="gramStart"/>
      <w:r w:rsidR="00486EBD">
        <w:rPr>
          <w:rFonts w:ascii="Times New Roman" w:hAnsi="Times New Roman" w:cs="Times New Roman"/>
          <w:sz w:val="24"/>
          <w:szCs w:val="24"/>
        </w:rPr>
        <w:t>»</w:t>
      </w:r>
      <w:r w:rsidR="004901B9">
        <w:rPr>
          <w:rFonts w:ascii="Times New Roman" w:hAnsi="Times New Roman" w:cs="Times New Roman"/>
          <w:sz w:val="24"/>
          <w:szCs w:val="24"/>
        </w:rPr>
        <w:t>-</w:t>
      </w:r>
      <w:proofErr w:type="gramEnd"/>
      <w:r w:rsidR="004901B9">
        <w:rPr>
          <w:rFonts w:ascii="Times New Roman" w:hAnsi="Times New Roman" w:cs="Times New Roman"/>
          <w:sz w:val="24"/>
          <w:szCs w:val="24"/>
        </w:rPr>
        <w:t>руководителя администрации</w:t>
      </w:r>
      <w:r w:rsidRPr="00393701">
        <w:rPr>
          <w:rFonts w:ascii="Times New Roman" w:hAnsi="Times New Roman" w:cs="Times New Roman"/>
          <w:sz w:val="24"/>
          <w:szCs w:val="24"/>
        </w:rPr>
        <w:t xml:space="preserve">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соблюдении лицом, замещающим муниципальную должность, установленных ограничений. В случае, когда в соответствии с законодательством сведения предоставляются по запросам высшего должностного лица субъекта Российской Федерации, уполномоченное на осуществление проверки лицо готовит проект запроса Главы Республики Коми;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г) наводить в установленном порядке справки у физических лиц и получать от них информацию с их согласия;</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д) осуществлять анализ сведений, представленных лицом, замещающим муниципальную должность, в соответствии с законодательством Российской Федерации о противодействии коррупции.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 xml:space="preserve">7. В проекте запроса, предусмотренном </w:t>
      </w:r>
      <w:hyperlink w:anchor="Par32" w:history="1">
        <w:r w:rsidRPr="00393701">
          <w:rPr>
            <w:rFonts w:ascii="Times New Roman" w:hAnsi="Times New Roman" w:cs="Times New Roman"/>
            <w:color w:val="0000FF"/>
            <w:sz w:val="24"/>
            <w:szCs w:val="24"/>
          </w:rPr>
          <w:t>подпунктом "в" пункта 6</w:t>
        </w:r>
      </w:hyperlink>
      <w:r w:rsidRPr="00393701">
        <w:rPr>
          <w:rFonts w:ascii="Times New Roman" w:hAnsi="Times New Roman" w:cs="Times New Roman"/>
          <w:sz w:val="24"/>
          <w:szCs w:val="24"/>
        </w:rPr>
        <w:t xml:space="preserve"> настоящего Положения, указываются:</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а) фамилия, имя, отчество руководителя государственного органа или организации, в которые направляется запрос;</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б) нормативный правовой акт, на основании которого направляется запрос;</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proofErr w:type="gramStart"/>
      <w:r w:rsidRPr="00393701">
        <w:rPr>
          <w:rFonts w:ascii="Times New Roman" w:hAnsi="Times New Roman" w:cs="Times New Roman"/>
          <w:sz w:val="24"/>
          <w:szCs w:val="24"/>
        </w:rP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лица, замещающего муниципальную должность, его супруги (супруга) и несовершеннолетних детей, сведения о доходах, об имуществе и обязательствах имущественного характера которых проверяются, либо лица, замещающего муниципальную должность, в отношении которого имеются сведения о несоблюдении им установленных</w:t>
      </w:r>
      <w:proofErr w:type="gramEnd"/>
      <w:r w:rsidRPr="00393701">
        <w:rPr>
          <w:rFonts w:ascii="Times New Roman" w:hAnsi="Times New Roman" w:cs="Times New Roman"/>
          <w:sz w:val="24"/>
          <w:szCs w:val="24"/>
        </w:rPr>
        <w:t xml:space="preserve"> ограничений;</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г) содержание и объем сведений, подлежащих проверке;</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д) срок представления запрашиваемых сведений;</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е) фамилия, инициалы и номер телефона уполномоченного на осуществление проверки лица, подготовившего запрос;</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ж) идентификационный номер налогоплательщика (в случае направления запроса в налоговые органы Российской Федерации);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з) другие необходимые сведения.</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Запрос подлежит направлению в государственные органы и организации в течение 2 рабочих дней со дня его подготовки лицом, уполномоченным на проведение проверки.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8. Руководители государственных органов и организаций, в адрес которых поступил запрос, организовывают исполнение запроса и представляют запрашиваемую информацию в соответствии с федеральными законами и иными нормативными правовыми актами Российской Федерации.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9. Уполномоченное на осуществление проверки лицо обеспечивает:</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а) уведомление в письменной форме лица, замещающего муниципальную должность, о начале в отношении него проверки - в течение 2 рабочих дней со дня получения соответствующего решения;</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bookmarkStart w:id="4" w:name="Par48"/>
      <w:bookmarkEnd w:id="4"/>
      <w:proofErr w:type="gramStart"/>
      <w:r w:rsidRPr="00393701">
        <w:rPr>
          <w:rFonts w:ascii="Times New Roman" w:hAnsi="Times New Roman" w:cs="Times New Roman"/>
          <w:sz w:val="24"/>
          <w:szCs w:val="24"/>
        </w:rPr>
        <w:lastRenderedPageBreak/>
        <w:t>б) проведение в случае обращения лица, замещающего муниципальную должность,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установленных ограничений подлежат проверке, - в течение 7 рабочих дней со дня получения обращения лица, замещающего муниципальную должность, а при наличии уважительной причины - в срок, согласованный с лицом</w:t>
      </w:r>
      <w:proofErr w:type="gramEnd"/>
      <w:r w:rsidRPr="00393701">
        <w:rPr>
          <w:rFonts w:ascii="Times New Roman" w:hAnsi="Times New Roman" w:cs="Times New Roman"/>
          <w:sz w:val="24"/>
          <w:szCs w:val="24"/>
        </w:rPr>
        <w:t xml:space="preserve">, </w:t>
      </w:r>
      <w:proofErr w:type="gramStart"/>
      <w:r w:rsidRPr="00393701">
        <w:rPr>
          <w:rFonts w:ascii="Times New Roman" w:hAnsi="Times New Roman" w:cs="Times New Roman"/>
          <w:sz w:val="24"/>
          <w:szCs w:val="24"/>
        </w:rPr>
        <w:t>замещающим</w:t>
      </w:r>
      <w:proofErr w:type="gramEnd"/>
      <w:r w:rsidRPr="00393701">
        <w:rPr>
          <w:rFonts w:ascii="Times New Roman" w:hAnsi="Times New Roman" w:cs="Times New Roman"/>
          <w:sz w:val="24"/>
          <w:szCs w:val="24"/>
        </w:rPr>
        <w:t xml:space="preserve"> муниципальную должность.</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10. По окончании проверки уполномоченное на осуществление проверки лицо в течение 5 рабочих дней обязано ознакомить лицо, замещающее муниципальную должность, с результатами проверки с соблюдением законодательства Российской Федерации о государственной тайне.</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bookmarkStart w:id="5" w:name="Par50"/>
      <w:bookmarkEnd w:id="5"/>
      <w:r w:rsidRPr="00393701">
        <w:rPr>
          <w:rFonts w:ascii="Times New Roman" w:hAnsi="Times New Roman" w:cs="Times New Roman"/>
          <w:sz w:val="24"/>
          <w:szCs w:val="24"/>
        </w:rPr>
        <w:t>11. Лицо, замещающее муниципальную должность, и в отношении которого проводится проверка, вправе:</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 xml:space="preserve">а) давать пояснения в письменной форме: в ходе проверки по вопросам, указанным в </w:t>
      </w:r>
      <w:hyperlink w:anchor="Par48" w:history="1">
        <w:r w:rsidRPr="00393701">
          <w:rPr>
            <w:rFonts w:ascii="Times New Roman" w:hAnsi="Times New Roman" w:cs="Times New Roman"/>
            <w:color w:val="0000FF"/>
            <w:sz w:val="24"/>
            <w:szCs w:val="24"/>
          </w:rPr>
          <w:t>подпункте "б" пункта 9</w:t>
        </w:r>
      </w:hyperlink>
      <w:r w:rsidRPr="00393701">
        <w:rPr>
          <w:rFonts w:ascii="Times New Roman" w:hAnsi="Times New Roman" w:cs="Times New Roman"/>
          <w:sz w:val="24"/>
          <w:szCs w:val="24"/>
        </w:rPr>
        <w:t xml:space="preserve"> настоящего Положения; по результатам проверки;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б) представлять дополнительные материалы и давать по ним пояснения в письменной форме;</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 xml:space="preserve">в) обращаться к уполномоченному на осуществление проверки лицу с подлежащим удовлетворению ходатайством о проведении с ним беседы по вопросам, указанным в </w:t>
      </w:r>
      <w:hyperlink w:anchor="Par48" w:history="1">
        <w:r w:rsidRPr="00393701">
          <w:rPr>
            <w:rFonts w:ascii="Times New Roman" w:hAnsi="Times New Roman" w:cs="Times New Roman"/>
            <w:color w:val="0000FF"/>
            <w:sz w:val="24"/>
            <w:szCs w:val="24"/>
          </w:rPr>
          <w:t>подпункте "б" пункта 9</w:t>
        </w:r>
      </w:hyperlink>
      <w:r w:rsidRPr="00393701">
        <w:rPr>
          <w:rFonts w:ascii="Times New Roman" w:hAnsi="Times New Roman" w:cs="Times New Roman"/>
          <w:sz w:val="24"/>
          <w:szCs w:val="24"/>
        </w:rPr>
        <w:t xml:space="preserve"> настоящего Положения.</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 xml:space="preserve">12. Пояснения, указанные в </w:t>
      </w:r>
      <w:hyperlink w:anchor="Par50" w:history="1">
        <w:r w:rsidRPr="00393701">
          <w:rPr>
            <w:rFonts w:ascii="Times New Roman" w:hAnsi="Times New Roman" w:cs="Times New Roman"/>
            <w:color w:val="0000FF"/>
            <w:sz w:val="24"/>
            <w:szCs w:val="24"/>
          </w:rPr>
          <w:t>пункте 11</w:t>
        </w:r>
      </w:hyperlink>
      <w:r w:rsidRPr="00393701">
        <w:rPr>
          <w:rFonts w:ascii="Times New Roman" w:hAnsi="Times New Roman" w:cs="Times New Roman"/>
          <w:sz w:val="24"/>
          <w:szCs w:val="24"/>
        </w:rPr>
        <w:t xml:space="preserve"> настоящего Положения, приобщаются к материалам проверки.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bookmarkStart w:id="6" w:name="Par55"/>
      <w:bookmarkEnd w:id="6"/>
      <w:r w:rsidRPr="00393701">
        <w:rPr>
          <w:rFonts w:ascii="Times New Roman" w:hAnsi="Times New Roman" w:cs="Times New Roman"/>
          <w:sz w:val="24"/>
          <w:szCs w:val="24"/>
        </w:rPr>
        <w:t xml:space="preserve">13. По результатам проверки в отношении лица, замещающего муниципальную должность, в течение 5 рабочих дней после окончания проверки уполномоченным на проведение проверки лицом в адрес </w:t>
      </w:r>
      <w:r w:rsidR="0081131F">
        <w:rPr>
          <w:rFonts w:ascii="Times New Roman" w:hAnsi="Times New Roman" w:cs="Times New Roman"/>
          <w:sz w:val="24"/>
          <w:szCs w:val="24"/>
        </w:rPr>
        <w:t>Главы муниципального района «Корткеросский</w:t>
      </w:r>
      <w:proofErr w:type="gramStart"/>
      <w:r w:rsidR="0081131F">
        <w:rPr>
          <w:rFonts w:ascii="Times New Roman" w:hAnsi="Times New Roman" w:cs="Times New Roman"/>
          <w:sz w:val="24"/>
          <w:szCs w:val="24"/>
        </w:rPr>
        <w:t>»-</w:t>
      </w:r>
      <w:proofErr w:type="gramEnd"/>
      <w:r w:rsidR="0081131F">
        <w:rPr>
          <w:rFonts w:ascii="Times New Roman" w:hAnsi="Times New Roman" w:cs="Times New Roman"/>
          <w:sz w:val="24"/>
          <w:szCs w:val="24"/>
        </w:rPr>
        <w:t>руководителя администрации</w:t>
      </w:r>
      <w:r w:rsidR="0081131F" w:rsidRPr="00393701">
        <w:rPr>
          <w:rFonts w:ascii="Times New Roman" w:hAnsi="Times New Roman" w:cs="Times New Roman"/>
          <w:sz w:val="24"/>
          <w:szCs w:val="24"/>
        </w:rPr>
        <w:t xml:space="preserve"> </w:t>
      </w:r>
      <w:r w:rsidRPr="00393701">
        <w:rPr>
          <w:rFonts w:ascii="Times New Roman" w:hAnsi="Times New Roman" w:cs="Times New Roman"/>
          <w:sz w:val="24"/>
          <w:szCs w:val="24"/>
        </w:rPr>
        <w:t>представляется доклад.</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При этом в докладе должно содержаться одно из следующих предложений:</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а) об отсутствии оснований для применения к лицу, замещающему муниципальную должность, мер юридической ответственности;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б) о применении к лицу, замещающему муниципальную должность, мер юридической ответственности и внесении данного вопроса на заседание Совета</w:t>
      </w:r>
      <w:r w:rsidR="00AF6DC2">
        <w:rPr>
          <w:rFonts w:ascii="Times New Roman" w:hAnsi="Times New Roman" w:cs="Times New Roman"/>
          <w:sz w:val="24"/>
          <w:szCs w:val="24"/>
        </w:rPr>
        <w:t xml:space="preserve"> муниципального района «Корткеросский»</w:t>
      </w:r>
      <w:r w:rsidRPr="00393701">
        <w:rPr>
          <w:rFonts w:ascii="Times New Roman" w:hAnsi="Times New Roman" w:cs="Times New Roman"/>
          <w:sz w:val="24"/>
          <w:szCs w:val="24"/>
        </w:rPr>
        <w:t>.</w:t>
      </w:r>
    </w:p>
    <w:p w:rsidR="00E20538" w:rsidRPr="00E20538" w:rsidRDefault="00D9494D" w:rsidP="00E20538">
      <w:pPr>
        <w:autoSpaceDE w:val="0"/>
        <w:autoSpaceDN w:val="0"/>
        <w:adjustRightInd w:val="0"/>
        <w:spacing w:after="0" w:line="240" w:lineRule="auto"/>
        <w:ind w:firstLine="539"/>
        <w:jc w:val="both"/>
        <w:rPr>
          <w:rFonts w:ascii="Times New Roman" w:hAnsi="Times New Roman" w:cs="Times New Roman"/>
          <w:sz w:val="24"/>
          <w:szCs w:val="24"/>
        </w:rPr>
      </w:pPr>
      <w:r w:rsidRPr="00393701">
        <w:rPr>
          <w:rFonts w:ascii="Times New Roman" w:hAnsi="Times New Roman" w:cs="Times New Roman"/>
          <w:sz w:val="24"/>
          <w:szCs w:val="24"/>
        </w:rPr>
        <w:t xml:space="preserve">14. </w:t>
      </w:r>
      <w:r w:rsidR="00E20538" w:rsidRPr="00E20538">
        <w:rPr>
          <w:rFonts w:ascii="Times New Roman" w:hAnsi="Times New Roman" w:cs="Times New Roman"/>
          <w:sz w:val="24"/>
          <w:szCs w:val="24"/>
        </w:rPr>
        <w:t>Вопрос о рассмотрении Доклада выносится на ближайшее заседание Совета муниципального района «Корткеросский». По результатам рассмотрения вопроса Советом принимается одно из следующих решений:</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а) об отсутствии оснований для применения к лицу, замещающему муниципальную должность, мер юридической ответственности;</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 xml:space="preserve">б) о применении к лицу, замещающему муниципальную должность, мер юридической ответственности и внесении данного вопроса на заседание Совета </w:t>
      </w:r>
      <w:r w:rsidR="00200DFB">
        <w:rPr>
          <w:rFonts w:ascii="Times New Roman" w:hAnsi="Times New Roman" w:cs="Times New Roman"/>
          <w:sz w:val="24"/>
          <w:szCs w:val="24"/>
        </w:rPr>
        <w:t>муниципального района «Корткеросский»</w:t>
      </w:r>
      <w:r w:rsidRPr="00393701">
        <w:rPr>
          <w:rFonts w:ascii="Times New Roman" w:hAnsi="Times New Roman" w:cs="Times New Roman"/>
          <w:sz w:val="24"/>
          <w:szCs w:val="24"/>
        </w:rPr>
        <w:t xml:space="preserve">. При этом применение к лицу, замещающему муниципальную должность, меры ответственности в виде увольнения (освобождения от должности), досрочного прекращения полномочий в связи с утратой доверия производится в сроки, установленные </w:t>
      </w:r>
      <w:hyperlink r:id="rId9" w:history="1">
        <w:r w:rsidRPr="00393701">
          <w:rPr>
            <w:rFonts w:ascii="Times New Roman" w:hAnsi="Times New Roman" w:cs="Times New Roman"/>
            <w:color w:val="0000FF"/>
            <w:sz w:val="24"/>
            <w:szCs w:val="24"/>
          </w:rPr>
          <w:t>частью 3 статьи 4(4)</w:t>
        </w:r>
      </w:hyperlink>
      <w:r w:rsidRPr="00393701">
        <w:rPr>
          <w:rFonts w:ascii="Times New Roman" w:hAnsi="Times New Roman" w:cs="Times New Roman"/>
          <w:sz w:val="24"/>
          <w:szCs w:val="24"/>
        </w:rPr>
        <w:t xml:space="preserve"> Закона Республики Коми "О противодействии коррупции в Республике Коми"</w:t>
      </w:r>
      <w:r w:rsidR="00200DFB" w:rsidRPr="00393701">
        <w:rPr>
          <w:rFonts w:ascii="Times New Roman" w:hAnsi="Times New Roman" w:cs="Times New Roman"/>
          <w:sz w:val="24"/>
          <w:szCs w:val="24"/>
        </w:rPr>
        <w:t>.</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О принятом решении лицо, замещающее муниципальную должность, письменно уведомляется в течение 3 рабочих дней со дня его принятия.</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 xml:space="preserve">15. </w:t>
      </w:r>
      <w:proofErr w:type="gramStart"/>
      <w:r w:rsidRPr="00393701">
        <w:rPr>
          <w:rFonts w:ascii="Times New Roman" w:hAnsi="Times New Roman" w:cs="Times New Roman"/>
          <w:sz w:val="24"/>
          <w:szCs w:val="24"/>
        </w:rPr>
        <w:t xml:space="preserve">Сведения о результатах проверки в течение 10 рабочих дней со дня представления доклада предоставляются уполномоченным на проведение проверки лицом с одновременным уведомлением в письменной форме об этом лица, замещающего муниципальную должность, в отношении которого проводилась проверка, органам, организациям и должностным лицам, указанным в </w:t>
      </w:r>
      <w:hyperlink w:anchor="Par20" w:history="1">
        <w:r w:rsidRPr="00393701">
          <w:rPr>
            <w:rFonts w:ascii="Times New Roman" w:hAnsi="Times New Roman" w:cs="Times New Roman"/>
            <w:color w:val="0000FF"/>
            <w:sz w:val="24"/>
            <w:szCs w:val="24"/>
          </w:rPr>
          <w:t>пункте 3</w:t>
        </w:r>
      </w:hyperlink>
      <w:r w:rsidRPr="00393701">
        <w:rPr>
          <w:rFonts w:ascii="Times New Roman" w:hAnsi="Times New Roman" w:cs="Times New Roman"/>
          <w:sz w:val="24"/>
          <w:szCs w:val="24"/>
        </w:rPr>
        <w:t xml:space="preserve"> </w:t>
      </w:r>
      <w:r w:rsidRPr="00393701">
        <w:rPr>
          <w:rFonts w:ascii="Times New Roman" w:hAnsi="Times New Roman" w:cs="Times New Roman"/>
          <w:sz w:val="24"/>
          <w:szCs w:val="24"/>
        </w:rPr>
        <w:lastRenderedPageBreak/>
        <w:t>настоящего Положения, предоставившим информацию, явившуюся основанием для проведения проверки, с соблюдением законодательства Российской Федерации о</w:t>
      </w:r>
      <w:proofErr w:type="gramEnd"/>
      <w:r w:rsidRPr="00393701">
        <w:rPr>
          <w:rFonts w:ascii="Times New Roman" w:hAnsi="Times New Roman" w:cs="Times New Roman"/>
          <w:sz w:val="24"/>
          <w:szCs w:val="24"/>
        </w:rPr>
        <w:t xml:space="preserve"> персональных данных и государственной тайне.</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16.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 в 3-дневный срок.</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17. Материалы проверки хранятся в органе, осуществляющем проверку, в течение 3 лет со дня ее окончания, после чего передаются в муниципальный архив.</w:t>
      </w:r>
    </w:p>
    <w:p w:rsidR="00D9494D" w:rsidRPr="00393701"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4"/>
          <w:szCs w:val="24"/>
        </w:rPr>
      </w:pPr>
      <w:r w:rsidRPr="00393701">
        <w:rPr>
          <w:rFonts w:ascii="Times New Roman" w:hAnsi="Times New Roman" w:cs="Times New Roman"/>
          <w:sz w:val="24"/>
          <w:szCs w:val="24"/>
        </w:rPr>
        <w:t>18. Результаты проверки, а также действия (бездействия) уполномоченного лица на проведение проверки могут быть обжалованы в соответствии с действующим законодательством.</w:t>
      </w:r>
    </w:p>
    <w:p w:rsidR="00D9494D" w:rsidRPr="00393701" w:rsidRDefault="00D9494D" w:rsidP="00393701">
      <w:pPr>
        <w:autoSpaceDE w:val="0"/>
        <w:autoSpaceDN w:val="0"/>
        <w:adjustRightInd w:val="0"/>
        <w:spacing w:after="0" w:line="240" w:lineRule="auto"/>
        <w:contextualSpacing/>
        <w:mirrorIndents/>
        <w:rPr>
          <w:rFonts w:ascii="Times New Roman" w:hAnsi="Times New Roman" w:cs="Times New Roman"/>
          <w:sz w:val="24"/>
          <w:szCs w:val="24"/>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D53B7E" w:rsidRDefault="00D53B7E"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F93CF3" w:rsidRDefault="00F93CF3" w:rsidP="005C3D75">
      <w:pPr>
        <w:pStyle w:val="ConsPlusNormal"/>
        <w:ind w:firstLine="540"/>
        <w:jc w:val="both"/>
        <w:rPr>
          <w:szCs w:val="22"/>
        </w:rPr>
      </w:pPr>
    </w:p>
    <w:p w:rsidR="00F93CF3" w:rsidRDefault="00F93CF3" w:rsidP="005C3D75">
      <w:pPr>
        <w:pStyle w:val="ConsPlusNormal"/>
        <w:ind w:firstLine="540"/>
        <w:jc w:val="both"/>
        <w:rPr>
          <w:szCs w:val="22"/>
        </w:rPr>
      </w:pPr>
    </w:p>
    <w:p w:rsidR="00F93CF3" w:rsidRDefault="00F93CF3" w:rsidP="005C3D75">
      <w:pPr>
        <w:pStyle w:val="ConsPlusNormal"/>
        <w:ind w:firstLine="540"/>
        <w:jc w:val="both"/>
        <w:rPr>
          <w:szCs w:val="22"/>
        </w:rPr>
      </w:pPr>
    </w:p>
    <w:p w:rsidR="00F93CF3" w:rsidRDefault="00F93CF3" w:rsidP="005C3D75">
      <w:pPr>
        <w:pStyle w:val="ConsPlusNormal"/>
        <w:ind w:firstLine="540"/>
        <w:jc w:val="both"/>
        <w:rPr>
          <w:szCs w:val="22"/>
        </w:rPr>
      </w:pPr>
    </w:p>
    <w:p w:rsidR="00EA3E0D" w:rsidRDefault="00EA3E0D" w:rsidP="005C3D75">
      <w:pPr>
        <w:pStyle w:val="ConsPlusNormal"/>
        <w:ind w:firstLine="540"/>
        <w:jc w:val="both"/>
        <w:rPr>
          <w:szCs w:val="22"/>
        </w:rPr>
      </w:pPr>
    </w:p>
    <w:p w:rsidR="00EA3E0D" w:rsidRDefault="00EA3E0D" w:rsidP="005C3D75">
      <w:pPr>
        <w:pStyle w:val="ConsPlusNormal"/>
        <w:ind w:firstLine="540"/>
        <w:jc w:val="both"/>
        <w:rPr>
          <w:szCs w:val="22"/>
        </w:rPr>
      </w:pPr>
    </w:p>
    <w:p w:rsidR="00D53B7E" w:rsidRDefault="00D53B7E" w:rsidP="005C3D75">
      <w:pPr>
        <w:pStyle w:val="ConsPlusNormal"/>
        <w:ind w:firstLine="540"/>
        <w:jc w:val="both"/>
        <w:rPr>
          <w:szCs w:val="22"/>
        </w:rPr>
      </w:pPr>
    </w:p>
    <w:p w:rsidR="005C3D75" w:rsidRPr="009364ED" w:rsidRDefault="005C3D75" w:rsidP="005C3D75">
      <w:pPr>
        <w:pStyle w:val="ConsPlusNormal"/>
        <w:ind w:firstLine="540"/>
        <w:jc w:val="both"/>
        <w:rPr>
          <w:b w:val="0"/>
        </w:rPr>
      </w:pPr>
      <w:r w:rsidRPr="009364ED">
        <w:rPr>
          <w:b w:val="0"/>
          <w:szCs w:val="22"/>
        </w:rPr>
        <w:t xml:space="preserve">Лист согласования проекта решения </w:t>
      </w:r>
      <w:r w:rsidRPr="009364ED">
        <w:rPr>
          <w:b w:val="0"/>
        </w:rPr>
        <w:t>Совета муниципального района «Корткеросский»</w:t>
      </w:r>
    </w:p>
    <w:p w:rsidR="005C3D75" w:rsidRPr="003C1613" w:rsidRDefault="005C3D75" w:rsidP="005C3D75">
      <w:pPr>
        <w:jc w:val="center"/>
      </w:pPr>
    </w:p>
    <w:p w:rsidR="00D53B7E" w:rsidRPr="009364ED" w:rsidRDefault="00D53B7E" w:rsidP="00D53B7E">
      <w:pPr>
        <w:spacing w:after="0" w:line="240" w:lineRule="auto"/>
        <w:jc w:val="center"/>
        <w:rPr>
          <w:rFonts w:ascii="Times New Roman" w:hAnsi="Times New Roman" w:cs="Times New Roman"/>
          <w:sz w:val="32"/>
          <w:szCs w:val="32"/>
        </w:rPr>
      </w:pPr>
      <w:r w:rsidRPr="009364ED">
        <w:rPr>
          <w:rFonts w:ascii="Times New Roman" w:hAnsi="Times New Roman" w:cs="Times New Roman"/>
          <w:sz w:val="24"/>
          <w:szCs w:val="24"/>
        </w:rPr>
        <w:t>Об утверждении Положения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5C3D75" w:rsidRPr="009364ED" w:rsidRDefault="005C3D75" w:rsidP="005C3D75">
      <w:pPr>
        <w:jc w:val="center"/>
        <w:rPr>
          <w:rFonts w:ascii="Times New Roman" w:hAnsi="Times New Roman" w:cs="Times New Roman"/>
          <w:i/>
        </w:rPr>
      </w:pPr>
      <w:r w:rsidRPr="009364ED">
        <w:rPr>
          <w:rFonts w:ascii="Times New Roman" w:hAnsi="Times New Roman" w:cs="Times New Roman"/>
          <w:i/>
        </w:rPr>
        <w:t xml:space="preserve"> (вид проекта и его название)</w:t>
      </w:r>
    </w:p>
    <w:p w:rsidR="005C3D75" w:rsidRPr="00D53B7E" w:rsidRDefault="005C3D75" w:rsidP="00D53B7E">
      <w:pPr>
        <w:spacing w:after="0" w:line="240" w:lineRule="auto"/>
        <w:jc w:val="center"/>
        <w:rPr>
          <w:rFonts w:ascii="Times New Roman" w:hAnsi="Times New Roman" w:cs="Times New Roman"/>
          <w:i/>
          <w:sz w:val="24"/>
          <w:szCs w:val="24"/>
        </w:rPr>
      </w:pPr>
      <w:r w:rsidRPr="00D53B7E">
        <w:rPr>
          <w:rFonts w:ascii="Times New Roman" w:hAnsi="Times New Roman" w:cs="Times New Roman"/>
          <w:sz w:val="24"/>
          <w:szCs w:val="24"/>
          <w:u w:val="single"/>
        </w:rPr>
        <w:t xml:space="preserve">Проект внесен отделом организационной и кадровой работы  </w:t>
      </w:r>
      <w:r w:rsidRPr="00D53B7E">
        <w:rPr>
          <w:rFonts w:ascii="Times New Roman" w:hAnsi="Times New Roman" w:cs="Times New Roman"/>
          <w:i/>
          <w:sz w:val="24"/>
          <w:szCs w:val="24"/>
        </w:rPr>
        <w:t xml:space="preserve">        </w:t>
      </w:r>
    </w:p>
    <w:p w:rsidR="005C3D75" w:rsidRPr="00D53B7E" w:rsidRDefault="005C3D75" w:rsidP="00D53B7E">
      <w:pPr>
        <w:spacing w:after="0" w:line="240" w:lineRule="auto"/>
        <w:jc w:val="center"/>
        <w:rPr>
          <w:rFonts w:ascii="Times New Roman" w:hAnsi="Times New Roman" w:cs="Times New Roman"/>
          <w:i/>
          <w:sz w:val="24"/>
          <w:szCs w:val="24"/>
        </w:rPr>
      </w:pPr>
      <w:r w:rsidRPr="00D53B7E">
        <w:rPr>
          <w:rFonts w:ascii="Times New Roman" w:hAnsi="Times New Roman" w:cs="Times New Roman"/>
          <w:i/>
          <w:sz w:val="24"/>
          <w:szCs w:val="24"/>
        </w:rPr>
        <w:t>(наименование управления, отдела, учреждения)</w:t>
      </w:r>
    </w:p>
    <w:p w:rsidR="005C3D75" w:rsidRPr="00D53B7E" w:rsidRDefault="005C3D75" w:rsidP="00D53B7E">
      <w:pPr>
        <w:spacing w:after="0" w:line="240" w:lineRule="auto"/>
        <w:jc w:val="center"/>
        <w:rPr>
          <w:rFonts w:ascii="Times New Roman" w:hAnsi="Times New Roman" w:cs="Times New Roman"/>
          <w:sz w:val="24"/>
          <w:szCs w:val="24"/>
          <w:u w:val="single"/>
        </w:rPr>
      </w:pPr>
      <w:r w:rsidRPr="00D53B7E">
        <w:rPr>
          <w:rFonts w:ascii="Times New Roman" w:hAnsi="Times New Roman" w:cs="Times New Roman"/>
          <w:sz w:val="24"/>
          <w:szCs w:val="24"/>
        </w:rPr>
        <w:t xml:space="preserve">__ведущий специалист </w:t>
      </w:r>
      <w:r w:rsidRPr="00D53B7E">
        <w:rPr>
          <w:rFonts w:ascii="Times New Roman" w:hAnsi="Times New Roman" w:cs="Times New Roman"/>
          <w:sz w:val="24"/>
          <w:szCs w:val="24"/>
          <w:u w:val="single"/>
        </w:rPr>
        <w:t>Высоцкая Н.А.</w:t>
      </w:r>
      <w:r w:rsidRPr="00D53B7E">
        <w:rPr>
          <w:rFonts w:ascii="Times New Roman" w:hAnsi="Times New Roman" w:cs="Times New Roman"/>
          <w:sz w:val="24"/>
          <w:szCs w:val="24"/>
        </w:rPr>
        <w:t>_______________________</w:t>
      </w:r>
    </w:p>
    <w:p w:rsidR="005C3D75" w:rsidRPr="00D53B7E" w:rsidRDefault="005C3D75" w:rsidP="00D53B7E">
      <w:pPr>
        <w:pBdr>
          <w:bottom w:val="single" w:sz="12" w:space="1" w:color="auto"/>
        </w:pBdr>
        <w:spacing w:after="0" w:line="240" w:lineRule="auto"/>
        <w:jc w:val="center"/>
        <w:rPr>
          <w:rFonts w:ascii="Times New Roman" w:hAnsi="Times New Roman" w:cs="Times New Roman"/>
          <w:i/>
          <w:sz w:val="24"/>
          <w:szCs w:val="24"/>
        </w:rPr>
      </w:pPr>
      <w:r w:rsidRPr="00D53B7E">
        <w:rPr>
          <w:rFonts w:ascii="Times New Roman" w:hAnsi="Times New Roman" w:cs="Times New Roman"/>
          <w:i/>
          <w:sz w:val="24"/>
          <w:szCs w:val="24"/>
        </w:rPr>
        <w:t>(фамилия, имя, отчество должностного лица, инициирующего проект)</w:t>
      </w:r>
    </w:p>
    <w:p w:rsidR="005C3D75" w:rsidRPr="00D53B7E" w:rsidRDefault="005C3D75" w:rsidP="00D53B7E">
      <w:pPr>
        <w:pBdr>
          <w:bottom w:val="single" w:sz="12" w:space="1" w:color="auto"/>
        </w:pBdr>
        <w:spacing w:after="0" w:line="240" w:lineRule="auto"/>
        <w:jc w:val="center"/>
        <w:rPr>
          <w:rFonts w:ascii="Times New Roman" w:hAnsi="Times New Roman" w:cs="Times New Roman"/>
          <w:i/>
          <w:sz w:val="24"/>
          <w:szCs w:val="24"/>
        </w:rPr>
      </w:pPr>
    </w:p>
    <w:p w:rsidR="005C3D75" w:rsidRPr="00D53B7E" w:rsidRDefault="005C3D75" w:rsidP="00D53B7E">
      <w:pPr>
        <w:spacing w:after="0" w:line="240" w:lineRule="auto"/>
        <w:jc w:val="center"/>
        <w:rPr>
          <w:rFonts w:ascii="Times New Roman" w:hAnsi="Times New Roman" w:cs="Times New Roman"/>
          <w:i/>
          <w:sz w:val="24"/>
          <w:szCs w:val="24"/>
        </w:rPr>
      </w:pPr>
      <w:r w:rsidRPr="00D53B7E">
        <w:rPr>
          <w:rFonts w:ascii="Times New Roman" w:hAnsi="Times New Roman" w:cs="Times New Roman"/>
          <w:i/>
          <w:sz w:val="24"/>
          <w:szCs w:val="24"/>
        </w:rPr>
        <w:t>(подпись инициатора проекта, дата внесения проекта)</w:t>
      </w:r>
    </w:p>
    <w:p w:rsidR="005C3D75" w:rsidRPr="00D53B7E" w:rsidRDefault="005C3D75" w:rsidP="00D53B7E">
      <w:pPr>
        <w:spacing w:after="0" w:line="240" w:lineRule="auto"/>
        <w:jc w:val="center"/>
        <w:rPr>
          <w:rFonts w:ascii="Times New Roman" w:hAnsi="Times New Roman" w:cs="Times New Roman"/>
          <w:i/>
          <w:sz w:val="24"/>
          <w:szCs w:val="24"/>
        </w:rPr>
      </w:pP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6"/>
        <w:gridCol w:w="1929"/>
        <w:gridCol w:w="1949"/>
        <w:gridCol w:w="242"/>
      </w:tblGrid>
      <w:tr w:rsidR="005C3D75" w:rsidRPr="00D53B7E" w:rsidTr="00BF7C20">
        <w:tc>
          <w:tcPr>
            <w:tcW w:w="2518" w:type="dxa"/>
          </w:tcPr>
          <w:p w:rsidR="005C3D75" w:rsidRPr="00D53B7E" w:rsidRDefault="005C3D75" w:rsidP="00D53B7E">
            <w:pPr>
              <w:spacing w:after="0" w:line="240" w:lineRule="auto"/>
              <w:rPr>
                <w:rFonts w:ascii="Times New Roman" w:hAnsi="Times New Roman" w:cs="Times New Roman"/>
                <w:sz w:val="24"/>
                <w:szCs w:val="24"/>
              </w:rPr>
            </w:pPr>
            <w:r w:rsidRPr="00D53B7E">
              <w:rPr>
                <w:rFonts w:ascii="Times New Roman" w:hAnsi="Times New Roman" w:cs="Times New Roman"/>
                <w:sz w:val="24"/>
                <w:szCs w:val="24"/>
              </w:rPr>
              <w:t>Наименование управления, отдела, организации, с которыми согласован проект</w:t>
            </w:r>
          </w:p>
          <w:p w:rsidR="005C3D75" w:rsidRPr="00D53B7E" w:rsidRDefault="005C3D75" w:rsidP="00D53B7E">
            <w:pPr>
              <w:spacing w:after="0" w:line="240" w:lineRule="auto"/>
              <w:rPr>
                <w:rFonts w:ascii="Times New Roman" w:hAnsi="Times New Roman" w:cs="Times New Roman"/>
                <w:sz w:val="24"/>
                <w:szCs w:val="24"/>
              </w:rPr>
            </w:pPr>
          </w:p>
        </w:tc>
        <w:tc>
          <w:tcPr>
            <w:tcW w:w="2976" w:type="dxa"/>
          </w:tcPr>
          <w:p w:rsidR="005C3D75" w:rsidRPr="00D53B7E" w:rsidRDefault="005C3D75" w:rsidP="00D53B7E">
            <w:pPr>
              <w:spacing w:after="0" w:line="240" w:lineRule="auto"/>
              <w:rPr>
                <w:rFonts w:ascii="Times New Roman" w:hAnsi="Times New Roman" w:cs="Times New Roman"/>
                <w:sz w:val="24"/>
                <w:szCs w:val="24"/>
              </w:rPr>
            </w:pPr>
            <w:r w:rsidRPr="00D53B7E">
              <w:rPr>
                <w:rFonts w:ascii="Times New Roman" w:hAnsi="Times New Roman" w:cs="Times New Roman"/>
                <w:sz w:val="24"/>
                <w:szCs w:val="24"/>
              </w:rPr>
              <w:t>Фамилия, имя, отчество должностного лица, согласовавшего проект, его должность</w:t>
            </w:r>
          </w:p>
        </w:tc>
        <w:tc>
          <w:tcPr>
            <w:tcW w:w="1929" w:type="dxa"/>
          </w:tcPr>
          <w:p w:rsidR="005C3D75" w:rsidRPr="00D53B7E" w:rsidRDefault="005C3D75" w:rsidP="00D53B7E">
            <w:pPr>
              <w:spacing w:after="0" w:line="240" w:lineRule="auto"/>
              <w:rPr>
                <w:rFonts w:ascii="Times New Roman" w:hAnsi="Times New Roman" w:cs="Times New Roman"/>
                <w:sz w:val="24"/>
                <w:szCs w:val="24"/>
              </w:rPr>
            </w:pPr>
            <w:r w:rsidRPr="00D53B7E">
              <w:rPr>
                <w:rFonts w:ascii="Times New Roman" w:hAnsi="Times New Roman" w:cs="Times New Roman"/>
                <w:sz w:val="24"/>
                <w:szCs w:val="24"/>
              </w:rPr>
              <w:t>Результат согласования</w:t>
            </w:r>
          </w:p>
        </w:tc>
        <w:tc>
          <w:tcPr>
            <w:tcW w:w="2191" w:type="dxa"/>
            <w:gridSpan w:val="2"/>
          </w:tcPr>
          <w:p w:rsidR="005C3D75" w:rsidRPr="00D53B7E" w:rsidRDefault="005C3D75" w:rsidP="00D53B7E">
            <w:pPr>
              <w:spacing w:after="0" w:line="240" w:lineRule="auto"/>
              <w:rPr>
                <w:rFonts w:ascii="Times New Roman" w:hAnsi="Times New Roman" w:cs="Times New Roman"/>
                <w:sz w:val="24"/>
                <w:szCs w:val="24"/>
              </w:rPr>
            </w:pPr>
            <w:r w:rsidRPr="00D53B7E">
              <w:rPr>
                <w:rFonts w:ascii="Times New Roman" w:hAnsi="Times New Roman" w:cs="Times New Roman"/>
                <w:sz w:val="24"/>
                <w:szCs w:val="24"/>
              </w:rPr>
              <w:t>Подпись, дата согласования</w:t>
            </w:r>
          </w:p>
        </w:tc>
      </w:tr>
      <w:tr w:rsidR="00D53B7E" w:rsidRPr="00D53B7E" w:rsidTr="00BF7C20">
        <w:tc>
          <w:tcPr>
            <w:tcW w:w="2518" w:type="dxa"/>
          </w:tcPr>
          <w:p w:rsidR="00D53B7E" w:rsidRPr="00D53B7E" w:rsidRDefault="00D53B7E" w:rsidP="00D53B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Первый заместитель Главы МР «Корткеросский</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руководителя администрации </w:t>
            </w:r>
          </w:p>
        </w:tc>
        <w:tc>
          <w:tcPr>
            <w:tcW w:w="2976" w:type="dxa"/>
          </w:tcPr>
          <w:p w:rsidR="00D53B7E" w:rsidRPr="00D53B7E" w:rsidRDefault="00D53B7E" w:rsidP="00D53B7E">
            <w:pPr>
              <w:spacing w:after="0" w:line="240" w:lineRule="auto"/>
              <w:rPr>
                <w:rFonts w:ascii="Times New Roman" w:hAnsi="Times New Roman" w:cs="Times New Roman"/>
                <w:sz w:val="24"/>
                <w:szCs w:val="24"/>
              </w:rPr>
            </w:pPr>
            <w:r>
              <w:rPr>
                <w:rFonts w:ascii="Times New Roman" w:hAnsi="Times New Roman" w:cs="Times New Roman"/>
                <w:sz w:val="24"/>
                <w:szCs w:val="24"/>
              </w:rPr>
              <w:t>Нестерова Л.В.</w:t>
            </w:r>
          </w:p>
        </w:tc>
        <w:tc>
          <w:tcPr>
            <w:tcW w:w="1929" w:type="dxa"/>
          </w:tcPr>
          <w:p w:rsidR="00D53B7E" w:rsidRPr="00D53B7E" w:rsidRDefault="00D53B7E" w:rsidP="00D53B7E">
            <w:pPr>
              <w:spacing w:after="0" w:line="240" w:lineRule="auto"/>
              <w:rPr>
                <w:rFonts w:ascii="Times New Roman" w:hAnsi="Times New Roman" w:cs="Times New Roman"/>
                <w:sz w:val="24"/>
                <w:szCs w:val="24"/>
              </w:rPr>
            </w:pPr>
          </w:p>
        </w:tc>
        <w:tc>
          <w:tcPr>
            <w:tcW w:w="2191" w:type="dxa"/>
            <w:gridSpan w:val="2"/>
          </w:tcPr>
          <w:p w:rsidR="00D53B7E" w:rsidRPr="00D53B7E" w:rsidRDefault="00D53B7E" w:rsidP="00D53B7E">
            <w:pPr>
              <w:spacing w:after="0" w:line="240" w:lineRule="auto"/>
              <w:rPr>
                <w:rFonts w:ascii="Times New Roman" w:hAnsi="Times New Roman" w:cs="Times New Roman"/>
                <w:sz w:val="24"/>
                <w:szCs w:val="24"/>
              </w:rPr>
            </w:pPr>
          </w:p>
        </w:tc>
      </w:tr>
      <w:tr w:rsidR="005C3D75" w:rsidRPr="00D53B7E" w:rsidTr="00BF7C20">
        <w:tc>
          <w:tcPr>
            <w:tcW w:w="2518" w:type="dxa"/>
          </w:tcPr>
          <w:p w:rsidR="005C3D75" w:rsidRPr="00D53B7E" w:rsidRDefault="005C3D75" w:rsidP="00D53B7E">
            <w:pPr>
              <w:spacing w:after="0" w:line="240" w:lineRule="auto"/>
              <w:jc w:val="both"/>
              <w:rPr>
                <w:rFonts w:ascii="Times New Roman" w:hAnsi="Times New Roman" w:cs="Times New Roman"/>
                <w:sz w:val="24"/>
                <w:szCs w:val="24"/>
              </w:rPr>
            </w:pPr>
            <w:r w:rsidRPr="00D53B7E">
              <w:rPr>
                <w:rFonts w:ascii="Times New Roman" w:hAnsi="Times New Roman" w:cs="Times New Roman"/>
                <w:sz w:val="24"/>
                <w:szCs w:val="24"/>
              </w:rPr>
              <w:t xml:space="preserve">Заведующий отделом организационной и кадровой работы </w:t>
            </w:r>
          </w:p>
        </w:tc>
        <w:tc>
          <w:tcPr>
            <w:tcW w:w="2976" w:type="dxa"/>
          </w:tcPr>
          <w:p w:rsidR="005C3D75" w:rsidRPr="00D53B7E" w:rsidRDefault="005C3D75" w:rsidP="00D53B7E">
            <w:pPr>
              <w:spacing w:after="0" w:line="240" w:lineRule="auto"/>
              <w:rPr>
                <w:rFonts w:ascii="Times New Roman" w:hAnsi="Times New Roman" w:cs="Times New Roman"/>
                <w:sz w:val="24"/>
                <w:szCs w:val="24"/>
              </w:rPr>
            </w:pPr>
            <w:r w:rsidRPr="00D53B7E">
              <w:rPr>
                <w:rFonts w:ascii="Times New Roman" w:hAnsi="Times New Roman" w:cs="Times New Roman"/>
                <w:sz w:val="24"/>
                <w:szCs w:val="24"/>
              </w:rPr>
              <w:t>Захаренко М.В.</w:t>
            </w:r>
          </w:p>
        </w:tc>
        <w:tc>
          <w:tcPr>
            <w:tcW w:w="1929" w:type="dxa"/>
          </w:tcPr>
          <w:p w:rsidR="005C3D75" w:rsidRPr="00D53B7E" w:rsidRDefault="005C3D75" w:rsidP="00D53B7E">
            <w:pPr>
              <w:spacing w:after="0" w:line="240" w:lineRule="auto"/>
              <w:rPr>
                <w:rFonts w:ascii="Times New Roman" w:hAnsi="Times New Roman" w:cs="Times New Roman"/>
                <w:sz w:val="24"/>
                <w:szCs w:val="24"/>
              </w:rPr>
            </w:pPr>
          </w:p>
        </w:tc>
        <w:tc>
          <w:tcPr>
            <w:tcW w:w="2191" w:type="dxa"/>
            <w:gridSpan w:val="2"/>
          </w:tcPr>
          <w:p w:rsidR="005C3D75" w:rsidRPr="00D53B7E" w:rsidRDefault="005C3D75" w:rsidP="00D53B7E">
            <w:pPr>
              <w:spacing w:after="0" w:line="240" w:lineRule="auto"/>
              <w:rPr>
                <w:rFonts w:ascii="Times New Roman" w:hAnsi="Times New Roman" w:cs="Times New Roman"/>
                <w:sz w:val="24"/>
                <w:szCs w:val="24"/>
              </w:rPr>
            </w:pPr>
          </w:p>
        </w:tc>
      </w:tr>
      <w:tr w:rsidR="005C3D75" w:rsidRPr="00D53B7E" w:rsidTr="00BF7C20">
        <w:tc>
          <w:tcPr>
            <w:tcW w:w="2518" w:type="dxa"/>
          </w:tcPr>
          <w:p w:rsidR="005C3D75" w:rsidRPr="00D53B7E" w:rsidRDefault="005C3D75" w:rsidP="00D53B7E">
            <w:pPr>
              <w:spacing w:after="0" w:line="240" w:lineRule="auto"/>
              <w:jc w:val="both"/>
              <w:rPr>
                <w:rFonts w:ascii="Times New Roman" w:hAnsi="Times New Roman" w:cs="Times New Roman"/>
                <w:sz w:val="24"/>
                <w:szCs w:val="24"/>
              </w:rPr>
            </w:pPr>
            <w:r w:rsidRPr="00D53B7E">
              <w:rPr>
                <w:rFonts w:ascii="Times New Roman" w:hAnsi="Times New Roman" w:cs="Times New Roman"/>
                <w:sz w:val="24"/>
                <w:szCs w:val="24"/>
              </w:rPr>
              <w:t xml:space="preserve">Начальник правового управления администрации </w:t>
            </w:r>
          </w:p>
        </w:tc>
        <w:tc>
          <w:tcPr>
            <w:tcW w:w="2976" w:type="dxa"/>
          </w:tcPr>
          <w:p w:rsidR="005C3D75" w:rsidRPr="00D53B7E" w:rsidRDefault="005C3D75" w:rsidP="00D53B7E">
            <w:pPr>
              <w:spacing w:after="0" w:line="240" w:lineRule="auto"/>
              <w:rPr>
                <w:rFonts w:ascii="Times New Roman" w:hAnsi="Times New Roman" w:cs="Times New Roman"/>
                <w:sz w:val="24"/>
                <w:szCs w:val="24"/>
              </w:rPr>
            </w:pPr>
            <w:r w:rsidRPr="00D53B7E">
              <w:rPr>
                <w:rFonts w:ascii="Times New Roman" w:hAnsi="Times New Roman" w:cs="Times New Roman"/>
                <w:sz w:val="24"/>
                <w:szCs w:val="24"/>
              </w:rPr>
              <w:t>Батищева С.В.</w:t>
            </w:r>
          </w:p>
        </w:tc>
        <w:tc>
          <w:tcPr>
            <w:tcW w:w="1929" w:type="dxa"/>
          </w:tcPr>
          <w:p w:rsidR="005C3D75" w:rsidRPr="00D53B7E" w:rsidRDefault="005C3D75" w:rsidP="00D53B7E">
            <w:pPr>
              <w:spacing w:after="0" w:line="240" w:lineRule="auto"/>
              <w:rPr>
                <w:rFonts w:ascii="Times New Roman" w:hAnsi="Times New Roman" w:cs="Times New Roman"/>
                <w:sz w:val="24"/>
                <w:szCs w:val="24"/>
              </w:rPr>
            </w:pPr>
          </w:p>
        </w:tc>
        <w:tc>
          <w:tcPr>
            <w:tcW w:w="2191" w:type="dxa"/>
            <w:gridSpan w:val="2"/>
          </w:tcPr>
          <w:p w:rsidR="005C3D75" w:rsidRPr="00D53B7E" w:rsidRDefault="005C3D75" w:rsidP="00D53B7E">
            <w:pPr>
              <w:spacing w:after="0" w:line="240" w:lineRule="auto"/>
              <w:rPr>
                <w:rFonts w:ascii="Times New Roman" w:hAnsi="Times New Roman" w:cs="Times New Roman"/>
                <w:sz w:val="24"/>
                <w:szCs w:val="24"/>
              </w:rPr>
            </w:pPr>
          </w:p>
        </w:tc>
      </w:tr>
      <w:tr w:rsidR="005C3D75" w:rsidRPr="00D53B7E" w:rsidTr="00BF7C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2" w:type="dxa"/>
          <w:trHeight w:val="1414"/>
        </w:trPr>
        <w:tc>
          <w:tcPr>
            <w:tcW w:w="9372" w:type="dxa"/>
            <w:gridSpan w:val="4"/>
          </w:tcPr>
          <w:p w:rsidR="005C3D75" w:rsidRPr="00D53B7E" w:rsidRDefault="005C3D75" w:rsidP="00D53B7E">
            <w:pPr>
              <w:spacing w:after="0" w:line="240" w:lineRule="auto"/>
              <w:rPr>
                <w:rFonts w:ascii="Times New Roman" w:hAnsi="Times New Roman" w:cs="Times New Roman"/>
                <w:sz w:val="24"/>
                <w:szCs w:val="24"/>
              </w:rPr>
            </w:pPr>
          </w:p>
          <w:p w:rsidR="005C3D75" w:rsidRPr="00D53B7E" w:rsidRDefault="005C3D75" w:rsidP="00D53B7E">
            <w:pPr>
              <w:spacing w:after="0" w:line="240" w:lineRule="auto"/>
              <w:rPr>
                <w:rFonts w:ascii="Times New Roman" w:hAnsi="Times New Roman" w:cs="Times New Roman"/>
                <w:sz w:val="24"/>
                <w:szCs w:val="24"/>
              </w:rPr>
            </w:pPr>
            <w:r w:rsidRPr="00D53B7E">
              <w:rPr>
                <w:rFonts w:ascii="Times New Roman" w:hAnsi="Times New Roman" w:cs="Times New Roman"/>
                <w:sz w:val="24"/>
                <w:szCs w:val="24"/>
              </w:rPr>
              <w:t xml:space="preserve">Рассылка: </w:t>
            </w:r>
          </w:p>
          <w:p w:rsidR="005C3D75" w:rsidRPr="00D53B7E" w:rsidRDefault="005C3D75" w:rsidP="00D53B7E">
            <w:pPr>
              <w:spacing w:after="0" w:line="240" w:lineRule="auto"/>
              <w:rPr>
                <w:rFonts w:ascii="Times New Roman" w:hAnsi="Times New Roman" w:cs="Times New Roman"/>
                <w:sz w:val="24"/>
                <w:szCs w:val="24"/>
              </w:rPr>
            </w:pPr>
            <w:r w:rsidRPr="00D53B7E">
              <w:rPr>
                <w:rFonts w:ascii="Times New Roman" w:hAnsi="Times New Roman" w:cs="Times New Roman"/>
                <w:sz w:val="24"/>
                <w:szCs w:val="24"/>
              </w:rPr>
              <w:t>Орготдел.-1</w:t>
            </w:r>
          </w:p>
          <w:p w:rsidR="00D53B7E" w:rsidRDefault="00D53B7E" w:rsidP="00D53B7E">
            <w:pPr>
              <w:spacing w:after="0" w:line="240" w:lineRule="auto"/>
              <w:rPr>
                <w:rFonts w:ascii="Times New Roman" w:hAnsi="Times New Roman" w:cs="Times New Roman"/>
                <w:sz w:val="24"/>
                <w:szCs w:val="24"/>
              </w:rPr>
            </w:pPr>
            <w:r>
              <w:rPr>
                <w:rFonts w:ascii="Times New Roman" w:hAnsi="Times New Roman" w:cs="Times New Roman"/>
                <w:sz w:val="24"/>
                <w:szCs w:val="24"/>
              </w:rPr>
              <w:t>Депутатам Совета МР «Корткеросский»-18 по э/</w:t>
            </w:r>
            <w:proofErr w:type="gramStart"/>
            <w:r>
              <w:rPr>
                <w:rFonts w:ascii="Times New Roman" w:hAnsi="Times New Roman" w:cs="Times New Roman"/>
                <w:sz w:val="24"/>
                <w:szCs w:val="24"/>
              </w:rPr>
              <w:t>п</w:t>
            </w:r>
            <w:proofErr w:type="gramEnd"/>
          </w:p>
          <w:p w:rsidR="00D53B7E" w:rsidRDefault="00D53B7E" w:rsidP="00D53B7E">
            <w:pPr>
              <w:spacing w:after="0" w:line="240" w:lineRule="auto"/>
              <w:rPr>
                <w:rFonts w:ascii="Times New Roman" w:hAnsi="Times New Roman" w:cs="Times New Roman"/>
                <w:sz w:val="24"/>
                <w:szCs w:val="24"/>
              </w:rPr>
            </w:pPr>
            <w:r>
              <w:rPr>
                <w:rFonts w:ascii="Times New Roman" w:hAnsi="Times New Roman" w:cs="Times New Roman"/>
                <w:sz w:val="24"/>
                <w:szCs w:val="24"/>
              </w:rPr>
              <w:t>1</w:t>
            </w:r>
          </w:p>
          <w:p w:rsidR="005C3D75" w:rsidRPr="00D53B7E" w:rsidRDefault="005C3D75" w:rsidP="00D53B7E">
            <w:pPr>
              <w:spacing w:after="0" w:line="240" w:lineRule="auto"/>
              <w:rPr>
                <w:rFonts w:ascii="Times New Roman" w:hAnsi="Times New Roman" w:cs="Times New Roman"/>
                <w:sz w:val="24"/>
                <w:szCs w:val="24"/>
              </w:rPr>
            </w:pPr>
          </w:p>
          <w:p w:rsidR="005C3D75" w:rsidRPr="00D53B7E" w:rsidRDefault="005C3D75" w:rsidP="00D53B7E">
            <w:pPr>
              <w:pStyle w:val="ConsPlusNonformat"/>
              <w:jc w:val="both"/>
              <w:rPr>
                <w:rFonts w:ascii="Times New Roman" w:hAnsi="Times New Roman" w:cs="Times New Roman"/>
                <w:b/>
                <w:sz w:val="24"/>
                <w:szCs w:val="24"/>
              </w:rPr>
            </w:pPr>
          </w:p>
        </w:tc>
      </w:tr>
    </w:tbl>
    <w:p w:rsidR="005C3D75" w:rsidRPr="00D53B7E" w:rsidRDefault="005C3D75" w:rsidP="00D53B7E">
      <w:pPr>
        <w:pStyle w:val="ConsPlusNormal"/>
        <w:ind w:firstLine="540"/>
        <w:jc w:val="both"/>
      </w:pPr>
    </w:p>
    <w:p w:rsidR="005C3D75" w:rsidRPr="00D53B7E" w:rsidRDefault="005C3D75" w:rsidP="00D53B7E">
      <w:pPr>
        <w:pStyle w:val="ConsPlusNormal"/>
        <w:ind w:firstLine="540"/>
        <w:jc w:val="both"/>
      </w:pPr>
    </w:p>
    <w:p w:rsidR="005C3D75" w:rsidRPr="00D53B7E" w:rsidRDefault="005C3D75" w:rsidP="00D53B7E">
      <w:pPr>
        <w:pStyle w:val="ConsPlusNormal"/>
        <w:ind w:firstLine="540"/>
        <w:jc w:val="both"/>
      </w:pPr>
    </w:p>
    <w:p w:rsidR="005C3D75" w:rsidRPr="00D53B7E" w:rsidRDefault="005C3D75" w:rsidP="00D53B7E">
      <w:pPr>
        <w:pStyle w:val="ConsPlusNormal"/>
        <w:ind w:firstLine="540"/>
        <w:jc w:val="both"/>
      </w:pPr>
    </w:p>
    <w:p w:rsidR="005C3D75" w:rsidRPr="00D53B7E" w:rsidRDefault="005C3D75" w:rsidP="00D53B7E">
      <w:pPr>
        <w:pStyle w:val="ConsPlusNormal"/>
        <w:ind w:firstLine="540"/>
        <w:jc w:val="both"/>
      </w:pPr>
    </w:p>
    <w:p w:rsidR="005C3D75" w:rsidRPr="00D53B7E" w:rsidRDefault="005C3D75" w:rsidP="00D53B7E">
      <w:pPr>
        <w:pStyle w:val="ConsPlusNormal"/>
        <w:ind w:firstLine="540"/>
        <w:jc w:val="both"/>
      </w:pPr>
    </w:p>
    <w:p w:rsidR="005C3D75" w:rsidRPr="00D53B7E" w:rsidRDefault="005C3D75" w:rsidP="00D53B7E">
      <w:pPr>
        <w:pStyle w:val="ConsPlusNormal"/>
        <w:ind w:firstLine="540"/>
        <w:jc w:val="both"/>
      </w:pPr>
    </w:p>
    <w:p w:rsidR="005C3D75" w:rsidRPr="00D53B7E" w:rsidRDefault="005C3D75" w:rsidP="00D53B7E">
      <w:pPr>
        <w:pStyle w:val="ConsPlusNormal"/>
        <w:ind w:firstLine="540"/>
        <w:jc w:val="both"/>
      </w:pPr>
    </w:p>
    <w:p w:rsidR="005C3D75" w:rsidRPr="00D53B7E" w:rsidRDefault="005C3D75" w:rsidP="00D53B7E">
      <w:pPr>
        <w:pStyle w:val="ConsPlusNormal"/>
        <w:ind w:firstLine="540"/>
        <w:jc w:val="both"/>
      </w:pPr>
    </w:p>
    <w:p w:rsidR="005C3D75" w:rsidRDefault="005C3D75" w:rsidP="00D53B7E">
      <w:pPr>
        <w:pStyle w:val="ConsPlusNormal"/>
        <w:ind w:firstLine="540"/>
        <w:jc w:val="both"/>
      </w:pPr>
    </w:p>
    <w:p w:rsidR="007202AA" w:rsidRDefault="007202AA" w:rsidP="00D53B7E">
      <w:pPr>
        <w:pStyle w:val="ConsPlusNormal"/>
        <w:ind w:firstLine="540"/>
        <w:jc w:val="both"/>
      </w:pPr>
    </w:p>
    <w:p w:rsidR="007202AA" w:rsidRDefault="007202AA" w:rsidP="00D53B7E">
      <w:pPr>
        <w:pStyle w:val="ConsPlusNormal"/>
        <w:ind w:firstLine="540"/>
        <w:jc w:val="both"/>
      </w:pPr>
    </w:p>
    <w:p w:rsidR="005C3D75" w:rsidRPr="00B335F4" w:rsidRDefault="005C3D75" w:rsidP="00D53B7E">
      <w:pPr>
        <w:spacing w:after="0" w:line="240" w:lineRule="auto"/>
        <w:ind w:firstLine="709"/>
        <w:contextualSpacing/>
        <w:jc w:val="center"/>
        <w:rPr>
          <w:rFonts w:ascii="Times New Roman" w:hAnsi="Times New Roman" w:cs="Times New Roman"/>
          <w:b/>
          <w:sz w:val="24"/>
          <w:szCs w:val="24"/>
        </w:rPr>
      </w:pPr>
      <w:r w:rsidRPr="00B335F4">
        <w:rPr>
          <w:rFonts w:ascii="Times New Roman" w:hAnsi="Times New Roman" w:cs="Times New Roman"/>
          <w:b/>
          <w:sz w:val="24"/>
          <w:szCs w:val="24"/>
        </w:rPr>
        <w:t>Пояснительная записка</w:t>
      </w:r>
    </w:p>
    <w:p w:rsidR="005C3D75" w:rsidRPr="00B335F4" w:rsidRDefault="005C3D75" w:rsidP="00D53B7E">
      <w:pPr>
        <w:spacing w:after="0" w:line="240" w:lineRule="auto"/>
        <w:ind w:firstLine="709"/>
        <w:contextualSpacing/>
        <w:rPr>
          <w:rFonts w:ascii="Times New Roman" w:hAnsi="Times New Roman" w:cs="Times New Roman"/>
          <w:b/>
          <w:sz w:val="24"/>
          <w:szCs w:val="24"/>
        </w:rPr>
      </w:pPr>
    </w:p>
    <w:p w:rsidR="00D53B7E" w:rsidRPr="00D53B7E" w:rsidRDefault="00D53B7E" w:rsidP="00A242D4">
      <w:pPr>
        <w:spacing w:after="0" w:line="360" w:lineRule="auto"/>
        <w:ind w:firstLine="567"/>
        <w:jc w:val="both"/>
        <w:rPr>
          <w:rFonts w:ascii="Times New Roman" w:hAnsi="Times New Roman" w:cs="Times New Roman"/>
          <w:sz w:val="32"/>
          <w:szCs w:val="32"/>
        </w:rPr>
      </w:pPr>
      <w:r w:rsidRPr="00D53B7E">
        <w:rPr>
          <w:rFonts w:ascii="Times New Roman" w:hAnsi="Times New Roman" w:cs="Times New Roman"/>
          <w:sz w:val="24"/>
          <w:szCs w:val="24"/>
        </w:rPr>
        <w:t>Об утверждении Положения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B335F4" w:rsidRDefault="007202AA" w:rsidP="00A242D4">
      <w:pPr>
        <w:autoSpaceDE w:val="0"/>
        <w:autoSpaceDN w:val="0"/>
        <w:adjustRightInd w:val="0"/>
        <w:spacing w:after="0" w:line="360" w:lineRule="auto"/>
        <w:ind w:firstLine="567"/>
        <w:jc w:val="both"/>
        <w:rPr>
          <w:rFonts w:ascii="Times New Roman" w:hAnsi="Times New Roman" w:cs="Times New Roman"/>
          <w:sz w:val="24"/>
          <w:szCs w:val="24"/>
        </w:rPr>
      </w:pPr>
      <w:r w:rsidRPr="007202AA">
        <w:rPr>
          <w:rFonts w:ascii="Times New Roman" w:hAnsi="Times New Roman" w:cs="Times New Roman"/>
          <w:sz w:val="24"/>
          <w:szCs w:val="24"/>
        </w:rPr>
        <w:t xml:space="preserve">1. Основания (пояснения) для принятия правового акта, цель проекта: </w:t>
      </w:r>
      <w:proofErr w:type="gramStart"/>
      <w:r w:rsidRPr="007202AA">
        <w:rPr>
          <w:rFonts w:ascii="Times New Roman" w:hAnsi="Times New Roman" w:cs="Times New Roman"/>
          <w:sz w:val="24"/>
          <w:szCs w:val="24"/>
        </w:rPr>
        <w:t>подготовлен</w:t>
      </w:r>
      <w:proofErr w:type="gramEnd"/>
      <w:r w:rsidRPr="007202AA">
        <w:rPr>
          <w:rFonts w:ascii="Times New Roman" w:hAnsi="Times New Roman" w:cs="Times New Roman"/>
          <w:sz w:val="24"/>
          <w:szCs w:val="24"/>
        </w:rPr>
        <w:t xml:space="preserve"> отделом организационной и кадровой работы администрации МР «Корткеросский»: </w:t>
      </w:r>
    </w:p>
    <w:p w:rsidR="00A242D4" w:rsidRDefault="00B335F4" w:rsidP="00A242D4">
      <w:pPr>
        <w:autoSpaceDE w:val="0"/>
        <w:autoSpaceDN w:val="0"/>
        <w:adjustRightInd w:val="0"/>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В соответствии с частью 7</w:t>
      </w:r>
      <w:r w:rsidR="00EF1470">
        <w:rPr>
          <w:rFonts w:ascii="Times New Roman" w:hAnsi="Times New Roman" w:cs="Times New Roman"/>
          <w:sz w:val="24"/>
          <w:szCs w:val="24"/>
        </w:rPr>
        <w:t>.</w:t>
      </w:r>
      <w:r>
        <w:rPr>
          <w:rFonts w:ascii="Times New Roman" w:hAnsi="Times New Roman" w:cs="Times New Roman"/>
          <w:sz w:val="24"/>
          <w:szCs w:val="24"/>
        </w:rPr>
        <w:t xml:space="preserve">1 статьи 40 Федерального закона № 131-ФЗ депутат, член выборного </w:t>
      </w:r>
      <w:r w:rsidR="00A242D4">
        <w:rPr>
          <w:rFonts w:ascii="Times New Roman" w:hAnsi="Times New Roman" w:cs="Times New Roman"/>
          <w:sz w:val="24"/>
          <w:szCs w:val="24"/>
        </w:rPr>
        <w:t>органа</w:t>
      </w:r>
      <w:r>
        <w:rPr>
          <w:rFonts w:ascii="Times New Roman" w:hAnsi="Times New Roman" w:cs="Times New Roman"/>
          <w:sz w:val="24"/>
          <w:szCs w:val="24"/>
        </w:rPr>
        <w:t xml:space="preserve"> местного </w:t>
      </w:r>
      <w:r w:rsidR="00A242D4">
        <w:rPr>
          <w:rFonts w:ascii="Times New Roman" w:hAnsi="Times New Roman" w:cs="Times New Roman"/>
          <w:sz w:val="24"/>
          <w:szCs w:val="24"/>
        </w:rPr>
        <w:t>самоуправления</w:t>
      </w:r>
      <w:r>
        <w:rPr>
          <w:rFonts w:ascii="Times New Roman" w:hAnsi="Times New Roman" w:cs="Times New Roman"/>
          <w:sz w:val="24"/>
          <w:szCs w:val="24"/>
        </w:rPr>
        <w:t>, выборное должностное лицо местного самоуправления должны соблюдать ограничения, запреты, исполнять обязанности, которые</w:t>
      </w:r>
      <w:r w:rsidR="00A242D4">
        <w:rPr>
          <w:rFonts w:ascii="Times New Roman" w:hAnsi="Times New Roman" w:cs="Times New Roman"/>
          <w:sz w:val="24"/>
          <w:szCs w:val="24"/>
        </w:rPr>
        <w:t xml:space="preserve"> установлены Федеральным законом от 25.12.2008 № 273-ФЗ «О противодействии коррупции» и другими  федеральными законами.</w:t>
      </w:r>
    </w:p>
    <w:p w:rsidR="00B335F4" w:rsidRPr="00EF1470" w:rsidRDefault="00EF1470" w:rsidP="00EF1470">
      <w:pPr>
        <w:autoSpaceDE w:val="0"/>
        <w:autoSpaceDN w:val="0"/>
        <w:adjustRightInd w:val="0"/>
        <w:spacing w:after="0" w:line="360" w:lineRule="auto"/>
        <w:ind w:firstLine="567"/>
        <w:jc w:val="both"/>
        <w:rPr>
          <w:rFonts w:ascii="Times New Roman" w:hAnsi="Times New Roman" w:cs="Times New Roman"/>
          <w:b/>
          <w:sz w:val="24"/>
          <w:szCs w:val="24"/>
        </w:rPr>
      </w:pPr>
      <w:proofErr w:type="gramStart"/>
      <w:r>
        <w:rPr>
          <w:rFonts w:ascii="Times New Roman" w:hAnsi="Times New Roman" w:cs="Times New Roman"/>
          <w:sz w:val="24"/>
          <w:szCs w:val="24"/>
        </w:rPr>
        <w:t>В</w:t>
      </w:r>
      <w:r w:rsidR="007202AA" w:rsidRPr="007202AA">
        <w:rPr>
          <w:rFonts w:ascii="Times New Roman" w:hAnsi="Times New Roman" w:cs="Times New Roman"/>
          <w:sz w:val="24"/>
          <w:szCs w:val="24"/>
        </w:rPr>
        <w:t xml:space="preserve"> соответствии с </w:t>
      </w:r>
      <w:r>
        <w:rPr>
          <w:rFonts w:ascii="Times New Roman" w:hAnsi="Times New Roman" w:cs="Times New Roman"/>
          <w:sz w:val="24"/>
          <w:szCs w:val="24"/>
        </w:rPr>
        <w:t xml:space="preserve">абзацем 3 </w:t>
      </w:r>
      <w:r w:rsidR="007202AA" w:rsidRPr="007202AA">
        <w:rPr>
          <w:rFonts w:ascii="Times New Roman" w:hAnsi="Times New Roman" w:cs="Times New Roman"/>
          <w:sz w:val="24"/>
          <w:szCs w:val="24"/>
        </w:rPr>
        <w:t>част</w:t>
      </w:r>
      <w:r>
        <w:rPr>
          <w:rFonts w:ascii="Times New Roman" w:hAnsi="Times New Roman" w:cs="Times New Roman"/>
          <w:sz w:val="24"/>
          <w:szCs w:val="24"/>
        </w:rPr>
        <w:t>и</w:t>
      </w:r>
      <w:r w:rsidR="007202AA" w:rsidRPr="007202AA">
        <w:rPr>
          <w:rFonts w:ascii="Times New Roman" w:hAnsi="Times New Roman" w:cs="Times New Roman"/>
          <w:sz w:val="24"/>
          <w:szCs w:val="24"/>
        </w:rPr>
        <w:t xml:space="preserve"> 11 статьи 4 (3) Закона Республики Коми от 29.09.2008 N 82-РЗ "О противодействии коррупции в Республике Коми</w:t>
      </w:r>
      <w:r>
        <w:rPr>
          <w:rFonts w:ascii="Times New Roman" w:hAnsi="Times New Roman" w:cs="Times New Roman"/>
          <w:sz w:val="24"/>
          <w:szCs w:val="24"/>
        </w:rPr>
        <w:t>, п</w:t>
      </w:r>
      <w:r w:rsidR="00B335F4">
        <w:rPr>
          <w:rFonts w:ascii="Times New Roman" w:hAnsi="Times New Roman" w:cs="Times New Roman"/>
          <w:sz w:val="24"/>
          <w:szCs w:val="24"/>
        </w:rPr>
        <w:t xml:space="preserve">роверка соблюдения лицами, замещающими муниципальные должности в Республике Коми,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 проводится в порядке, </w:t>
      </w:r>
      <w:r w:rsidR="00B335F4" w:rsidRPr="00EF1470">
        <w:rPr>
          <w:rFonts w:ascii="Times New Roman" w:hAnsi="Times New Roman" w:cs="Times New Roman"/>
          <w:b/>
          <w:sz w:val="24"/>
          <w:szCs w:val="24"/>
        </w:rPr>
        <w:t>определяемом муниципальными правовыми актами.</w:t>
      </w:r>
      <w:proofErr w:type="gramEnd"/>
    </w:p>
    <w:p w:rsidR="00D9494D" w:rsidRPr="007202AA" w:rsidRDefault="00D9494D" w:rsidP="00A242D4">
      <w:pPr>
        <w:spacing w:after="0" w:line="360" w:lineRule="auto"/>
        <w:contextualSpacing/>
        <w:mirrorIndents/>
        <w:rPr>
          <w:rFonts w:ascii="Times New Roman" w:hAnsi="Times New Roman" w:cs="Times New Roman"/>
          <w:sz w:val="24"/>
          <w:szCs w:val="24"/>
        </w:rPr>
      </w:pPr>
    </w:p>
    <w:sectPr w:rsidR="00D9494D" w:rsidRPr="007202AA" w:rsidSect="00132C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94D"/>
    <w:rsid w:val="000842E9"/>
    <w:rsid w:val="00132CC3"/>
    <w:rsid w:val="0016531B"/>
    <w:rsid w:val="00187248"/>
    <w:rsid w:val="001E4A14"/>
    <w:rsid w:val="00200DFB"/>
    <w:rsid w:val="002A6B4D"/>
    <w:rsid w:val="00314B70"/>
    <w:rsid w:val="00393701"/>
    <w:rsid w:val="00426FE7"/>
    <w:rsid w:val="00486EBD"/>
    <w:rsid w:val="004901B9"/>
    <w:rsid w:val="00522897"/>
    <w:rsid w:val="005C3D75"/>
    <w:rsid w:val="00716D50"/>
    <w:rsid w:val="007202AA"/>
    <w:rsid w:val="00733B7D"/>
    <w:rsid w:val="00767E3E"/>
    <w:rsid w:val="007E190D"/>
    <w:rsid w:val="0081131F"/>
    <w:rsid w:val="008938F2"/>
    <w:rsid w:val="00912046"/>
    <w:rsid w:val="009364ED"/>
    <w:rsid w:val="00942A19"/>
    <w:rsid w:val="00947F08"/>
    <w:rsid w:val="00963605"/>
    <w:rsid w:val="0098647D"/>
    <w:rsid w:val="009C7996"/>
    <w:rsid w:val="00A242D4"/>
    <w:rsid w:val="00A738AD"/>
    <w:rsid w:val="00A93288"/>
    <w:rsid w:val="00AF6DC2"/>
    <w:rsid w:val="00B335F4"/>
    <w:rsid w:val="00CA443A"/>
    <w:rsid w:val="00CB3F20"/>
    <w:rsid w:val="00D01644"/>
    <w:rsid w:val="00D53B7E"/>
    <w:rsid w:val="00D9494D"/>
    <w:rsid w:val="00E20538"/>
    <w:rsid w:val="00EA3E0D"/>
    <w:rsid w:val="00EF1470"/>
    <w:rsid w:val="00F34DC0"/>
    <w:rsid w:val="00F53B47"/>
    <w:rsid w:val="00F73BC1"/>
    <w:rsid w:val="00F90962"/>
    <w:rsid w:val="00F93CF3"/>
    <w:rsid w:val="00FC2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9494D"/>
    <w:pPr>
      <w:keepNext/>
      <w:spacing w:after="0" w:line="240" w:lineRule="auto"/>
      <w:jc w:val="center"/>
      <w:outlineLvl w:val="0"/>
    </w:pPr>
    <w:rPr>
      <w:rFonts w:ascii="Times New Roman" w:eastAsia="Times New Roman" w:hAnsi="Times New Roman" w:cs="Times New Roman"/>
      <w:b/>
      <w:sz w:val="32"/>
      <w:szCs w:val="20"/>
    </w:rPr>
  </w:style>
  <w:style w:type="paragraph" w:styleId="2">
    <w:name w:val="heading 2"/>
    <w:basedOn w:val="a"/>
    <w:next w:val="a"/>
    <w:link w:val="20"/>
    <w:unhideWhenUsed/>
    <w:qFormat/>
    <w:rsid w:val="00D9494D"/>
    <w:pPr>
      <w:keepNext/>
      <w:spacing w:after="0" w:line="24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494D"/>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D9494D"/>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393701"/>
    <w:pPr>
      <w:autoSpaceDE w:val="0"/>
      <w:autoSpaceDN w:val="0"/>
      <w:adjustRightInd w:val="0"/>
      <w:spacing w:after="0" w:line="240" w:lineRule="auto"/>
    </w:pPr>
    <w:rPr>
      <w:rFonts w:ascii="Times New Roman" w:hAnsi="Times New Roman" w:cs="Times New Roman"/>
      <w:b/>
      <w:bCs/>
      <w:sz w:val="24"/>
      <w:szCs w:val="24"/>
    </w:rPr>
  </w:style>
  <w:style w:type="character" w:customStyle="1" w:styleId="ConsPlusNormal0">
    <w:name w:val="ConsPlusNormal Знак"/>
    <w:link w:val="ConsPlusNormal"/>
    <w:locked/>
    <w:rsid w:val="00393701"/>
    <w:rPr>
      <w:rFonts w:ascii="Times New Roman" w:hAnsi="Times New Roman" w:cs="Times New Roman"/>
      <w:b/>
      <w:bCs/>
      <w:sz w:val="24"/>
      <w:szCs w:val="24"/>
    </w:rPr>
  </w:style>
  <w:style w:type="paragraph" w:customStyle="1" w:styleId="ConsPlusNonformat">
    <w:name w:val="ConsPlusNonformat"/>
    <w:rsid w:val="005C3D75"/>
    <w:pPr>
      <w:widowControl w:val="0"/>
      <w:autoSpaceDE w:val="0"/>
      <w:autoSpaceDN w:val="0"/>
      <w:spacing w:after="0" w:line="240" w:lineRule="auto"/>
    </w:pPr>
    <w:rPr>
      <w:rFonts w:ascii="Courier New" w:eastAsia="Times New Roman" w:hAnsi="Courier New" w:cs="Courier New"/>
      <w:sz w:val="20"/>
      <w:szCs w:val="20"/>
    </w:rPr>
  </w:style>
  <w:style w:type="paragraph" w:customStyle="1" w:styleId="Default">
    <w:name w:val="Default"/>
    <w:rsid w:val="007202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0842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42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9494D"/>
    <w:pPr>
      <w:keepNext/>
      <w:spacing w:after="0" w:line="240" w:lineRule="auto"/>
      <w:jc w:val="center"/>
      <w:outlineLvl w:val="0"/>
    </w:pPr>
    <w:rPr>
      <w:rFonts w:ascii="Times New Roman" w:eastAsia="Times New Roman" w:hAnsi="Times New Roman" w:cs="Times New Roman"/>
      <w:b/>
      <w:sz w:val="32"/>
      <w:szCs w:val="20"/>
    </w:rPr>
  </w:style>
  <w:style w:type="paragraph" w:styleId="2">
    <w:name w:val="heading 2"/>
    <w:basedOn w:val="a"/>
    <w:next w:val="a"/>
    <w:link w:val="20"/>
    <w:unhideWhenUsed/>
    <w:qFormat/>
    <w:rsid w:val="00D9494D"/>
    <w:pPr>
      <w:keepNext/>
      <w:spacing w:after="0" w:line="24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494D"/>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D9494D"/>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393701"/>
    <w:pPr>
      <w:autoSpaceDE w:val="0"/>
      <w:autoSpaceDN w:val="0"/>
      <w:adjustRightInd w:val="0"/>
      <w:spacing w:after="0" w:line="240" w:lineRule="auto"/>
    </w:pPr>
    <w:rPr>
      <w:rFonts w:ascii="Times New Roman" w:hAnsi="Times New Roman" w:cs="Times New Roman"/>
      <w:b/>
      <w:bCs/>
      <w:sz w:val="24"/>
      <w:szCs w:val="24"/>
    </w:rPr>
  </w:style>
  <w:style w:type="character" w:customStyle="1" w:styleId="ConsPlusNormal0">
    <w:name w:val="ConsPlusNormal Знак"/>
    <w:link w:val="ConsPlusNormal"/>
    <w:locked/>
    <w:rsid w:val="00393701"/>
    <w:rPr>
      <w:rFonts w:ascii="Times New Roman" w:hAnsi="Times New Roman" w:cs="Times New Roman"/>
      <w:b/>
      <w:bCs/>
      <w:sz w:val="24"/>
      <w:szCs w:val="24"/>
    </w:rPr>
  </w:style>
  <w:style w:type="paragraph" w:customStyle="1" w:styleId="ConsPlusNonformat">
    <w:name w:val="ConsPlusNonformat"/>
    <w:rsid w:val="005C3D75"/>
    <w:pPr>
      <w:widowControl w:val="0"/>
      <w:autoSpaceDE w:val="0"/>
      <w:autoSpaceDN w:val="0"/>
      <w:spacing w:after="0" w:line="240" w:lineRule="auto"/>
    </w:pPr>
    <w:rPr>
      <w:rFonts w:ascii="Courier New" w:eastAsia="Times New Roman" w:hAnsi="Courier New" w:cs="Courier New"/>
      <w:sz w:val="20"/>
      <w:szCs w:val="20"/>
    </w:rPr>
  </w:style>
  <w:style w:type="paragraph" w:customStyle="1" w:styleId="Default">
    <w:name w:val="Default"/>
    <w:rsid w:val="007202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0842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42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A071B6FF0674BDFC0E3EE68365FF1ED544805F224ACF3630AEF415923D1960E6B83214CC92E53566DD6E35E0E4862447069C3C6B921E14331A4AD3i1i2I"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78A5150AB0904FF573B76C1AD7B9A8629371B5F341DC114C5DF349571F4964E4C3E77439BE819F213FE81907FE89B0E8B04D65455BCDB3C6DB5EFF2d7E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2323</Words>
  <Characters>13245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Коюшева Наталья</dc:creator>
  <cp:lastModifiedBy>3</cp:lastModifiedBy>
  <cp:revision>2</cp:revision>
  <cp:lastPrinted>2021-10-13T09:11:00Z</cp:lastPrinted>
  <dcterms:created xsi:type="dcterms:W3CDTF">2021-10-19T06:36:00Z</dcterms:created>
  <dcterms:modified xsi:type="dcterms:W3CDTF">2021-10-19T06:36:00Z</dcterms:modified>
</cp:coreProperties>
</file>