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BCE41E9" wp14:editId="72C357AA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D91947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  <w:p w:rsidR="008C58CF" w:rsidRPr="005A4FEE" w:rsidRDefault="00D91947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Проект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4B43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FF2108">
              <w:rPr>
                <w:b/>
                <w:szCs w:val="28"/>
              </w:rPr>
              <w:t>_____</w:t>
            </w:r>
            <w:r w:rsidR="00B20D6C">
              <w:rPr>
                <w:b/>
                <w:szCs w:val="28"/>
              </w:rPr>
              <w:t xml:space="preserve"> </w:t>
            </w:r>
            <w:r w:rsidR="005E036A">
              <w:rPr>
                <w:b/>
                <w:szCs w:val="28"/>
              </w:rPr>
              <w:t>…………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</w:t>
            </w:r>
            <w:r w:rsidR="00364B43">
              <w:rPr>
                <w:b/>
                <w:szCs w:val="28"/>
              </w:rPr>
              <w:t>3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364B43" w:rsidRDefault="008C58CF" w:rsidP="00D91947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475BB8">
              <w:rPr>
                <w:b/>
                <w:sz w:val="28"/>
                <w:szCs w:val="28"/>
                <w:lang w:val="en-US"/>
              </w:rPr>
              <w:t>V</w:t>
            </w:r>
            <w:r w:rsidR="00FF2108">
              <w:rPr>
                <w:b/>
                <w:sz w:val="28"/>
                <w:szCs w:val="28"/>
                <w:lang w:val="en-US"/>
              </w:rPr>
              <w:t>I</w:t>
            </w:r>
            <w:r w:rsidR="00475BB8">
              <w:rPr>
                <w:b/>
                <w:sz w:val="28"/>
                <w:szCs w:val="28"/>
                <w:lang w:val="en-US"/>
              </w:rPr>
              <w:t>I-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536A1F" w:rsidRPr="00536C19" w:rsidRDefault="00CB1EA0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>О</w:t>
      </w:r>
      <w:r w:rsidR="00536A1F" w:rsidRPr="00536C19">
        <w:rPr>
          <w:sz w:val="28"/>
          <w:szCs w:val="28"/>
        </w:rPr>
        <w:t xml:space="preserve"> признании утратившим</w:t>
      </w:r>
      <w:r w:rsidR="00277268">
        <w:rPr>
          <w:sz w:val="28"/>
          <w:szCs w:val="28"/>
        </w:rPr>
        <w:t>и</w:t>
      </w:r>
      <w:r w:rsidR="00536A1F" w:rsidRPr="00536C19">
        <w:rPr>
          <w:sz w:val="28"/>
          <w:szCs w:val="28"/>
        </w:rPr>
        <w:t xml:space="preserve"> силу решений</w:t>
      </w:r>
    </w:p>
    <w:p w:rsidR="00536A1F" w:rsidRPr="00536C19" w:rsidRDefault="00536A1F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 xml:space="preserve"> Совета муниципального района «Корткеросский»</w:t>
      </w:r>
    </w:p>
    <w:p w:rsidR="008C58CF" w:rsidRPr="005A4FEE" w:rsidRDefault="00CB1EA0" w:rsidP="00536A1F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 xml:space="preserve"> 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536A1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DF4FA4" w:rsidRPr="005E036A">
        <w:rPr>
          <w:sz w:val="28"/>
          <w:szCs w:val="28"/>
        </w:rPr>
        <w:t>стать</w:t>
      </w:r>
      <w:r w:rsidR="003D15D5" w:rsidRPr="005E036A">
        <w:rPr>
          <w:sz w:val="28"/>
          <w:szCs w:val="28"/>
        </w:rPr>
        <w:t>ей</w:t>
      </w:r>
      <w:r w:rsidR="00DF4FA4" w:rsidRPr="005E036A">
        <w:rPr>
          <w:sz w:val="28"/>
          <w:szCs w:val="28"/>
        </w:rPr>
        <w:t xml:space="preserve"> 8</w:t>
      </w:r>
      <w:r w:rsidR="003D15D5" w:rsidRPr="005E036A">
        <w:rPr>
          <w:sz w:val="28"/>
          <w:szCs w:val="28"/>
        </w:rPr>
        <w:t xml:space="preserve"> </w:t>
      </w:r>
      <w:r w:rsidRPr="005E036A">
        <w:rPr>
          <w:sz w:val="28"/>
          <w:szCs w:val="28"/>
        </w:rPr>
        <w:t xml:space="preserve">Градостроительного кодекса Российской Федерации, </w:t>
      </w:r>
      <w:r w:rsidR="0087737B" w:rsidRPr="005E036A">
        <w:rPr>
          <w:sz w:val="28"/>
          <w:szCs w:val="28"/>
        </w:rPr>
        <w:t>Федеральным законом от 06 октября</w:t>
      </w:r>
      <w:r w:rsidR="0087737B" w:rsidRPr="00704B02">
        <w:rPr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DF4FA4" w:rsidRPr="00DF4FA4">
        <w:rPr>
          <w:sz w:val="28"/>
          <w:szCs w:val="28"/>
        </w:rPr>
        <w:t>Закон</w:t>
      </w:r>
      <w:r w:rsidR="00DF4FA4">
        <w:rPr>
          <w:sz w:val="28"/>
          <w:szCs w:val="28"/>
        </w:rPr>
        <w:t>ом</w:t>
      </w:r>
      <w:r w:rsidR="00DF4FA4" w:rsidRPr="00DF4FA4">
        <w:rPr>
          <w:sz w:val="28"/>
          <w:szCs w:val="28"/>
        </w:rPr>
        <w:t xml:space="preserve"> Республики Коми от 08.05.2007 N 43-РЗ  "О некоторых вопросах в области градостроительной деятельности в Республике Коми"</w:t>
      </w:r>
      <w:r w:rsidR="00DF4FA4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3F5FDD" w:rsidRPr="00536C19" w:rsidRDefault="003F5FDD" w:rsidP="00536A1F">
      <w:pPr>
        <w:ind w:firstLine="567"/>
        <w:jc w:val="both"/>
        <w:rPr>
          <w:sz w:val="28"/>
          <w:szCs w:val="28"/>
        </w:rPr>
      </w:pPr>
    </w:p>
    <w:p w:rsidR="00364B43" w:rsidRDefault="003D15D5" w:rsidP="00364B43">
      <w:pPr>
        <w:pStyle w:val="a3"/>
        <w:numPr>
          <w:ilvl w:val="0"/>
          <w:numId w:val="2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A8B">
        <w:rPr>
          <w:rFonts w:ascii="Times New Roman" w:hAnsi="Times New Roman" w:cs="Times New Roman"/>
          <w:sz w:val="28"/>
          <w:szCs w:val="28"/>
        </w:rPr>
        <w:t>Считать утратившим</w:t>
      </w:r>
      <w:r w:rsidR="00364B43">
        <w:rPr>
          <w:rFonts w:ascii="Times New Roman" w:hAnsi="Times New Roman" w:cs="Times New Roman"/>
          <w:sz w:val="28"/>
          <w:szCs w:val="28"/>
        </w:rPr>
        <w:t>и</w:t>
      </w:r>
      <w:r w:rsidRPr="00D77A8B">
        <w:rPr>
          <w:rFonts w:ascii="Times New Roman" w:hAnsi="Times New Roman" w:cs="Times New Roman"/>
          <w:sz w:val="28"/>
          <w:szCs w:val="28"/>
        </w:rPr>
        <w:t xml:space="preserve"> силу Решени</w:t>
      </w:r>
      <w:r w:rsidR="00364B43">
        <w:rPr>
          <w:rFonts w:ascii="Times New Roman" w:hAnsi="Times New Roman" w:cs="Times New Roman"/>
          <w:sz w:val="28"/>
          <w:szCs w:val="28"/>
        </w:rPr>
        <w:t>я</w:t>
      </w:r>
      <w:r w:rsidRPr="00D77A8B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</w:t>
      </w:r>
      <w:r w:rsidR="00364B43">
        <w:rPr>
          <w:rFonts w:ascii="Times New Roman" w:hAnsi="Times New Roman" w:cs="Times New Roman"/>
          <w:sz w:val="28"/>
          <w:szCs w:val="28"/>
        </w:rPr>
        <w:t>:</w:t>
      </w:r>
    </w:p>
    <w:p w:rsidR="00364B43" w:rsidRDefault="00364B43" w:rsidP="00364B43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 июня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D15D5" w:rsidRPr="00D77A8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D15D5" w:rsidRPr="00D77A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29/16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«</w:t>
      </w:r>
      <w:r w:rsidR="00D77A8B" w:rsidRPr="00D77A8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Генерального плана муниципального образования сельского поселения «Усть-Лэкчим».</w:t>
      </w:r>
    </w:p>
    <w:p w:rsidR="00364B43" w:rsidRDefault="00364B43" w:rsidP="00364B43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43">
        <w:rPr>
          <w:rFonts w:ascii="Times New Roman" w:hAnsi="Times New Roman" w:cs="Times New Roman"/>
          <w:sz w:val="28"/>
          <w:szCs w:val="28"/>
        </w:rPr>
        <w:t xml:space="preserve">от 28 марта 2018 года № </w:t>
      </w:r>
      <w:r w:rsidRPr="00364B4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64B43">
        <w:rPr>
          <w:rFonts w:ascii="Times New Roman" w:hAnsi="Times New Roman" w:cs="Times New Roman"/>
          <w:sz w:val="28"/>
          <w:szCs w:val="28"/>
        </w:rPr>
        <w:t>-26/23</w:t>
      </w:r>
      <w:r w:rsidRPr="00364B4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364B43">
        <w:rPr>
          <w:rFonts w:ascii="Times New Roman" w:hAnsi="Times New Roman" w:cs="Times New Roman"/>
          <w:sz w:val="28"/>
          <w:szCs w:val="28"/>
        </w:rPr>
        <w:t>Об утверждении Правил землепользования и застройки муниципального образования сельского поселения «Усть-Лэкчим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364B43" w:rsidRDefault="00364B43" w:rsidP="00364B43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 марта 2019 года </w:t>
      </w:r>
      <w:r w:rsidRPr="00364B43">
        <w:rPr>
          <w:rFonts w:ascii="Times New Roman" w:hAnsi="Times New Roman" w:cs="Times New Roman"/>
          <w:sz w:val="28"/>
          <w:szCs w:val="28"/>
        </w:rPr>
        <w:t>№</w:t>
      </w:r>
      <w:r w:rsidRPr="00364B4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64B43">
        <w:rPr>
          <w:rFonts w:ascii="Times New Roman" w:hAnsi="Times New Roman" w:cs="Times New Roman"/>
          <w:sz w:val="28"/>
          <w:szCs w:val="28"/>
        </w:rPr>
        <w:t>-36/18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Правила землепользования и застройки муниципального образования сельского поселения «Усть-Лэкчим», утвержденные решением Совета муниципального района «Корткеросский» от 28 марта 2018 года №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-36/18»,</w:t>
      </w:r>
    </w:p>
    <w:p w:rsidR="00364B43" w:rsidRPr="00364B43" w:rsidRDefault="00364B43" w:rsidP="00364B43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июня 2020 года №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-45/17 «О внесении изменений в правила землепользования и застройки муниципального образования сельского поселения «Усть-Лэкчим».</w:t>
      </w:r>
    </w:p>
    <w:p w:rsidR="00241526" w:rsidRPr="00536C19" w:rsidRDefault="00E71F30" w:rsidP="005E036A">
      <w:pPr>
        <w:spacing w:after="20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4FEE" w:rsidRPr="00536C19">
        <w:rPr>
          <w:sz w:val="28"/>
          <w:szCs w:val="28"/>
        </w:rPr>
        <w:t xml:space="preserve">. </w:t>
      </w:r>
      <w:r w:rsidR="00AB77D0" w:rsidRPr="00536C19">
        <w:rPr>
          <w:sz w:val="28"/>
          <w:szCs w:val="28"/>
        </w:rPr>
        <w:t xml:space="preserve">    </w:t>
      </w:r>
      <w:r w:rsidR="005A4FEE" w:rsidRPr="00536C19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87737B" w:rsidRDefault="0087737B" w:rsidP="003D15D5">
      <w:pPr>
        <w:ind w:firstLine="567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536C19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>Глава муниципального района</w:t>
      </w:r>
      <w:r w:rsidR="00536C19">
        <w:rPr>
          <w:szCs w:val="28"/>
        </w:rPr>
        <w:t xml:space="preserve"> «Корткеросский»-</w:t>
      </w:r>
    </w:p>
    <w:p w:rsidR="003F5FDD" w:rsidRDefault="00536C19" w:rsidP="00627534">
      <w:pPr>
        <w:pStyle w:val="21"/>
      </w:pPr>
      <w:r>
        <w:rPr>
          <w:szCs w:val="28"/>
        </w:rPr>
        <w:t>руководитель администрации</w:t>
      </w:r>
      <w:r w:rsidR="0087737B"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r>
        <w:rPr>
          <w:szCs w:val="28"/>
        </w:rPr>
        <w:t>К.Сажин</w:t>
      </w:r>
    </w:p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Default="003F5FDD" w:rsidP="003F5FDD"/>
    <w:p w:rsidR="00364B43" w:rsidRDefault="00364B43" w:rsidP="003F5FDD"/>
    <w:p w:rsidR="00364B43" w:rsidRPr="003F5FDD" w:rsidRDefault="00364B43" w:rsidP="003F5FDD"/>
    <w:p w:rsidR="003F5FDD" w:rsidRPr="003F5FDD" w:rsidRDefault="003F5FDD" w:rsidP="003F5FDD"/>
    <w:p w:rsidR="003F5FDD" w:rsidRPr="003F5FDD" w:rsidRDefault="003F5FDD" w:rsidP="003F5FDD"/>
    <w:p w:rsidR="003F5FDD" w:rsidRPr="00B20D6C" w:rsidRDefault="003F5FDD" w:rsidP="003F5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3F5FDD" w:rsidRPr="00B20D6C" w:rsidRDefault="003F5FDD" w:rsidP="003F5FD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AB77D0" w:rsidRPr="00AB77D0" w:rsidRDefault="00AB77D0" w:rsidP="00AB77D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B77D0">
        <w:rPr>
          <w:sz w:val="28"/>
          <w:szCs w:val="28"/>
        </w:rPr>
        <w:t>О признании утратившим</w:t>
      </w:r>
      <w:r w:rsidR="00277268">
        <w:rPr>
          <w:sz w:val="28"/>
          <w:szCs w:val="28"/>
        </w:rPr>
        <w:t>и</w:t>
      </w:r>
      <w:r w:rsidRPr="00AB77D0">
        <w:rPr>
          <w:sz w:val="28"/>
          <w:szCs w:val="28"/>
        </w:rPr>
        <w:t xml:space="preserve"> силу решений</w:t>
      </w:r>
    </w:p>
    <w:p w:rsidR="003F5FDD" w:rsidRPr="005A4FEE" w:rsidRDefault="00AB77D0" w:rsidP="00AB77D0">
      <w:pPr>
        <w:jc w:val="center"/>
        <w:rPr>
          <w:b/>
          <w:sz w:val="28"/>
          <w:szCs w:val="28"/>
        </w:rPr>
      </w:pPr>
      <w:r w:rsidRPr="00AB77D0">
        <w:rPr>
          <w:sz w:val="28"/>
          <w:szCs w:val="28"/>
        </w:rPr>
        <w:t xml:space="preserve"> Совета муниципального района «Корткеросский»</w:t>
      </w:r>
      <w:r>
        <w:rPr>
          <w:sz w:val="28"/>
          <w:szCs w:val="28"/>
        </w:rPr>
        <w:t>»</w:t>
      </w:r>
    </w:p>
    <w:p w:rsidR="00AB77D0" w:rsidRDefault="003F5FDD" w:rsidP="003F5FDD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AB77D0" w:rsidRDefault="00AB77D0" w:rsidP="00EB54CD">
      <w:pPr>
        <w:pStyle w:val="a3"/>
        <w:spacing w:line="36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Законом Республики Коми от 24 декабря 2020 года №98-РЗ внесены изменения </w:t>
      </w:r>
      <w:r w:rsidR="00536C19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AB77D0">
        <w:rPr>
          <w:rFonts w:ascii="Times New Roman" w:eastAsiaTheme="minorEastAsia" w:hAnsi="Times New Roman" w:cs="Times New Roman"/>
          <w:sz w:val="28"/>
          <w:szCs w:val="28"/>
        </w:rPr>
        <w:t xml:space="preserve">Закон Республики Коми от 08.05.2007 N 43-РЗ  "О некоторых вопросах в области градостроительной деятельности в Республике Коми"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которыми </w:t>
      </w:r>
      <w:r w:rsidR="00D77A8B">
        <w:rPr>
          <w:rFonts w:ascii="Times New Roman" w:eastAsiaTheme="minorEastAsia" w:hAnsi="Times New Roman" w:cs="Times New Roman"/>
          <w:sz w:val="28"/>
          <w:szCs w:val="28"/>
        </w:rPr>
        <w:t xml:space="preserve">утверждение правил землепользования и застройки утверждаются </w:t>
      </w:r>
      <w:r w:rsidR="00EB54CD" w:rsidRPr="00EB54CD">
        <w:rPr>
          <w:rFonts w:ascii="Times New Roman" w:eastAsiaTheme="minorEastAsia" w:hAnsi="Times New Roman" w:cs="Times New Roman"/>
          <w:sz w:val="28"/>
          <w:szCs w:val="28"/>
        </w:rPr>
        <w:t>местными администрациями муниципальных образований.</w:t>
      </w:r>
      <w:proofErr w:type="gramEnd"/>
      <w:r w:rsidR="005E036A" w:rsidRPr="005E036A">
        <w:t xml:space="preserve"> </w:t>
      </w:r>
      <w:r w:rsidR="005E036A" w:rsidRPr="005E036A">
        <w:rPr>
          <w:rFonts w:ascii="Times New Roman" w:eastAsiaTheme="minorEastAsia" w:hAnsi="Times New Roman" w:cs="Times New Roman"/>
          <w:sz w:val="28"/>
          <w:szCs w:val="28"/>
        </w:rPr>
        <w:t>Утверждение Генеральных планов и Схемы территориального планирования МР «Корткеросский» относится, как и ран</w:t>
      </w:r>
      <w:r w:rsidR="005E036A">
        <w:rPr>
          <w:rFonts w:ascii="Times New Roman" w:eastAsiaTheme="minorEastAsia" w:hAnsi="Times New Roman" w:cs="Times New Roman"/>
          <w:sz w:val="28"/>
          <w:szCs w:val="28"/>
        </w:rPr>
        <w:t>ее</w:t>
      </w:r>
      <w:r w:rsidR="005E036A" w:rsidRPr="005E036A">
        <w:rPr>
          <w:rFonts w:ascii="Times New Roman" w:eastAsiaTheme="minorEastAsia" w:hAnsi="Times New Roman" w:cs="Times New Roman"/>
          <w:sz w:val="28"/>
          <w:szCs w:val="28"/>
        </w:rPr>
        <w:t>, к полномочиям Совета МР «Корткеросский».</w:t>
      </w:r>
    </w:p>
    <w:p w:rsidR="00E71F30" w:rsidRDefault="00364B43" w:rsidP="00E71F30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 основании изложенного выше предлагается считать утраченными силу решения Совета об утверждении </w:t>
      </w:r>
      <w:r w:rsidR="00E71F30">
        <w:rPr>
          <w:rFonts w:ascii="Times New Roman" w:eastAsiaTheme="minorEastAsia" w:hAnsi="Times New Roman" w:cs="Times New Roman"/>
          <w:sz w:val="28"/>
          <w:szCs w:val="28"/>
        </w:rPr>
        <w:t xml:space="preserve">и решения Совета о </w:t>
      </w:r>
      <w:r>
        <w:rPr>
          <w:rFonts w:ascii="Times New Roman" w:eastAsiaTheme="minorEastAsia" w:hAnsi="Times New Roman" w:cs="Times New Roman"/>
          <w:sz w:val="28"/>
          <w:szCs w:val="28"/>
        </w:rPr>
        <w:t>внесении изменений</w:t>
      </w:r>
      <w:r w:rsidR="00E71F30"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w:r w:rsidR="00E71F30" w:rsidRPr="00E71F3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71F30">
        <w:rPr>
          <w:rFonts w:ascii="Times New Roman" w:eastAsiaTheme="minorEastAsia" w:hAnsi="Times New Roman" w:cs="Times New Roman"/>
          <w:sz w:val="28"/>
          <w:szCs w:val="28"/>
        </w:rPr>
        <w:t>Правила землепользования и застройки сельского поселения «Усть-Лэкчим».</w:t>
      </w:r>
    </w:p>
    <w:p w:rsidR="00E71F30" w:rsidRPr="00E71F30" w:rsidRDefault="00E71F30" w:rsidP="00E71F30">
      <w:pPr>
        <w:pStyle w:val="a3"/>
        <w:numPr>
          <w:ilvl w:val="0"/>
          <w:numId w:val="26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F30">
        <w:rPr>
          <w:rFonts w:ascii="Times New Roman" w:eastAsiaTheme="minorEastAsia" w:hAnsi="Times New Roman" w:cs="Times New Roman"/>
          <w:sz w:val="28"/>
          <w:szCs w:val="28"/>
        </w:rPr>
        <w:t>В связи с тем, что на утверждение выносится проект изменений, вносимых в Генеральный план муниципального образования сельского поселения «Усть-Лэкчим»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E71F3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E71F30">
        <w:rPr>
          <w:rFonts w:ascii="Times New Roman" w:eastAsiaTheme="minorEastAsia" w:hAnsi="Times New Roman" w:cs="Times New Roman"/>
          <w:sz w:val="28"/>
          <w:szCs w:val="28"/>
        </w:rPr>
        <w:t xml:space="preserve">ешение Совета МР «Корткеросский» </w:t>
      </w:r>
      <w:r w:rsidRPr="00E71F30">
        <w:rPr>
          <w:rFonts w:ascii="Times New Roman" w:hAnsi="Times New Roman" w:cs="Times New Roman"/>
          <w:sz w:val="28"/>
          <w:szCs w:val="28"/>
        </w:rPr>
        <w:t xml:space="preserve">от 14 июня 2018 года № </w:t>
      </w:r>
      <w:r w:rsidRPr="00E71F3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71F30">
        <w:rPr>
          <w:rFonts w:ascii="Times New Roman" w:hAnsi="Times New Roman" w:cs="Times New Roman"/>
          <w:sz w:val="28"/>
          <w:szCs w:val="28"/>
        </w:rPr>
        <w:t>-29/16 «Об утверждении Генерального плана муниципального образования сельского поселения «Усть-Лэкчим» также предлагается считать утраченным силу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1F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  <w:bookmarkStart w:id="0" w:name="_GoBack"/>
      <w:bookmarkEnd w:id="0"/>
    </w:p>
    <w:sectPr w:rsidR="00100903" w:rsidSect="00BD292E">
      <w:pgSz w:w="11906" w:h="16838"/>
      <w:pgMar w:top="567" w:right="566" w:bottom="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51C4"/>
    <w:multiLevelType w:val="multilevel"/>
    <w:tmpl w:val="063ED0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08426C0"/>
    <w:multiLevelType w:val="hybridMultilevel"/>
    <w:tmpl w:val="4718AFC8"/>
    <w:lvl w:ilvl="0" w:tplc="E25A48C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F36D21"/>
    <w:multiLevelType w:val="hybridMultilevel"/>
    <w:tmpl w:val="21AE6440"/>
    <w:lvl w:ilvl="0" w:tplc="83446DD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B53D4C"/>
    <w:multiLevelType w:val="hybridMultilevel"/>
    <w:tmpl w:val="EF088820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9EF0945"/>
    <w:multiLevelType w:val="multilevel"/>
    <w:tmpl w:val="29C836CE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2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1D7639B"/>
    <w:multiLevelType w:val="hybridMultilevel"/>
    <w:tmpl w:val="53960DD0"/>
    <w:lvl w:ilvl="0" w:tplc="6FC6902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7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802650A"/>
    <w:multiLevelType w:val="hybridMultilevel"/>
    <w:tmpl w:val="C5B68726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4A4427"/>
    <w:multiLevelType w:val="hybridMultilevel"/>
    <w:tmpl w:val="CDACC0EC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2"/>
  </w:num>
  <w:num w:numId="4">
    <w:abstractNumId w:val="24"/>
  </w:num>
  <w:num w:numId="5">
    <w:abstractNumId w:val="7"/>
  </w:num>
  <w:num w:numId="6">
    <w:abstractNumId w:val="21"/>
  </w:num>
  <w:num w:numId="7">
    <w:abstractNumId w:val="25"/>
  </w:num>
  <w:num w:numId="8">
    <w:abstractNumId w:val="12"/>
  </w:num>
  <w:num w:numId="9">
    <w:abstractNumId w:val="18"/>
  </w:num>
  <w:num w:numId="10">
    <w:abstractNumId w:val="8"/>
  </w:num>
  <w:num w:numId="11">
    <w:abstractNumId w:val="19"/>
  </w:num>
  <w:num w:numId="12">
    <w:abstractNumId w:val="15"/>
  </w:num>
  <w:num w:numId="13">
    <w:abstractNumId w:val="5"/>
  </w:num>
  <w:num w:numId="14">
    <w:abstractNumId w:val="16"/>
  </w:num>
  <w:num w:numId="15">
    <w:abstractNumId w:val="13"/>
  </w:num>
  <w:num w:numId="16">
    <w:abstractNumId w:val="4"/>
  </w:num>
  <w:num w:numId="17">
    <w:abstractNumId w:val="14"/>
  </w:num>
  <w:num w:numId="18">
    <w:abstractNumId w:val="3"/>
  </w:num>
  <w:num w:numId="19">
    <w:abstractNumId w:val="11"/>
  </w:num>
  <w:num w:numId="20">
    <w:abstractNumId w:val="23"/>
  </w:num>
  <w:num w:numId="21">
    <w:abstractNumId w:val="20"/>
  </w:num>
  <w:num w:numId="22">
    <w:abstractNumId w:val="9"/>
  </w:num>
  <w:num w:numId="23">
    <w:abstractNumId w:val="6"/>
  </w:num>
  <w:num w:numId="24">
    <w:abstractNumId w:val="0"/>
  </w:num>
  <w:num w:numId="25">
    <w:abstractNumId w:val="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0E1B"/>
    <w:rsid w:val="000157EE"/>
    <w:rsid w:val="000251FA"/>
    <w:rsid w:val="00032B70"/>
    <w:rsid w:val="00042313"/>
    <w:rsid w:val="000532FE"/>
    <w:rsid w:val="00063C4F"/>
    <w:rsid w:val="000A4370"/>
    <w:rsid w:val="000A5458"/>
    <w:rsid w:val="000B7BB3"/>
    <w:rsid w:val="000B7F47"/>
    <w:rsid w:val="000C705F"/>
    <w:rsid w:val="000D0B0D"/>
    <w:rsid w:val="000F5CDB"/>
    <w:rsid w:val="00100903"/>
    <w:rsid w:val="00166B50"/>
    <w:rsid w:val="00166C59"/>
    <w:rsid w:val="001852EA"/>
    <w:rsid w:val="001864B1"/>
    <w:rsid w:val="00193ADE"/>
    <w:rsid w:val="001A1A81"/>
    <w:rsid w:val="001C7FF0"/>
    <w:rsid w:val="001D0B64"/>
    <w:rsid w:val="001E1586"/>
    <w:rsid w:val="00206585"/>
    <w:rsid w:val="002126D7"/>
    <w:rsid w:val="00241526"/>
    <w:rsid w:val="00244FFA"/>
    <w:rsid w:val="00256147"/>
    <w:rsid w:val="00263789"/>
    <w:rsid w:val="00274C46"/>
    <w:rsid w:val="00277268"/>
    <w:rsid w:val="002803DA"/>
    <w:rsid w:val="002939AD"/>
    <w:rsid w:val="002A1136"/>
    <w:rsid w:val="002B25E1"/>
    <w:rsid w:val="002B4DAE"/>
    <w:rsid w:val="002C10E0"/>
    <w:rsid w:val="002C4851"/>
    <w:rsid w:val="002F492C"/>
    <w:rsid w:val="003062F5"/>
    <w:rsid w:val="00344BBB"/>
    <w:rsid w:val="00353A7E"/>
    <w:rsid w:val="00364B43"/>
    <w:rsid w:val="003A3595"/>
    <w:rsid w:val="003C0CC8"/>
    <w:rsid w:val="003C3B85"/>
    <w:rsid w:val="003D15D5"/>
    <w:rsid w:val="003D4C54"/>
    <w:rsid w:val="003F5FDD"/>
    <w:rsid w:val="00406D18"/>
    <w:rsid w:val="0042422B"/>
    <w:rsid w:val="00446136"/>
    <w:rsid w:val="004558B8"/>
    <w:rsid w:val="00473061"/>
    <w:rsid w:val="00475BB8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4F47D0"/>
    <w:rsid w:val="0051595F"/>
    <w:rsid w:val="0052215C"/>
    <w:rsid w:val="00533D54"/>
    <w:rsid w:val="00536A1F"/>
    <w:rsid w:val="00536C19"/>
    <w:rsid w:val="005417CF"/>
    <w:rsid w:val="00545078"/>
    <w:rsid w:val="005502B8"/>
    <w:rsid w:val="00555AC2"/>
    <w:rsid w:val="00571CDF"/>
    <w:rsid w:val="00572FDB"/>
    <w:rsid w:val="005A4FEE"/>
    <w:rsid w:val="005A6A97"/>
    <w:rsid w:val="005C1305"/>
    <w:rsid w:val="005C730A"/>
    <w:rsid w:val="005C7854"/>
    <w:rsid w:val="005E036A"/>
    <w:rsid w:val="005F27B2"/>
    <w:rsid w:val="00620108"/>
    <w:rsid w:val="006217F2"/>
    <w:rsid w:val="00627534"/>
    <w:rsid w:val="0064186F"/>
    <w:rsid w:val="00670D0D"/>
    <w:rsid w:val="00684667"/>
    <w:rsid w:val="00695265"/>
    <w:rsid w:val="006A6910"/>
    <w:rsid w:val="006B4360"/>
    <w:rsid w:val="006C0F3E"/>
    <w:rsid w:val="006E6E4B"/>
    <w:rsid w:val="006F5E52"/>
    <w:rsid w:val="00704B02"/>
    <w:rsid w:val="00715DA6"/>
    <w:rsid w:val="00717AA1"/>
    <w:rsid w:val="00722DDD"/>
    <w:rsid w:val="00742B03"/>
    <w:rsid w:val="0075232C"/>
    <w:rsid w:val="007664C1"/>
    <w:rsid w:val="007708CF"/>
    <w:rsid w:val="00781A14"/>
    <w:rsid w:val="0078582A"/>
    <w:rsid w:val="007A1CAB"/>
    <w:rsid w:val="007B6416"/>
    <w:rsid w:val="007C3FED"/>
    <w:rsid w:val="00813BD8"/>
    <w:rsid w:val="008332FD"/>
    <w:rsid w:val="00845A62"/>
    <w:rsid w:val="00845B18"/>
    <w:rsid w:val="00852420"/>
    <w:rsid w:val="008536E8"/>
    <w:rsid w:val="0087737B"/>
    <w:rsid w:val="0087742A"/>
    <w:rsid w:val="00882982"/>
    <w:rsid w:val="00883578"/>
    <w:rsid w:val="00887B2D"/>
    <w:rsid w:val="008B067E"/>
    <w:rsid w:val="008B1354"/>
    <w:rsid w:val="008C34C5"/>
    <w:rsid w:val="008C58CF"/>
    <w:rsid w:val="008E305C"/>
    <w:rsid w:val="008E66BD"/>
    <w:rsid w:val="009302B0"/>
    <w:rsid w:val="009313E0"/>
    <w:rsid w:val="00934F96"/>
    <w:rsid w:val="00960887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5137F"/>
    <w:rsid w:val="00A66247"/>
    <w:rsid w:val="00AA60A3"/>
    <w:rsid w:val="00AA7B96"/>
    <w:rsid w:val="00AB77D0"/>
    <w:rsid w:val="00AC6076"/>
    <w:rsid w:val="00AC6D68"/>
    <w:rsid w:val="00AE3288"/>
    <w:rsid w:val="00B102B1"/>
    <w:rsid w:val="00B12F65"/>
    <w:rsid w:val="00B20D6C"/>
    <w:rsid w:val="00B432DE"/>
    <w:rsid w:val="00B478F4"/>
    <w:rsid w:val="00B66459"/>
    <w:rsid w:val="00B66CFE"/>
    <w:rsid w:val="00B81269"/>
    <w:rsid w:val="00B872AA"/>
    <w:rsid w:val="00B911DD"/>
    <w:rsid w:val="00B93226"/>
    <w:rsid w:val="00B97CBB"/>
    <w:rsid w:val="00BC5A90"/>
    <w:rsid w:val="00BC5B96"/>
    <w:rsid w:val="00BD292E"/>
    <w:rsid w:val="00BD6CA5"/>
    <w:rsid w:val="00BF385C"/>
    <w:rsid w:val="00BF6A49"/>
    <w:rsid w:val="00C037BD"/>
    <w:rsid w:val="00C1091A"/>
    <w:rsid w:val="00C11951"/>
    <w:rsid w:val="00C25156"/>
    <w:rsid w:val="00C45E83"/>
    <w:rsid w:val="00C622FC"/>
    <w:rsid w:val="00C6527A"/>
    <w:rsid w:val="00C65DB7"/>
    <w:rsid w:val="00C671DF"/>
    <w:rsid w:val="00C75850"/>
    <w:rsid w:val="00C81D3C"/>
    <w:rsid w:val="00CB1EA0"/>
    <w:rsid w:val="00CB6711"/>
    <w:rsid w:val="00CE419F"/>
    <w:rsid w:val="00CF500D"/>
    <w:rsid w:val="00D125FF"/>
    <w:rsid w:val="00D161AE"/>
    <w:rsid w:val="00D26C1A"/>
    <w:rsid w:val="00D55CA7"/>
    <w:rsid w:val="00D64C0A"/>
    <w:rsid w:val="00D67B58"/>
    <w:rsid w:val="00D730C2"/>
    <w:rsid w:val="00D77A8B"/>
    <w:rsid w:val="00D83609"/>
    <w:rsid w:val="00D91947"/>
    <w:rsid w:val="00D94FE8"/>
    <w:rsid w:val="00DA2BBA"/>
    <w:rsid w:val="00DB1770"/>
    <w:rsid w:val="00DB5573"/>
    <w:rsid w:val="00DF4FA4"/>
    <w:rsid w:val="00E2239E"/>
    <w:rsid w:val="00E57977"/>
    <w:rsid w:val="00E60CCB"/>
    <w:rsid w:val="00E71F30"/>
    <w:rsid w:val="00E91B1B"/>
    <w:rsid w:val="00EA0500"/>
    <w:rsid w:val="00EA6855"/>
    <w:rsid w:val="00EB1242"/>
    <w:rsid w:val="00EB54CD"/>
    <w:rsid w:val="00EE5D06"/>
    <w:rsid w:val="00F56368"/>
    <w:rsid w:val="00F65C8D"/>
    <w:rsid w:val="00F90EBB"/>
    <w:rsid w:val="00F936A1"/>
    <w:rsid w:val="00F95B16"/>
    <w:rsid w:val="00FB29F2"/>
    <w:rsid w:val="00FC1379"/>
    <w:rsid w:val="00FC5B3E"/>
    <w:rsid w:val="00FE18F6"/>
    <w:rsid w:val="00FE7035"/>
    <w:rsid w:val="00FF2108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0273D-6612-408E-8DE7-AD6C2208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2</cp:revision>
  <cp:lastPrinted>2023-02-09T12:22:00Z</cp:lastPrinted>
  <dcterms:created xsi:type="dcterms:W3CDTF">2023-02-09T13:20:00Z</dcterms:created>
  <dcterms:modified xsi:type="dcterms:W3CDTF">2023-02-09T13:20:00Z</dcterms:modified>
</cp:coreProperties>
</file>