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</w:p>
          <w:p w:rsidR="002B22EF" w:rsidRPr="005A64B9" w:rsidRDefault="009B6220" w:rsidP="00BE249C">
            <w:pPr>
              <w:rPr>
                <w:rFonts w:cs="Times New Roman"/>
                <w:sz w:val="22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noProof/>
                <w:sz w:val="22"/>
                <w:szCs w:val="20"/>
                <w:lang w:eastAsia="ru-RU"/>
              </w:rPr>
              <w:drawing>
                <wp:inline distT="0" distB="0" distL="0" distR="0" wp14:anchorId="3616DD01">
                  <wp:extent cx="676275" cy="6953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>РЕШЕНИЕ</w:t>
            </w:r>
            <w:r w:rsidR="00E71BD6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 </w:t>
            </w:r>
            <w:r w:rsidR="00E71BD6">
              <w:rPr>
                <w:rFonts w:eastAsia="Arial Unicode MS" w:cs="Times New Roman"/>
                <w:b/>
                <w:i/>
                <w:sz w:val="32"/>
                <w:szCs w:val="20"/>
                <w:lang w:eastAsia="ru-RU"/>
              </w:rPr>
              <w:t>(ПРОЕКТ)</w:t>
            </w: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325580" w:rsidP="00325580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>т</w:t>
            </w:r>
            <w:r w:rsidR="00195985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2B3E83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3F06FC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июля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>20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22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5A64B9" w:rsidRDefault="00EF13B9" w:rsidP="00942BA0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№ </w:t>
            </w:r>
            <w:r w:rsidR="002B22EF">
              <w:rPr>
                <w:rFonts w:eastAsia="Arial Unicode MS" w:cs="Times New Roman"/>
                <w:b/>
                <w:szCs w:val="20"/>
                <w:lang w:val="en-US" w:eastAsia="ru-RU"/>
              </w:rPr>
              <w:t>V</w:t>
            </w:r>
            <w:r w:rsidR="00325580">
              <w:rPr>
                <w:rFonts w:eastAsia="Arial Unicode MS" w:cs="Times New Roman"/>
                <w:b/>
                <w:szCs w:val="20"/>
                <w:lang w:val="en-US" w:eastAsia="ru-RU"/>
              </w:rPr>
              <w:t>I</w:t>
            </w:r>
            <w:r w:rsidR="00195985">
              <w:rPr>
                <w:rFonts w:eastAsia="Arial Unicode MS" w:cs="Times New Roman"/>
                <w:b/>
                <w:szCs w:val="20"/>
                <w:lang w:val="en-US" w:eastAsia="ru-RU"/>
              </w:rPr>
              <w:t>I</w:t>
            </w:r>
            <w:r w:rsidR="002B22EF">
              <w:rPr>
                <w:rFonts w:eastAsia="Arial Unicode MS" w:cs="Times New Roman"/>
                <w:b/>
                <w:szCs w:val="20"/>
                <w:lang w:val="en-US" w:eastAsia="ru-RU"/>
              </w:rPr>
              <w:t>-</w:t>
            </w:r>
            <w:r w:rsidR="003F06FC">
              <w:rPr>
                <w:rFonts w:eastAsia="Arial Unicode MS" w:cs="Times New Roman"/>
                <w:b/>
                <w:szCs w:val="20"/>
                <w:lang w:eastAsia="ru-RU"/>
              </w:rPr>
              <w:t>_/_</w:t>
            </w:r>
            <w:r w:rsidR="00195985">
              <w:rPr>
                <w:rFonts w:eastAsia="Arial Unicode MS" w:cs="Times New Roman"/>
                <w:b/>
                <w:szCs w:val="20"/>
                <w:lang w:val="en-US" w:eastAsia="ru-RU"/>
              </w:rPr>
              <w:t xml:space="preserve">       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2AA2" w:rsidRPr="00E12AA2" w:rsidRDefault="00E12AA2" w:rsidP="00E12AA2">
      <w:pPr>
        <w:jc w:val="center"/>
        <w:rPr>
          <w:rFonts w:cs="Times New Roman"/>
          <w:b/>
          <w:sz w:val="32"/>
          <w:szCs w:val="32"/>
        </w:rPr>
      </w:pPr>
      <w:r w:rsidRPr="00E12AA2">
        <w:rPr>
          <w:rFonts w:cs="Times New Roman"/>
          <w:b/>
          <w:sz w:val="32"/>
          <w:szCs w:val="32"/>
        </w:rPr>
        <w:t xml:space="preserve">О внесении изменений в решение Совета муниципального района «Корткеросский» от 03 октября 2013 года № V- 26/7  </w:t>
      </w:r>
    </w:p>
    <w:p w:rsidR="00E130B6" w:rsidRDefault="00E12AA2" w:rsidP="00E12AA2">
      <w:pPr>
        <w:jc w:val="center"/>
        <w:rPr>
          <w:rFonts w:cs="Times New Roman"/>
          <w:b/>
          <w:sz w:val="32"/>
          <w:szCs w:val="32"/>
        </w:rPr>
      </w:pPr>
      <w:r w:rsidRPr="00E12AA2">
        <w:rPr>
          <w:rFonts w:cs="Times New Roman"/>
          <w:b/>
          <w:sz w:val="32"/>
          <w:szCs w:val="32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контрольно-счетной палаты муниципального района «Корткеросский»</w:t>
      </w:r>
    </w:p>
    <w:p w:rsidR="003F06FC" w:rsidRDefault="003F06FC" w:rsidP="00E12AA2">
      <w:pPr>
        <w:jc w:val="center"/>
        <w:rPr>
          <w:rFonts w:cs="Times New Roman"/>
          <w:b/>
          <w:sz w:val="32"/>
          <w:szCs w:val="32"/>
        </w:rPr>
      </w:pPr>
    </w:p>
    <w:p w:rsidR="000947EA" w:rsidRPr="004E6081" w:rsidRDefault="003F06FC" w:rsidP="001478E1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szCs w:val="28"/>
        </w:rPr>
        <w:t xml:space="preserve">        </w:t>
      </w:r>
      <w:proofErr w:type="gramStart"/>
      <w:r w:rsidRPr="003F06FC">
        <w:rPr>
          <w:rFonts w:cs="Times New Roman"/>
          <w:szCs w:val="28"/>
        </w:rPr>
        <w:t xml:space="preserve">Руководствуясь </w:t>
      </w:r>
      <w:r w:rsidR="00325580">
        <w:rPr>
          <w:rFonts w:cs="Times New Roman"/>
          <w:szCs w:val="28"/>
        </w:rPr>
        <w:t>Законом Республики Коми от 21.12.2007 № 133-РЗ «О некоторых вопросах государственной гражданской службы Республики Коми»</w:t>
      </w:r>
      <w:r w:rsidR="001478E1">
        <w:rPr>
          <w:rFonts w:cs="Times New Roman"/>
          <w:szCs w:val="28"/>
        </w:rPr>
        <w:t xml:space="preserve">, постановлением Правительства Республики Коми от 17.12.2020 № 607 </w:t>
      </w:r>
      <w:r w:rsidR="001478E1" w:rsidRPr="001478E1">
        <w:rPr>
          <w:rFonts w:cs="Times New Roman"/>
          <w:szCs w:val="28"/>
        </w:rPr>
        <w:t>«Об утверждении методик расчета нормативов формирования в</w:t>
      </w:r>
      <w:r w:rsidR="001478E1">
        <w:rPr>
          <w:rFonts w:cs="Times New Roman"/>
          <w:szCs w:val="28"/>
        </w:rPr>
        <w:t xml:space="preserve"> </w:t>
      </w:r>
      <w:r w:rsidR="001478E1" w:rsidRPr="001478E1">
        <w:rPr>
          <w:rFonts w:cs="Times New Roman"/>
          <w:szCs w:val="28"/>
        </w:rPr>
        <w:t>Республике Коми расходов на оплату труда депутатов, выборных</w:t>
      </w:r>
      <w:r w:rsidR="001478E1">
        <w:rPr>
          <w:rFonts w:cs="Times New Roman"/>
          <w:szCs w:val="28"/>
        </w:rPr>
        <w:t xml:space="preserve"> </w:t>
      </w:r>
      <w:r w:rsidR="001478E1" w:rsidRPr="001478E1">
        <w:rPr>
          <w:rFonts w:cs="Times New Roman"/>
          <w:szCs w:val="28"/>
        </w:rPr>
        <w:t>должностных лиц местного самоуправления, осуществляющих свои</w:t>
      </w:r>
      <w:r w:rsidR="001478E1">
        <w:rPr>
          <w:rFonts w:cs="Times New Roman"/>
          <w:szCs w:val="28"/>
        </w:rPr>
        <w:t xml:space="preserve"> </w:t>
      </w:r>
      <w:r w:rsidR="001478E1" w:rsidRPr="001478E1">
        <w:rPr>
          <w:rFonts w:cs="Times New Roman"/>
          <w:szCs w:val="28"/>
        </w:rPr>
        <w:t>полномочия на постоянной основе, и муниципальных служащих,</w:t>
      </w:r>
      <w:r w:rsidR="001478E1">
        <w:rPr>
          <w:rFonts w:cs="Times New Roman"/>
          <w:szCs w:val="28"/>
        </w:rPr>
        <w:t xml:space="preserve"> </w:t>
      </w:r>
      <w:r w:rsidR="001478E1" w:rsidRPr="001478E1">
        <w:rPr>
          <w:rFonts w:cs="Times New Roman"/>
          <w:szCs w:val="28"/>
        </w:rPr>
        <w:t>замещающих должности муниципальной службы в муниципальных</w:t>
      </w:r>
      <w:r w:rsidR="001478E1">
        <w:rPr>
          <w:rFonts w:cs="Times New Roman"/>
          <w:szCs w:val="28"/>
        </w:rPr>
        <w:t xml:space="preserve"> </w:t>
      </w:r>
      <w:r w:rsidR="001478E1" w:rsidRPr="001478E1">
        <w:rPr>
          <w:rFonts w:cs="Times New Roman"/>
          <w:szCs w:val="28"/>
        </w:rPr>
        <w:t>образованиях муниципальных районов, муниципальных</w:t>
      </w:r>
      <w:proofErr w:type="gramEnd"/>
      <w:r w:rsidR="001478E1" w:rsidRPr="001478E1">
        <w:rPr>
          <w:rFonts w:cs="Times New Roman"/>
          <w:szCs w:val="28"/>
        </w:rPr>
        <w:t xml:space="preserve"> округов,</w:t>
      </w:r>
      <w:r w:rsidR="001478E1">
        <w:rPr>
          <w:rFonts w:cs="Times New Roman"/>
          <w:szCs w:val="28"/>
        </w:rPr>
        <w:t xml:space="preserve"> </w:t>
      </w:r>
      <w:r w:rsidR="001478E1" w:rsidRPr="001478E1">
        <w:rPr>
          <w:rFonts w:cs="Times New Roman"/>
          <w:szCs w:val="28"/>
        </w:rPr>
        <w:t>городских округов в Республике Коми, городских (сельских) поселений в</w:t>
      </w:r>
      <w:r w:rsidR="001478E1">
        <w:rPr>
          <w:rFonts w:cs="Times New Roman"/>
          <w:szCs w:val="28"/>
        </w:rPr>
        <w:t xml:space="preserve"> </w:t>
      </w:r>
      <w:r w:rsidR="001478E1" w:rsidRPr="001478E1">
        <w:rPr>
          <w:rFonts w:cs="Times New Roman"/>
          <w:szCs w:val="28"/>
        </w:rPr>
        <w:t>Республике Коми»</w:t>
      </w:r>
      <w:r w:rsidR="001478E1">
        <w:rPr>
          <w:rFonts w:cs="Times New Roman"/>
          <w:szCs w:val="28"/>
        </w:rPr>
        <w:t xml:space="preserve"> (в редакции постановления Правительства Республики Коми от 21.12.2021 № 619) </w:t>
      </w:r>
      <w:r w:rsidRPr="003F06FC">
        <w:rPr>
          <w:rFonts w:cs="Times New Roman"/>
          <w:szCs w:val="28"/>
        </w:rPr>
        <w:t>и Указом Главы Республики Коми от 0</w:t>
      </w:r>
      <w:r w:rsidR="00325580">
        <w:rPr>
          <w:rFonts w:cs="Times New Roman"/>
          <w:szCs w:val="28"/>
        </w:rPr>
        <w:t>5 июля</w:t>
      </w:r>
      <w:r w:rsidRPr="003F06FC">
        <w:rPr>
          <w:rFonts w:cs="Times New Roman"/>
          <w:szCs w:val="28"/>
        </w:rPr>
        <w:t xml:space="preserve"> 20</w:t>
      </w:r>
      <w:r w:rsidR="00325580">
        <w:rPr>
          <w:rFonts w:cs="Times New Roman"/>
          <w:szCs w:val="28"/>
        </w:rPr>
        <w:t>22</w:t>
      </w:r>
      <w:r w:rsidRPr="003F06FC">
        <w:rPr>
          <w:rFonts w:cs="Times New Roman"/>
          <w:szCs w:val="28"/>
        </w:rPr>
        <w:t xml:space="preserve"> года № </w:t>
      </w:r>
      <w:r w:rsidR="00325580">
        <w:rPr>
          <w:rFonts w:cs="Times New Roman"/>
          <w:szCs w:val="28"/>
        </w:rPr>
        <w:t>6</w:t>
      </w:r>
      <w:r w:rsidRPr="003F06FC">
        <w:rPr>
          <w:rFonts w:cs="Times New Roman"/>
          <w:szCs w:val="28"/>
        </w:rPr>
        <w:t>9, Совет муниципального района «Корткеросский» решил:</w:t>
      </w:r>
    </w:p>
    <w:p w:rsidR="00325580" w:rsidRDefault="005C6845" w:rsidP="00325580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1. </w:t>
      </w:r>
      <w:r w:rsidRPr="005C6845">
        <w:rPr>
          <w:rFonts w:cs="Times New Roman"/>
          <w:szCs w:val="28"/>
        </w:rPr>
        <w:t>Внести в решение Совета муниципального района "Корткеросский" от 3 октября 2013 года N V-26/7 "Об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контрольно-счетной палаты муниципального района "Корткеросский" следующие изменения:</w:t>
      </w:r>
    </w:p>
    <w:p w:rsidR="00325580" w:rsidRDefault="005C6845" w:rsidP="00325580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76" w:lineRule="auto"/>
        <w:jc w:val="both"/>
      </w:pPr>
      <w:r>
        <w:t xml:space="preserve">    </w:t>
      </w:r>
      <w:r w:rsidR="00325580">
        <w:t xml:space="preserve">- </w:t>
      </w:r>
      <w:r w:rsidR="003F06FC" w:rsidRPr="003F06FC">
        <w:t>приложени</w:t>
      </w:r>
      <w:r w:rsidR="00325580">
        <w:t>я</w:t>
      </w:r>
      <w:r w:rsidR="003F06FC" w:rsidRPr="003F06FC">
        <w:t xml:space="preserve"> 1 и 2 к решению Совета муниципального района «Корткеросский» от 03 октября 2013 года № V-26/</w:t>
      </w:r>
      <w:r w:rsidR="003F06FC">
        <w:t>7</w:t>
      </w:r>
      <w:r w:rsidR="003F06FC" w:rsidRPr="003F06FC">
        <w:t xml:space="preserve"> «Об утверждении размеров должностных окладов, размеров ежемесячных и иных дополнительных выплат, а также порядка их осуществления муниципальным </w:t>
      </w:r>
      <w:r w:rsidR="003F06FC" w:rsidRPr="003F06FC">
        <w:lastRenderedPageBreak/>
        <w:t xml:space="preserve">служащим контрольно-счетной палаты муниципального района </w:t>
      </w:r>
      <w:r w:rsidR="003F06FC">
        <w:t>«</w:t>
      </w:r>
      <w:r w:rsidR="003F06FC" w:rsidRPr="003F06FC">
        <w:t>Корткеросский»  изложить в редакции согласно приложени</w:t>
      </w:r>
      <w:r w:rsidR="00325580">
        <w:t>ям 1 и 2</w:t>
      </w:r>
      <w:r w:rsidR="003F06FC" w:rsidRPr="003F06FC">
        <w:t xml:space="preserve"> к настоящему решению.</w:t>
      </w:r>
    </w:p>
    <w:p w:rsidR="005C6845" w:rsidRDefault="005C6845" w:rsidP="00325580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t xml:space="preserve">  </w:t>
      </w:r>
      <w:r w:rsidR="001478E1">
        <w:tab/>
      </w:r>
      <w:r>
        <w:t xml:space="preserve">2. </w:t>
      </w:r>
      <w:r w:rsidR="003F06FC" w:rsidRPr="003F06FC">
        <w:t xml:space="preserve">Настоящее решение вступает в силу со дня официального опубликования и распространяется на правоотношения, возникшие с 01 </w:t>
      </w:r>
      <w:r w:rsidR="00325580">
        <w:t>июля</w:t>
      </w:r>
      <w:r w:rsidR="003F06FC" w:rsidRPr="003F06FC">
        <w:t xml:space="preserve"> 20</w:t>
      </w:r>
      <w:r w:rsidR="00325580">
        <w:t>22</w:t>
      </w:r>
      <w:r w:rsidR="003F06FC" w:rsidRPr="003F06FC">
        <w:t xml:space="preserve"> года.</w:t>
      </w:r>
    </w:p>
    <w:p w:rsidR="00325580" w:rsidRDefault="00325580" w:rsidP="00D0131F">
      <w:pPr>
        <w:pStyle w:val="ConsPlusNormal"/>
        <w:spacing w:line="276" w:lineRule="auto"/>
        <w:jc w:val="both"/>
        <w:rPr>
          <w:b/>
          <w:szCs w:val="28"/>
        </w:rPr>
      </w:pPr>
    </w:p>
    <w:p w:rsidR="001478E1" w:rsidRDefault="001478E1" w:rsidP="00D0131F">
      <w:pPr>
        <w:pStyle w:val="ConsPlusNormal"/>
        <w:spacing w:line="276" w:lineRule="auto"/>
        <w:jc w:val="both"/>
        <w:rPr>
          <w:b/>
          <w:szCs w:val="28"/>
        </w:rPr>
      </w:pPr>
    </w:p>
    <w:p w:rsidR="001478E1" w:rsidRDefault="001478E1" w:rsidP="00D0131F">
      <w:pPr>
        <w:pStyle w:val="ConsPlusNormal"/>
        <w:spacing w:line="276" w:lineRule="auto"/>
        <w:jc w:val="both"/>
        <w:rPr>
          <w:b/>
          <w:szCs w:val="28"/>
        </w:rPr>
      </w:pPr>
    </w:p>
    <w:p w:rsidR="002B22EF" w:rsidRPr="001728FE" w:rsidRDefault="002B22EF" w:rsidP="00D0131F">
      <w:pPr>
        <w:pStyle w:val="ConsPlusNormal"/>
        <w:spacing w:line="276" w:lineRule="auto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325580" w:rsidRDefault="002B22EF" w:rsidP="00D0131F">
      <w:pPr>
        <w:pStyle w:val="ConsPlusNormal"/>
        <w:spacing w:line="276" w:lineRule="auto"/>
        <w:jc w:val="both"/>
        <w:rPr>
          <w:b/>
          <w:szCs w:val="28"/>
        </w:rPr>
      </w:pPr>
      <w:r w:rsidRPr="001728FE">
        <w:rPr>
          <w:b/>
          <w:szCs w:val="28"/>
        </w:rPr>
        <w:t xml:space="preserve">«Корткеросский» </w:t>
      </w:r>
      <w:r w:rsidR="00325580">
        <w:rPr>
          <w:b/>
          <w:szCs w:val="28"/>
        </w:rPr>
        <w:t xml:space="preserve">- руководитель </w:t>
      </w:r>
    </w:p>
    <w:p w:rsidR="004C0326" w:rsidRDefault="00325580" w:rsidP="00325580">
      <w:pPr>
        <w:pStyle w:val="ConsPlusNormal"/>
        <w:spacing w:line="276" w:lineRule="auto"/>
        <w:jc w:val="both"/>
        <w:rPr>
          <w:b/>
          <w:szCs w:val="28"/>
        </w:rPr>
      </w:pPr>
      <w:r>
        <w:rPr>
          <w:b/>
          <w:szCs w:val="28"/>
        </w:rPr>
        <w:t>администрации</w:t>
      </w:r>
      <w:r w:rsidR="002B22EF" w:rsidRPr="001728FE">
        <w:rPr>
          <w:b/>
          <w:szCs w:val="28"/>
        </w:rPr>
        <w:t xml:space="preserve">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К.А. Сажин</w:t>
      </w:r>
      <w:r w:rsidR="002B22EF" w:rsidRPr="001728FE">
        <w:rPr>
          <w:b/>
          <w:szCs w:val="28"/>
        </w:rPr>
        <w:t xml:space="preserve"> </w:t>
      </w: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1478E1" w:rsidRDefault="001478E1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Приложение 1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к решению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Совета муниципального района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"Корткеросский"</w:t>
      </w:r>
    </w:p>
    <w:p w:rsidR="004C0326" w:rsidRPr="004C0326" w:rsidRDefault="004C0326" w:rsidP="004C0326">
      <w:pPr>
        <w:widowControl w:val="0"/>
        <w:autoSpaceDE w:val="0"/>
        <w:autoSpaceDN w:val="0"/>
        <w:rPr>
          <w:rFonts w:eastAsia="Times New Roman" w:cs="Times New Roman"/>
          <w:color w:val="FF0000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 xml:space="preserve">    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4C0326">
        <w:rPr>
          <w:rFonts w:eastAsia="Times New Roman" w:cs="Times New Roman"/>
          <w:szCs w:val="28"/>
          <w:lang w:eastAsia="ru-RU"/>
        </w:rPr>
        <w:t xml:space="preserve"> от </w:t>
      </w:r>
      <w:r w:rsidR="00C00BC9">
        <w:rPr>
          <w:rFonts w:eastAsia="Times New Roman" w:cs="Times New Roman"/>
          <w:szCs w:val="28"/>
          <w:lang w:eastAsia="ru-RU"/>
        </w:rPr>
        <w:t xml:space="preserve">   </w:t>
      </w:r>
      <w:r w:rsidR="00325580">
        <w:rPr>
          <w:rFonts w:eastAsia="Times New Roman" w:cs="Times New Roman"/>
          <w:szCs w:val="28"/>
          <w:lang w:eastAsia="ru-RU"/>
        </w:rPr>
        <w:t>июля</w:t>
      </w:r>
      <w:r w:rsidRPr="004C0326">
        <w:rPr>
          <w:rFonts w:eastAsia="Times New Roman" w:cs="Times New Roman"/>
          <w:szCs w:val="28"/>
          <w:lang w:eastAsia="ru-RU"/>
        </w:rPr>
        <w:t xml:space="preserve"> 20</w:t>
      </w:r>
      <w:r w:rsidR="00325580">
        <w:rPr>
          <w:rFonts w:eastAsia="Times New Roman" w:cs="Times New Roman"/>
          <w:szCs w:val="28"/>
          <w:lang w:eastAsia="ru-RU"/>
        </w:rPr>
        <w:t>22</w:t>
      </w:r>
      <w:r w:rsidRPr="004C0326">
        <w:rPr>
          <w:rFonts w:eastAsia="Times New Roman" w:cs="Times New Roman"/>
          <w:szCs w:val="28"/>
          <w:lang w:eastAsia="ru-RU"/>
        </w:rPr>
        <w:t xml:space="preserve"> г. </w:t>
      </w:r>
      <w:r w:rsidR="00325580">
        <w:rPr>
          <w:rFonts w:eastAsia="Times New Roman" w:cs="Times New Roman"/>
          <w:szCs w:val="28"/>
          <w:lang w:eastAsia="ru-RU"/>
        </w:rPr>
        <w:t>№</w:t>
      </w:r>
      <w:r w:rsidRPr="004C0326">
        <w:rPr>
          <w:rFonts w:eastAsia="Times New Roman" w:cs="Times New Roman"/>
          <w:szCs w:val="28"/>
          <w:lang w:eastAsia="ru-RU"/>
        </w:rPr>
        <w:t xml:space="preserve"> </w:t>
      </w:r>
      <w:r w:rsidRPr="00325580">
        <w:rPr>
          <w:rFonts w:eastAsia="Times New Roman" w:cs="Times New Roman"/>
          <w:szCs w:val="28"/>
          <w:lang w:eastAsia="ru-RU"/>
        </w:rPr>
        <w:t>V</w:t>
      </w:r>
      <w:r w:rsidR="00325580">
        <w:rPr>
          <w:rFonts w:eastAsia="Times New Roman" w:cs="Times New Roman"/>
          <w:szCs w:val="28"/>
          <w:lang w:val="en-US" w:eastAsia="ru-RU"/>
        </w:rPr>
        <w:t>I</w:t>
      </w:r>
      <w:r w:rsidRPr="00325580">
        <w:rPr>
          <w:rFonts w:eastAsia="Times New Roman" w:cs="Times New Roman"/>
          <w:szCs w:val="28"/>
          <w:lang w:val="en-US" w:eastAsia="ru-RU"/>
        </w:rPr>
        <w:t>I</w:t>
      </w:r>
      <w:r w:rsidRPr="00325580">
        <w:rPr>
          <w:rFonts w:eastAsia="Times New Roman" w:cs="Times New Roman"/>
          <w:szCs w:val="28"/>
          <w:lang w:eastAsia="ru-RU"/>
        </w:rPr>
        <w:t>-</w:t>
      </w:r>
      <w:r w:rsidRPr="004C0326">
        <w:rPr>
          <w:rFonts w:eastAsia="Times New Roman" w:cs="Times New Roman"/>
          <w:color w:val="FF0000"/>
          <w:szCs w:val="28"/>
          <w:lang w:eastAsia="ru-RU"/>
        </w:rPr>
        <w:t xml:space="preserve"> </w:t>
      </w:r>
    </w:p>
    <w:p w:rsidR="004C0326" w:rsidRPr="004C0326" w:rsidRDefault="004C0326" w:rsidP="004C032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"Приложение 1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к решению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Совета муниципального района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"Корткеросский"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 xml:space="preserve">от 3 октября 2013 г. </w:t>
      </w:r>
      <w:r w:rsidR="001478E1">
        <w:rPr>
          <w:rFonts w:eastAsia="Times New Roman" w:cs="Times New Roman"/>
          <w:szCs w:val="28"/>
          <w:lang w:eastAsia="ru-RU"/>
        </w:rPr>
        <w:t>№</w:t>
      </w:r>
      <w:r w:rsidRPr="004C0326">
        <w:rPr>
          <w:rFonts w:eastAsia="Times New Roman" w:cs="Times New Roman"/>
          <w:szCs w:val="28"/>
          <w:lang w:eastAsia="ru-RU"/>
        </w:rPr>
        <w:t xml:space="preserve"> V-26/7</w:t>
      </w:r>
    </w:p>
    <w:p w:rsidR="004C0326" w:rsidRPr="004C0326" w:rsidRDefault="004C0326" w:rsidP="004C032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bookmarkStart w:id="1" w:name="P39"/>
      <w:bookmarkEnd w:id="1"/>
      <w:r w:rsidRPr="004C0326">
        <w:rPr>
          <w:rFonts w:eastAsia="Times New Roman" w:cs="Times New Roman"/>
          <w:szCs w:val="28"/>
          <w:lang w:eastAsia="ru-RU"/>
        </w:rPr>
        <w:t>РАЗМЕРЫ</w:t>
      </w:r>
    </w:p>
    <w:p w:rsidR="004C0326" w:rsidRPr="004C0326" w:rsidRDefault="004C0326" w:rsidP="004C0326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ДОЛЖНОСТНЫХ ОКЛАДОВ МУНИЦИПАЛЬНЫХ СЛУЖАЩИХ</w:t>
      </w:r>
    </w:p>
    <w:p w:rsidR="004C0326" w:rsidRPr="004C0326" w:rsidRDefault="004C0326" w:rsidP="004C0326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КОНТРОЛЬНО-СЧЕТНОЙ ПАЛАТЫ МУНИЦИПАЛЬНОГО РАЙОНА</w:t>
      </w:r>
    </w:p>
    <w:p w:rsidR="004C0326" w:rsidRPr="004C0326" w:rsidRDefault="004C0326" w:rsidP="004C0326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"КОРТКЕРОССКИЙ"</w:t>
      </w:r>
    </w:p>
    <w:p w:rsidR="004C0326" w:rsidRPr="004C0326" w:rsidRDefault="004C0326" w:rsidP="004C032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329"/>
      </w:tblGrid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Наименование должностей</w:t>
            </w:r>
          </w:p>
        </w:tc>
        <w:tc>
          <w:tcPr>
            <w:tcW w:w="5329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Месячный должностной оклад, рублей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Председатель</w:t>
            </w:r>
          </w:p>
        </w:tc>
        <w:tc>
          <w:tcPr>
            <w:tcW w:w="5329" w:type="dxa"/>
          </w:tcPr>
          <w:p w:rsidR="004C0326" w:rsidRPr="00325580" w:rsidRDefault="00325580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9943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Аудитор</w:t>
            </w:r>
          </w:p>
        </w:tc>
        <w:tc>
          <w:tcPr>
            <w:tcW w:w="5329" w:type="dxa"/>
          </w:tcPr>
          <w:p w:rsidR="004C0326" w:rsidRPr="00325580" w:rsidRDefault="00325580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8996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Инспектор</w:t>
            </w:r>
          </w:p>
        </w:tc>
        <w:tc>
          <w:tcPr>
            <w:tcW w:w="5329" w:type="dxa"/>
          </w:tcPr>
          <w:p w:rsidR="004C0326" w:rsidRPr="004C0326" w:rsidRDefault="00325580" w:rsidP="00B95049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8524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5329" w:type="dxa"/>
          </w:tcPr>
          <w:p w:rsidR="004C0326" w:rsidRPr="00325580" w:rsidRDefault="00325580" w:rsidP="003904B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639</w:t>
            </w:r>
            <w:r w:rsidR="003904B6">
              <w:rPr>
                <w:rFonts w:eastAsia="Times New Roman" w:cs="Times New Roman"/>
                <w:szCs w:val="28"/>
                <w:lang w:val="en-US" w:eastAsia="ru-RU"/>
              </w:rPr>
              <w:t>4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Специалист 1 категории</w:t>
            </w:r>
          </w:p>
        </w:tc>
        <w:tc>
          <w:tcPr>
            <w:tcW w:w="5329" w:type="dxa"/>
          </w:tcPr>
          <w:p w:rsidR="004C0326" w:rsidRPr="004C0326" w:rsidRDefault="003904B6" w:rsidP="00B95049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4736</w:t>
            </w:r>
          </w:p>
        </w:tc>
      </w:tr>
    </w:tbl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4C0326" w:rsidRDefault="004C0326" w:rsidP="004C0326">
      <w:pPr>
        <w:widowControl w:val="0"/>
        <w:autoSpaceDE w:val="0"/>
        <w:autoSpaceDN w:val="0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4C0326" w:rsidRDefault="004C0326" w:rsidP="004C0326">
      <w:pPr>
        <w:widowControl w:val="0"/>
        <w:autoSpaceDE w:val="0"/>
        <w:autoSpaceDN w:val="0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923BA4" w:rsidRDefault="00923BA4" w:rsidP="004C0326">
      <w:pPr>
        <w:pStyle w:val="ConsPlusNormal"/>
        <w:jc w:val="right"/>
        <w:outlineLvl w:val="0"/>
      </w:pPr>
    </w:p>
    <w:p w:rsidR="00923BA4" w:rsidRDefault="00923BA4" w:rsidP="004C0326">
      <w:pPr>
        <w:pStyle w:val="ConsPlusNormal"/>
        <w:jc w:val="right"/>
        <w:outlineLvl w:val="0"/>
      </w:pPr>
    </w:p>
    <w:p w:rsidR="00E3459B" w:rsidRDefault="00E3459B" w:rsidP="004C0326">
      <w:pPr>
        <w:pStyle w:val="ConsPlusNormal"/>
        <w:jc w:val="right"/>
        <w:outlineLvl w:val="0"/>
      </w:pPr>
    </w:p>
    <w:p w:rsidR="00923BA4" w:rsidRDefault="00923BA4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  <w:r>
        <w:lastRenderedPageBreak/>
        <w:t>Приложение 2</w:t>
      </w:r>
    </w:p>
    <w:p w:rsidR="004C0326" w:rsidRDefault="004C0326" w:rsidP="004C0326">
      <w:pPr>
        <w:pStyle w:val="ConsPlusNormal"/>
        <w:jc w:val="right"/>
      </w:pPr>
      <w:r>
        <w:t>к решению</w:t>
      </w:r>
    </w:p>
    <w:p w:rsidR="004C0326" w:rsidRDefault="004C0326" w:rsidP="004C0326">
      <w:pPr>
        <w:pStyle w:val="ConsPlusNormal"/>
        <w:jc w:val="right"/>
      </w:pPr>
      <w:r>
        <w:t>Совета муниципального района</w:t>
      </w:r>
    </w:p>
    <w:p w:rsidR="004C0326" w:rsidRDefault="004C0326" w:rsidP="004C0326">
      <w:pPr>
        <w:pStyle w:val="ConsPlusNormal"/>
        <w:jc w:val="right"/>
      </w:pPr>
      <w:r>
        <w:t>"Корткеросский"</w:t>
      </w:r>
    </w:p>
    <w:p w:rsidR="004C0326" w:rsidRPr="004C0326" w:rsidRDefault="004C0326" w:rsidP="004C0326">
      <w:pPr>
        <w:pStyle w:val="ConsPlusNormal"/>
        <w:rPr>
          <w:color w:val="FF0000"/>
        </w:rPr>
      </w:pPr>
      <w:r w:rsidRPr="004C0326">
        <w:t xml:space="preserve">                                                                                 </w:t>
      </w:r>
      <w:r>
        <w:t xml:space="preserve">от </w:t>
      </w:r>
      <w:r w:rsidR="00E3459B">
        <w:t xml:space="preserve"> </w:t>
      </w:r>
      <w:r w:rsidR="00A0589F">
        <w:t xml:space="preserve">   </w:t>
      </w:r>
      <w:r w:rsidR="003904B6">
        <w:t>июля</w:t>
      </w:r>
      <w:r>
        <w:t xml:space="preserve"> 20</w:t>
      </w:r>
      <w:r w:rsidR="003904B6">
        <w:t>22</w:t>
      </w:r>
      <w:r>
        <w:t xml:space="preserve"> г. </w:t>
      </w:r>
      <w:r w:rsidR="003904B6" w:rsidRPr="003904B6">
        <w:t>№</w:t>
      </w:r>
      <w:r w:rsidRPr="003904B6">
        <w:t xml:space="preserve"> V</w:t>
      </w:r>
      <w:r w:rsidR="003904B6" w:rsidRPr="003904B6">
        <w:rPr>
          <w:lang w:val="en-US"/>
        </w:rPr>
        <w:t>I</w:t>
      </w:r>
      <w:r w:rsidRPr="003904B6">
        <w:rPr>
          <w:lang w:val="en-US"/>
        </w:rPr>
        <w:t>I</w:t>
      </w:r>
      <w:r w:rsidRPr="003904B6">
        <w:t>-</w:t>
      </w:r>
    </w:p>
    <w:p w:rsidR="004C0326" w:rsidRDefault="004C0326" w:rsidP="004C0326">
      <w:pPr>
        <w:pStyle w:val="ConsPlusNormal"/>
      </w:pPr>
    </w:p>
    <w:p w:rsidR="004C0326" w:rsidRDefault="004C0326" w:rsidP="004C0326">
      <w:pPr>
        <w:pStyle w:val="ConsPlusNormal"/>
        <w:jc w:val="right"/>
      </w:pPr>
      <w:r>
        <w:t>Приложение 2</w:t>
      </w:r>
    </w:p>
    <w:p w:rsidR="004C0326" w:rsidRDefault="004C0326" w:rsidP="004C0326">
      <w:pPr>
        <w:pStyle w:val="ConsPlusNormal"/>
        <w:jc w:val="right"/>
      </w:pPr>
      <w:r>
        <w:t>к решению</w:t>
      </w:r>
    </w:p>
    <w:p w:rsidR="004C0326" w:rsidRDefault="004C0326" w:rsidP="004C0326">
      <w:pPr>
        <w:pStyle w:val="ConsPlusNormal"/>
        <w:jc w:val="right"/>
      </w:pPr>
      <w:r>
        <w:t>Совета муниципального района</w:t>
      </w:r>
    </w:p>
    <w:p w:rsidR="004C0326" w:rsidRDefault="004C0326" w:rsidP="004C0326">
      <w:pPr>
        <w:pStyle w:val="ConsPlusNormal"/>
        <w:jc w:val="right"/>
      </w:pPr>
      <w:r>
        <w:t>"Корткеросский"</w:t>
      </w:r>
    </w:p>
    <w:p w:rsidR="004C0326" w:rsidRDefault="004C0326" w:rsidP="004C0326">
      <w:pPr>
        <w:pStyle w:val="ConsPlusNormal"/>
        <w:jc w:val="right"/>
      </w:pPr>
      <w:r>
        <w:t xml:space="preserve">от 3 октября 2013 г. </w:t>
      </w:r>
      <w:r w:rsidR="003904B6">
        <w:t>№</w:t>
      </w:r>
      <w:r>
        <w:t xml:space="preserve"> V-26/7</w:t>
      </w:r>
    </w:p>
    <w:p w:rsidR="004C0326" w:rsidRDefault="004C0326" w:rsidP="004C0326">
      <w:pPr>
        <w:pStyle w:val="ConsPlusNormal"/>
      </w:pPr>
    </w:p>
    <w:p w:rsidR="004C0326" w:rsidRDefault="004C0326" w:rsidP="004C0326">
      <w:pPr>
        <w:pStyle w:val="ConsPlusNormal"/>
        <w:jc w:val="center"/>
      </w:pPr>
      <w:bookmarkStart w:id="2" w:name="P74"/>
      <w:bookmarkEnd w:id="2"/>
      <w:r>
        <w:t>РАЗМЕРЫ</w:t>
      </w:r>
    </w:p>
    <w:p w:rsidR="004C0326" w:rsidRDefault="004C0326" w:rsidP="004C0326">
      <w:pPr>
        <w:pStyle w:val="ConsPlusNormal"/>
        <w:jc w:val="center"/>
      </w:pPr>
      <w:r>
        <w:t>ЕЖЕМЕСЯЧНЫХ НАДБАВОК К ДОЛЖНОСТНЫМ ОКЛАДАМ ЗА КЛАССНЫЙ ЧИН</w:t>
      </w:r>
    </w:p>
    <w:p w:rsidR="004C0326" w:rsidRDefault="004C0326" w:rsidP="004C0326">
      <w:pPr>
        <w:pStyle w:val="ConsPlusNormal"/>
        <w:jc w:val="center"/>
      </w:pPr>
      <w:r>
        <w:t>МУНИЦИПАЛЬНЫМ СЛУЖАЩИМ КОНТРОЛЬНО-СЧЕТНОЙ ПАЛАТЫ</w:t>
      </w:r>
    </w:p>
    <w:p w:rsidR="004C0326" w:rsidRDefault="004C0326" w:rsidP="004C0326">
      <w:pPr>
        <w:pStyle w:val="ConsPlusNormal"/>
        <w:jc w:val="center"/>
      </w:pPr>
      <w:r>
        <w:t>МУНИЦИПАЛЬНОГО РАЙОНА "КОРТКЕРОССКИЙ"</w:t>
      </w:r>
    </w:p>
    <w:p w:rsidR="004C0326" w:rsidRDefault="004C0326" w:rsidP="004C032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7"/>
        <w:gridCol w:w="2665"/>
      </w:tblGrid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Классный чин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Размер месячной надбавки, рублей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Действительный муниципальный советник 1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3790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Действительный муниципальный советник 2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3552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Действительный муниципальный советник 3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3317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Муниципальный советник 1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3081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Муниципальный советник 2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2844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Муниципальный советник 3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2609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Советник муниципальной службы 1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2369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Советник муниципальной службы 2 класса</w:t>
            </w:r>
          </w:p>
        </w:tc>
        <w:tc>
          <w:tcPr>
            <w:tcW w:w="2665" w:type="dxa"/>
          </w:tcPr>
          <w:p w:rsidR="004C0326" w:rsidRDefault="003904B6" w:rsidP="00722391">
            <w:pPr>
              <w:pStyle w:val="ConsPlusNormal"/>
              <w:jc w:val="center"/>
            </w:pPr>
            <w:r>
              <w:t>2134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Советник муниципальной службы 3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1896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Референт муниципальной службы 1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1778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Референт муниципальной службы 2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1663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Референт муниципальной службы 3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1543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Секретарь муниципальной службы 1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1425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Секретарь муниципальной службы 2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1306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Секретарь муниципальной службы 3 класса</w:t>
            </w:r>
          </w:p>
        </w:tc>
        <w:tc>
          <w:tcPr>
            <w:tcW w:w="2665" w:type="dxa"/>
          </w:tcPr>
          <w:p w:rsidR="004C0326" w:rsidRDefault="003904B6" w:rsidP="00B95049">
            <w:pPr>
              <w:pStyle w:val="ConsPlusNormal"/>
              <w:jc w:val="center"/>
            </w:pPr>
            <w:r>
              <w:t>1189</w:t>
            </w:r>
          </w:p>
        </w:tc>
      </w:tr>
    </w:tbl>
    <w:p w:rsidR="004C0326" w:rsidRDefault="004C0326" w:rsidP="004C0326">
      <w:pPr>
        <w:pStyle w:val="ConsPlusNormal"/>
        <w:jc w:val="right"/>
      </w:pPr>
      <w:r>
        <w:t>".</w:t>
      </w:r>
    </w:p>
    <w:p w:rsidR="00C85EBE" w:rsidRPr="00C85EBE" w:rsidRDefault="00C85EBE" w:rsidP="00C85EBE">
      <w:pPr>
        <w:jc w:val="center"/>
        <w:rPr>
          <w:rFonts w:eastAsia="Times New Roman" w:cs="Times New Roman"/>
          <w:sz w:val="26"/>
          <w:szCs w:val="26"/>
          <w:lang w:eastAsia="ru-RU"/>
        </w:rPr>
      </w:pPr>
      <w:r w:rsidRPr="00C85EBE">
        <w:rPr>
          <w:rFonts w:eastAsia="Times New Roman" w:cs="Times New Roman"/>
          <w:sz w:val="26"/>
          <w:szCs w:val="26"/>
          <w:lang w:eastAsia="ru-RU"/>
        </w:rPr>
        <w:lastRenderedPageBreak/>
        <w:t>Пояснительная записка к проекту решения</w:t>
      </w:r>
    </w:p>
    <w:p w:rsidR="00C85EBE" w:rsidRPr="00C85EBE" w:rsidRDefault="00C85EBE" w:rsidP="00C85EBE">
      <w:pPr>
        <w:jc w:val="center"/>
        <w:rPr>
          <w:rFonts w:eastAsia="Times New Roman" w:cs="Times New Roman"/>
          <w:szCs w:val="28"/>
          <w:lang w:eastAsia="ru-RU"/>
        </w:rPr>
      </w:pPr>
      <w:r w:rsidRPr="00C85EBE">
        <w:rPr>
          <w:rFonts w:eastAsia="Times New Roman" w:cs="Times New Roman"/>
          <w:szCs w:val="28"/>
          <w:lang w:eastAsia="ru-RU"/>
        </w:rPr>
        <w:t xml:space="preserve">РЕШЕНИЯ </w:t>
      </w:r>
    </w:p>
    <w:p w:rsidR="00C85EBE" w:rsidRPr="00C85EBE" w:rsidRDefault="00C85EBE" w:rsidP="00C85EBE">
      <w:pPr>
        <w:jc w:val="center"/>
        <w:rPr>
          <w:rFonts w:eastAsia="Times New Roman" w:cs="Times New Roman"/>
          <w:szCs w:val="28"/>
          <w:lang w:eastAsia="ru-RU"/>
        </w:rPr>
      </w:pPr>
      <w:r w:rsidRPr="00C85EBE">
        <w:rPr>
          <w:rFonts w:eastAsia="Times New Roman" w:cs="Times New Roman"/>
          <w:szCs w:val="28"/>
          <w:lang w:eastAsia="ru-RU"/>
        </w:rPr>
        <w:t>Совета муниципального района «Корткеросский»</w:t>
      </w:r>
    </w:p>
    <w:p w:rsidR="00C85EBE" w:rsidRPr="00C85EBE" w:rsidRDefault="00C85EBE" w:rsidP="00C85EBE">
      <w:pPr>
        <w:rPr>
          <w:rFonts w:eastAsia="Times New Roman" w:cs="Times New Roman"/>
          <w:sz w:val="24"/>
          <w:szCs w:val="20"/>
          <w:lang w:eastAsia="ru-RU"/>
        </w:rPr>
      </w:pPr>
    </w:p>
    <w:p w:rsidR="00C85EBE" w:rsidRPr="00C85EBE" w:rsidRDefault="00C85EBE" w:rsidP="00C85EBE">
      <w:pPr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  <w:r w:rsidRPr="00C85EBE">
        <w:rPr>
          <w:rFonts w:eastAsia="Times New Roman" w:cs="Times New Roman"/>
          <w:b/>
          <w:szCs w:val="28"/>
          <w:lang w:eastAsia="ru-RU"/>
        </w:rPr>
        <w:t>О внесении изменений в решение Совета муниципального района «Корткеросский» от 03 октября 2013 года № V- 26/7</w:t>
      </w:r>
    </w:p>
    <w:p w:rsidR="00C85EBE" w:rsidRPr="00C85EBE" w:rsidRDefault="00C85EBE" w:rsidP="00C85EBE">
      <w:pPr>
        <w:autoSpaceDE w:val="0"/>
        <w:autoSpaceDN w:val="0"/>
        <w:adjustRightInd w:val="0"/>
        <w:ind w:firstLine="540"/>
        <w:jc w:val="center"/>
        <w:rPr>
          <w:rFonts w:eastAsia="Times New Roman" w:cs="Times New Roman"/>
          <w:szCs w:val="28"/>
          <w:lang w:eastAsia="ru-RU"/>
        </w:rPr>
      </w:pPr>
      <w:r w:rsidRPr="00C85EBE">
        <w:rPr>
          <w:rFonts w:eastAsia="Times New Roman" w:cs="Times New Roman"/>
          <w:b/>
          <w:szCs w:val="28"/>
          <w:lang w:eastAsia="ru-RU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контрольно-счетной палаты муниципального района «Корткеросский»</w:t>
      </w:r>
    </w:p>
    <w:p w:rsidR="00C85EBE" w:rsidRPr="00C85EBE" w:rsidRDefault="00C85EBE" w:rsidP="00C85EBE">
      <w:pPr>
        <w:keepNext/>
        <w:ind w:firstLine="708"/>
        <w:jc w:val="center"/>
        <w:outlineLvl w:val="1"/>
        <w:rPr>
          <w:rFonts w:eastAsia="Times New Roman" w:cs="Times New Roman"/>
          <w:i/>
          <w:sz w:val="24"/>
          <w:szCs w:val="24"/>
          <w:u w:val="single"/>
          <w:lang w:eastAsia="ru-RU"/>
        </w:rPr>
      </w:pPr>
      <w:r w:rsidRPr="00C85EBE">
        <w:rPr>
          <w:rFonts w:eastAsia="Times New Roman" w:cs="Times New Roman"/>
          <w:sz w:val="24"/>
          <w:szCs w:val="24"/>
          <w:lang w:eastAsia="ru-RU"/>
        </w:rPr>
        <w:t xml:space="preserve">проект внесен </w:t>
      </w:r>
      <w:r w:rsidRPr="00C85EBE">
        <w:rPr>
          <w:rFonts w:eastAsia="Times New Roman" w:cs="Times New Roman"/>
          <w:sz w:val="24"/>
          <w:szCs w:val="24"/>
          <w:u w:val="single"/>
          <w:lang w:eastAsia="ru-RU"/>
        </w:rPr>
        <w:t xml:space="preserve"> председателем контрольно-счетной палаты МО МР «Корткеросский</w:t>
      </w:r>
    </w:p>
    <w:p w:rsidR="00C85EBE" w:rsidRPr="00C85EBE" w:rsidRDefault="00C85EBE" w:rsidP="00C85EBE">
      <w:pPr>
        <w:keepNext/>
        <w:jc w:val="center"/>
        <w:outlineLvl w:val="1"/>
        <w:rPr>
          <w:rFonts w:eastAsia="Times New Roman" w:cs="Times New Roman"/>
          <w:i/>
          <w:sz w:val="24"/>
          <w:szCs w:val="24"/>
          <w:lang w:eastAsia="ru-RU"/>
        </w:rPr>
      </w:pPr>
      <w:r w:rsidRPr="00C85EBE">
        <w:rPr>
          <w:rFonts w:eastAsia="Times New Roman" w:cs="Times New Roman"/>
          <w:i/>
          <w:sz w:val="24"/>
          <w:szCs w:val="24"/>
          <w:lang w:eastAsia="ru-RU"/>
        </w:rPr>
        <w:t>(наименование управления, отдела, учреждения)</w:t>
      </w:r>
    </w:p>
    <w:p w:rsidR="00C85EBE" w:rsidRPr="00C85EBE" w:rsidRDefault="00C85EBE" w:rsidP="00C85EBE">
      <w:pPr>
        <w:pBdr>
          <w:bottom w:val="single" w:sz="12" w:space="1" w:color="auto"/>
        </w:pBdr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C85EBE">
        <w:rPr>
          <w:rFonts w:eastAsia="Times New Roman" w:cs="Times New Roman"/>
          <w:i/>
          <w:sz w:val="24"/>
          <w:szCs w:val="24"/>
          <w:lang w:eastAsia="ru-RU"/>
        </w:rPr>
        <w:t>Олейник Аллой Георгиевной</w:t>
      </w:r>
    </w:p>
    <w:p w:rsidR="00C85EBE" w:rsidRPr="00C85EBE" w:rsidRDefault="00C85EBE" w:rsidP="00C85EBE">
      <w:pPr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C85EBE">
        <w:rPr>
          <w:rFonts w:eastAsia="Times New Roman" w:cs="Times New Roman"/>
          <w:i/>
          <w:sz w:val="24"/>
          <w:szCs w:val="24"/>
          <w:lang w:eastAsia="ru-RU"/>
        </w:rPr>
        <w:t>(фамилия, имя, отчество должностного лица, инициирующего проект)</w:t>
      </w:r>
    </w:p>
    <w:p w:rsidR="00C85EBE" w:rsidRPr="00C85EBE" w:rsidRDefault="00C85EBE" w:rsidP="00C85EBE">
      <w:pPr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C85EBE" w:rsidRPr="00C85EBE" w:rsidRDefault="00C85EBE" w:rsidP="00C85EBE">
      <w:pPr>
        <w:spacing w:after="200" w:line="276" w:lineRule="auto"/>
        <w:ind w:firstLine="720"/>
        <w:contextualSpacing/>
        <w:rPr>
          <w:rFonts w:eastAsia="Calibri" w:cs="Times New Roman"/>
          <w:sz w:val="24"/>
          <w:szCs w:val="24"/>
        </w:rPr>
      </w:pPr>
      <w:r w:rsidRPr="00C85EBE">
        <w:rPr>
          <w:rFonts w:eastAsia="Calibri" w:cs="Times New Roman"/>
          <w:sz w:val="24"/>
          <w:szCs w:val="24"/>
        </w:rPr>
        <w:t xml:space="preserve"> </w:t>
      </w:r>
    </w:p>
    <w:p w:rsidR="00C85EBE" w:rsidRPr="00C85EBE" w:rsidRDefault="00C85EBE" w:rsidP="00C85EBE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eastAsia="Times New Roman" w:cs="Times New Roman"/>
          <w:szCs w:val="28"/>
          <w:lang w:eastAsia="ru-RU"/>
        </w:rPr>
      </w:pPr>
      <w:proofErr w:type="gramStart"/>
      <w:r w:rsidRPr="00C85EBE">
        <w:rPr>
          <w:rFonts w:eastAsia="Times New Roman" w:cs="Times New Roman"/>
          <w:szCs w:val="28"/>
          <w:lang w:eastAsia="ru-RU"/>
        </w:rPr>
        <w:t>Проект решения разработан для приведения в соответствие размеров должностных окладов и  иных дополнительных выплат муниципальным служащим контрольно-счетной палаты с постановлением Правительства Республики Коми от 17.12.2020 № 607 «Об утверждении методик расчета нормативов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муниципальных</w:t>
      </w:r>
      <w:proofErr w:type="gramEnd"/>
      <w:r w:rsidRPr="00C85EBE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C85EBE">
        <w:rPr>
          <w:rFonts w:eastAsia="Times New Roman" w:cs="Times New Roman"/>
          <w:szCs w:val="28"/>
          <w:lang w:eastAsia="ru-RU"/>
        </w:rPr>
        <w:t xml:space="preserve">образованиях муниципальных районов, муниципальных округов, городских округов в Республике Коми, городских (сельских) поселений в Республике Коми». </w:t>
      </w:r>
      <w:proofErr w:type="gramEnd"/>
    </w:p>
    <w:p w:rsidR="00C85EBE" w:rsidRPr="00C85EBE" w:rsidRDefault="00C85EBE" w:rsidP="00C85EBE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C85EBE">
        <w:rPr>
          <w:rFonts w:eastAsia="Times New Roman" w:cs="Times New Roman"/>
          <w:szCs w:val="28"/>
          <w:lang w:eastAsia="ru-RU"/>
        </w:rPr>
        <w:t>Изменения внесены Указом Главы РК от 05.07.2022 № 69 "Об увеличении денежного содержания государственных гражданских служащих Республики Коми"</w:t>
      </w:r>
      <w:r w:rsidRPr="00C85EBE">
        <w:rPr>
          <w:rFonts w:eastAsia="Times New Roman" w:cs="Times New Roman"/>
          <w:vanish/>
          <w:szCs w:val="28"/>
          <w:lang w:eastAsia="ru-RU"/>
        </w:rPr>
        <w:t>К РК</w:t>
      </w:r>
      <w:r w:rsidRPr="00C85EBE">
        <w:rPr>
          <w:rFonts w:eastAsia="Times New Roman" w:cs="Times New Roman"/>
          <w:szCs w:val="28"/>
          <w:lang w:eastAsia="ru-RU"/>
        </w:rPr>
        <w:t>.</w:t>
      </w:r>
    </w:p>
    <w:p w:rsidR="00C85EBE" w:rsidRPr="00C85EBE" w:rsidRDefault="00C85EBE" w:rsidP="00C85EBE">
      <w:pPr>
        <w:tabs>
          <w:tab w:val="left" w:pos="567"/>
        </w:tabs>
        <w:autoSpaceDE w:val="0"/>
        <w:autoSpaceDN w:val="0"/>
        <w:adjustRightInd w:val="0"/>
        <w:spacing w:before="280" w:after="200"/>
        <w:contextualSpacing/>
        <w:jc w:val="both"/>
        <w:rPr>
          <w:rFonts w:ascii="Calibri" w:eastAsia="Calibri" w:hAnsi="Calibri" w:cs="Times New Roman"/>
          <w:sz w:val="22"/>
        </w:rPr>
      </w:pPr>
      <w:r w:rsidRPr="00C85EBE">
        <w:rPr>
          <w:rFonts w:eastAsia="Calibri" w:cs="Times New Roman"/>
          <w:sz w:val="24"/>
          <w:szCs w:val="24"/>
        </w:rPr>
        <w:t xml:space="preserve">         </w:t>
      </w:r>
    </w:p>
    <w:p w:rsidR="00C85EBE" w:rsidRDefault="00C85EBE" w:rsidP="004C0326">
      <w:pPr>
        <w:pStyle w:val="ConsPlusNormal"/>
        <w:jc w:val="right"/>
      </w:pPr>
    </w:p>
    <w:sectPr w:rsidR="00C85EBE" w:rsidSect="004C0326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06"/>
    <w:rsid w:val="000947EA"/>
    <w:rsid w:val="00114F95"/>
    <w:rsid w:val="0014088F"/>
    <w:rsid w:val="001478E1"/>
    <w:rsid w:val="00195985"/>
    <w:rsid w:val="00230EB9"/>
    <w:rsid w:val="0026271D"/>
    <w:rsid w:val="002B22EF"/>
    <w:rsid w:val="002B3E83"/>
    <w:rsid w:val="00325580"/>
    <w:rsid w:val="00357908"/>
    <w:rsid w:val="00387CC1"/>
    <w:rsid w:val="003904B6"/>
    <w:rsid w:val="00392364"/>
    <w:rsid w:val="003C6E1F"/>
    <w:rsid w:val="003F06FC"/>
    <w:rsid w:val="0043607B"/>
    <w:rsid w:val="004C0326"/>
    <w:rsid w:val="004E6081"/>
    <w:rsid w:val="005C6845"/>
    <w:rsid w:val="005D3591"/>
    <w:rsid w:val="005E3843"/>
    <w:rsid w:val="00605184"/>
    <w:rsid w:val="006679C5"/>
    <w:rsid w:val="006B685F"/>
    <w:rsid w:val="00771930"/>
    <w:rsid w:val="00773D9F"/>
    <w:rsid w:val="00782525"/>
    <w:rsid w:val="007951F9"/>
    <w:rsid w:val="00801DB5"/>
    <w:rsid w:val="008D5C47"/>
    <w:rsid w:val="00923BA4"/>
    <w:rsid w:val="00942BA0"/>
    <w:rsid w:val="00991E6C"/>
    <w:rsid w:val="009B6220"/>
    <w:rsid w:val="009B6B42"/>
    <w:rsid w:val="00A0589F"/>
    <w:rsid w:val="00A465C0"/>
    <w:rsid w:val="00A653B9"/>
    <w:rsid w:val="00A80CD6"/>
    <w:rsid w:val="00AD3CB3"/>
    <w:rsid w:val="00B24A41"/>
    <w:rsid w:val="00B7788F"/>
    <w:rsid w:val="00B82300"/>
    <w:rsid w:val="00B95049"/>
    <w:rsid w:val="00BA07FE"/>
    <w:rsid w:val="00BA49E0"/>
    <w:rsid w:val="00C00BC9"/>
    <w:rsid w:val="00C30157"/>
    <w:rsid w:val="00C30B06"/>
    <w:rsid w:val="00C63DC7"/>
    <w:rsid w:val="00C85EBE"/>
    <w:rsid w:val="00CD5FBB"/>
    <w:rsid w:val="00CF392B"/>
    <w:rsid w:val="00D0131F"/>
    <w:rsid w:val="00D800D9"/>
    <w:rsid w:val="00E1134C"/>
    <w:rsid w:val="00E12AA2"/>
    <w:rsid w:val="00E130B6"/>
    <w:rsid w:val="00E3459B"/>
    <w:rsid w:val="00E71BD6"/>
    <w:rsid w:val="00E75A14"/>
    <w:rsid w:val="00E931C2"/>
    <w:rsid w:val="00EF13B9"/>
    <w:rsid w:val="00F405BD"/>
    <w:rsid w:val="00FC72C5"/>
    <w:rsid w:val="00FE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5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2018-03-05T09:48:00Z</cp:lastPrinted>
  <dcterms:created xsi:type="dcterms:W3CDTF">2022-07-12T05:31:00Z</dcterms:created>
  <dcterms:modified xsi:type="dcterms:W3CDTF">2022-07-12T05:31:00Z</dcterms:modified>
</cp:coreProperties>
</file>