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DF58F0" w:rsidRPr="003566DD" w:rsidTr="00577DF3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DF58F0" w:rsidRPr="00B24C07" w:rsidRDefault="00DD034A" w:rsidP="0057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DF58F0"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DF58F0"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Кöрткерöс</w:t>
            </w:r>
            <w:proofErr w:type="spellEnd"/>
            <w:r w:rsidR="00DF58F0"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DF58F0"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муниципальнöй</w:t>
            </w:r>
            <w:proofErr w:type="spellEnd"/>
            <w:r w:rsidR="00DF58F0"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58F0"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районса</w:t>
            </w:r>
            <w:proofErr w:type="spellEnd"/>
            <w:r w:rsidR="00DF58F0"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F58F0" w:rsidRPr="003566DD" w:rsidRDefault="00DF58F0" w:rsidP="00577DF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DF58F0" w:rsidRPr="003566DD" w:rsidRDefault="00DF58F0" w:rsidP="00577DF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DF58F0" w:rsidRPr="003566DD" w:rsidRDefault="00DF58F0" w:rsidP="00577DF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6DD">
              <w:rPr>
                <w:rFonts w:ascii="Times New Roman" w:hAnsi="Times New Roman"/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DF58F0" w:rsidRDefault="00DF58F0" w:rsidP="00DF58F0">
      <w:pPr>
        <w:keepNext/>
        <w:tabs>
          <w:tab w:val="left" w:pos="3828"/>
        </w:tabs>
        <w:spacing w:after="0" w:line="480" w:lineRule="auto"/>
        <w:jc w:val="center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F58F0" w:rsidRPr="00007B6F" w:rsidRDefault="00DF58F0" w:rsidP="00DF58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07B6F">
        <w:rPr>
          <w:rFonts w:ascii="Times New Roman" w:hAnsi="Times New Roman"/>
          <w:b/>
          <w:sz w:val="32"/>
          <w:szCs w:val="32"/>
        </w:rPr>
        <w:t>ШУÖМ</w:t>
      </w:r>
      <w:proofErr w:type="gramEnd"/>
    </w:p>
    <w:p w:rsidR="00DF58F0" w:rsidRPr="00007B6F" w:rsidRDefault="00DF58F0" w:rsidP="00DF58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07B6F">
        <w:rPr>
          <w:rFonts w:ascii="Times New Roman" w:hAnsi="Times New Roman"/>
          <w:b/>
          <w:sz w:val="32"/>
          <w:szCs w:val="32"/>
        </w:rPr>
        <w:t>ПОСТАНОВЛЕНИЕ</w:t>
      </w:r>
    </w:p>
    <w:p w:rsidR="00DF58F0" w:rsidRPr="001B4F14" w:rsidRDefault="004A492B" w:rsidP="00DF58F0">
      <w:pPr>
        <w:keepNext/>
        <w:spacing w:after="0" w:line="480" w:lineRule="auto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07.06</w:t>
      </w:r>
      <w:r w:rsidR="00DF58F0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E5735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F58F0"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 w:rsidR="00DF58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F58F0"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815</w:t>
      </w:r>
      <w:r w:rsidR="00DF58F0"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F58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F58F0" w:rsidRDefault="00DF58F0" w:rsidP="00DF58F0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Корткерос</w:t>
      </w: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Корткеросский</w:t>
      </w: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 xml:space="preserve">  р-н,</w:t>
      </w:r>
    </w:p>
    <w:p w:rsidR="00DF58F0" w:rsidRPr="0053432B" w:rsidRDefault="00DF58F0" w:rsidP="00DF58F0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DF58F0" w:rsidRDefault="00DF58F0" w:rsidP="00DF58F0">
      <w:pPr>
        <w:tabs>
          <w:tab w:val="left" w:pos="8789"/>
        </w:tabs>
        <w:spacing w:after="0" w:line="240" w:lineRule="auto"/>
        <w:ind w:right="45"/>
        <w:jc w:val="center"/>
        <w:rPr>
          <w:rFonts w:ascii="Times New Roman" w:hAnsi="Times New Roman"/>
          <w:b/>
          <w:sz w:val="32"/>
          <w:szCs w:val="32"/>
        </w:rPr>
      </w:pPr>
    </w:p>
    <w:p w:rsidR="00787AB5" w:rsidRPr="007F1A4C" w:rsidRDefault="00787AB5" w:rsidP="00787AB5">
      <w:pPr>
        <w:pStyle w:val="ConsPlusTitle"/>
        <w:widowControl/>
        <w:jc w:val="center"/>
        <w:outlineLvl w:val="0"/>
        <w:rPr>
          <w:sz w:val="32"/>
        </w:rPr>
      </w:pPr>
      <w:r>
        <w:rPr>
          <w:sz w:val="32"/>
        </w:rPr>
        <w:t>О внесении изменений в постановление администрации муниципального района «Корткеросский» от 20.11.2020 года №</w:t>
      </w:r>
      <w:r w:rsidR="004A492B">
        <w:rPr>
          <w:sz w:val="32"/>
        </w:rPr>
        <w:t> </w:t>
      </w:r>
      <w:r>
        <w:rPr>
          <w:sz w:val="32"/>
        </w:rPr>
        <w:t>1655 «</w:t>
      </w:r>
      <w:r w:rsidRPr="007F1A4C">
        <w:rPr>
          <w:sz w:val="32"/>
        </w:rPr>
        <w:t xml:space="preserve">Об оплате труда и материальном стимулировании специалистов администрации муниципального района «Корткеросский», </w:t>
      </w:r>
      <w:r w:rsidRPr="007F1A4C">
        <w:rPr>
          <w:sz w:val="32"/>
          <w:szCs w:val="32"/>
        </w:rPr>
        <w:t xml:space="preserve">не относящихся к </w:t>
      </w:r>
      <w:r>
        <w:rPr>
          <w:sz w:val="32"/>
          <w:szCs w:val="32"/>
        </w:rPr>
        <w:t>должностям муниципальной службы»</w:t>
      </w:r>
    </w:p>
    <w:p w:rsidR="00DF58F0" w:rsidRDefault="00DF58F0" w:rsidP="00DF58F0">
      <w:pPr>
        <w:pStyle w:val="a3"/>
        <w:rPr>
          <w:b w:val="0"/>
          <w:sz w:val="28"/>
          <w:szCs w:val="28"/>
        </w:rPr>
      </w:pPr>
    </w:p>
    <w:p w:rsidR="00DF58F0" w:rsidRDefault="00DF58F0" w:rsidP="004A492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муниципального района «Корткеросский» постановляет:</w:t>
      </w:r>
    </w:p>
    <w:p w:rsidR="00DF58F0" w:rsidRDefault="00DF58F0" w:rsidP="004A492B">
      <w:pPr>
        <w:pStyle w:val="a3"/>
        <w:rPr>
          <w:b w:val="0"/>
          <w:sz w:val="28"/>
          <w:szCs w:val="28"/>
        </w:rPr>
      </w:pPr>
    </w:p>
    <w:p w:rsidR="00DF58F0" w:rsidRDefault="00DF58F0" w:rsidP="004A492B">
      <w:pPr>
        <w:pStyle w:val="ConsPlusTitle"/>
        <w:widowControl/>
        <w:ind w:firstLine="540"/>
        <w:jc w:val="both"/>
        <w:outlineLvl w:val="0"/>
        <w:rPr>
          <w:b w:val="0"/>
          <w:sz w:val="28"/>
          <w:szCs w:val="28"/>
        </w:rPr>
      </w:pPr>
      <w:r w:rsidRPr="00D72F84">
        <w:rPr>
          <w:b w:val="0"/>
          <w:sz w:val="28"/>
          <w:szCs w:val="28"/>
        </w:rPr>
        <w:t>1. Внести в постановлени</w:t>
      </w:r>
      <w:r w:rsidR="00AD695F">
        <w:rPr>
          <w:b w:val="0"/>
          <w:sz w:val="28"/>
          <w:szCs w:val="28"/>
        </w:rPr>
        <w:t>е</w:t>
      </w:r>
      <w:r w:rsidRPr="00D72F84">
        <w:rPr>
          <w:b w:val="0"/>
          <w:sz w:val="28"/>
          <w:szCs w:val="28"/>
        </w:rPr>
        <w:t xml:space="preserve"> администрации муниципального района «Корткеросский» от 20.11.2020 года № 1655 «Об оплате труда и материальном стимулировании специалистов администрации муниципального района «Корткеросский», не относящихся к должностям муниципальной службы»</w:t>
      </w:r>
      <w:r>
        <w:rPr>
          <w:b w:val="0"/>
          <w:sz w:val="28"/>
          <w:szCs w:val="28"/>
        </w:rPr>
        <w:t xml:space="preserve"> следующие изменения:</w:t>
      </w:r>
    </w:p>
    <w:p w:rsidR="006D08B1" w:rsidRDefault="00AD695F" w:rsidP="004A492B">
      <w:pPr>
        <w:pStyle w:val="ConsPlusTitle"/>
        <w:widowControl/>
        <w:ind w:firstLine="54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в таблице пункта 3.1. раздела 3 приложении 1 к постановлению</w:t>
      </w:r>
      <w:r w:rsidR="006D08B1">
        <w:rPr>
          <w:b w:val="0"/>
          <w:sz w:val="28"/>
          <w:szCs w:val="28"/>
        </w:rPr>
        <w:t>:</w:t>
      </w:r>
    </w:p>
    <w:p w:rsidR="00AD695F" w:rsidRDefault="00AD695F" w:rsidP="004A492B">
      <w:pPr>
        <w:pStyle w:val="ConsPlusTitle"/>
        <w:widowControl/>
        <w:ind w:firstLine="54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позицию 1 исключить;</w:t>
      </w:r>
    </w:p>
    <w:p w:rsidR="006D08B1" w:rsidRDefault="006D08B1" w:rsidP="004A492B">
      <w:pPr>
        <w:pStyle w:val="ConsPlusTitle"/>
        <w:widowControl/>
        <w:ind w:firstLine="54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столбце 2 позиции 5 слова «наблюдатель береговой линии» исключить;</w:t>
      </w:r>
    </w:p>
    <w:p w:rsidR="00AD695F" w:rsidRDefault="00AD695F" w:rsidP="004A492B">
      <w:pPr>
        <w:pStyle w:val="ConsPlusTitle"/>
        <w:widowControl/>
        <w:ind w:firstLine="54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DF58F0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в приложении 2 к постановлению:</w:t>
      </w:r>
    </w:p>
    <w:p w:rsidR="00DF58F0" w:rsidRDefault="00DF58F0" w:rsidP="004A492B">
      <w:pPr>
        <w:pStyle w:val="ConsPlusTitle"/>
        <w:widowControl/>
        <w:ind w:firstLine="54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позици</w:t>
      </w:r>
      <w:r w:rsidR="00A76363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="00A76363">
        <w:rPr>
          <w:b w:val="0"/>
          <w:sz w:val="28"/>
          <w:szCs w:val="28"/>
        </w:rPr>
        <w:t xml:space="preserve">1, 12, 19 </w:t>
      </w:r>
      <w:r>
        <w:rPr>
          <w:b w:val="0"/>
          <w:sz w:val="28"/>
          <w:szCs w:val="28"/>
        </w:rPr>
        <w:t xml:space="preserve"> </w:t>
      </w:r>
      <w:r w:rsidR="00A76363">
        <w:rPr>
          <w:b w:val="0"/>
          <w:sz w:val="28"/>
          <w:szCs w:val="28"/>
        </w:rPr>
        <w:t>исключить;</w:t>
      </w:r>
    </w:p>
    <w:p w:rsidR="00A76363" w:rsidRDefault="00A76363" w:rsidP="004A492B">
      <w:pPr>
        <w:pStyle w:val="ConsPlusTitle"/>
        <w:widowControl/>
        <w:ind w:firstLine="54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столбце 3 позиции 13 число «5348» заменить числом «5430»;</w:t>
      </w:r>
    </w:p>
    <w:p w:rsidR="004A492B" w:rsidRDefault="00A76363" w:rsidP="004A492B">
      <w:pPr>
        <w:pStyle w:val="ConsPlusTitle"/>
        <w:widowControl/>
        <w:ind w:firstLine="54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столбце 3 позиции 14 число «4821» заменить числом «5000». </w:t>
      </w:r>
    </w:p>
    <w:p w:rsidR="00DF58F0" w:rsidRPr="00583BD2" w:rsidRDefault="00DF58F0" w:rsidP="004A492B">
      <w:pPr>
        <w:pStyle w:val="ConsPlusTitle"/>
        <w:widowControl/>
        <w:ind w:firstLine="540"/>
        <w:jc w:val="both"/>
        <w:outlineLvl w:val="0"/>
        <w:rPr>
          <w:sz w:val="28"/>
          <w:szCs w:val="28"/>
        </w:rPr>
      </w:pPr>
      <w:r w:rsidRPr="00E5735C">
        <w:rPr>
          <w:b w:val="0"/>
          <w:sz w:val="28"/>
        </w:rPr>
        <w:t xml:space="preserve">2. Настоящее постановление вступает в силу со дня его принятия и распространяется на правоотношения,  возникшие с 01 </w:t>
      </w:r>
      <w:r w:rsidR="00E5735C">
        <w:rPr>
          <w:b w:val="0"/>
          <w:sz w:val="28"/>
        </w:rPr>
        <w:t>июня</w:t>
      </w:r>
      <w:r w:rsidRPr="00E5735C">
        <w:rPr>
          <w:b w:val="0"/>
          <w:sz w:val="28"/>
        </w:rPr>
        <w:t xml:space="preserve"> 202</w:t>
      </w:r>
      <w:r w:rsidR="00E5735C">
        <w:rPr>
          <w:b w:val="0"/>
          <w:sz w:val="28"/>
        </w:rPr>
        <w:t>2</w:t>
      </w:r>
      <w:r w:rsidRPr="00E5735C">
        <w:rPr>
          <w:b w:val="0"/>
          <w:sz w:val="28"/>
        </w:rPr>
        <w:t xml:space="preserve"> года.</w:t>
      </w:r>
      <w:r w:rsidRPr="00C77FC4">
        <w:rPr>
          <w:sz w:val="28"/>
        </w:rPr>
        <w:tab/>
      </w:r>
    </w:p>
    <w:p w:rsidR="00DF58F0" w:rsidRDefault="00DF58F0" w:rsidP="00E5735C">
      <w:pPr>
        <w:pStyle w:val="a3"/>
        <w:ind w:firstLine="567"/>
        <w:rPr>
          <w:b w:val="0"/>
          <w:sz w:val="28"/>
          <w:szCs w:val="28"/>
        </w:rPr>
      </w:pPr>
    </w:p>
    <w:p w:rsidR="004A492B" w:rsidRDefault="004A492B" w:rsidP="00DF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492B" w:rsidRDefault="004A492B" w:rsidP="00DF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58F0" w:rsidRPr="001D3324" w:rsidRDefault="00DF58F0" w:rsidP="00DF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1D3324">
        <w:rPr>
          <w:rFonts w:ascii="Times New Roman" w:eastAsia="Times New Roman" w:hAnsi="Times New Roman"/>
          <w:b/>
          <w:sz w:val="28"/>
          <w:szCs w:val="28"/>
          <w:lang w:eastAsia="ru-RU"/>
        </w:rPr>
        <w:t>Глав</w:t>
      </w:r>
      <w:r w:rsidR="00E5735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D33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«Корткеросский»-</w:t>
      </w:r>
    </w:p>
    <w:p w:rsidR="00DF58F0" w:rsidRPr="001D3324" w:rsidRDefault="00DF58F0" w:rsidP="00DF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1D3324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</w:t>
      </w:r>
      <w:r w:rsidR="00E5735C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1D33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Pr="001D33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proofErr w:type="spellStart"/>
      <w:r w:rsidRPr="001D3324">
        <w:rPr>
          <w:rFonts w:ascii="Times New Roman" w:eastAsia="Times New Roman" w:hAnsi="Times New Roman"/>
          <w:b/>
          <w:sz w:val="28"/>
          <w:szCs w:val="28"/>
          <w:lang w:eastAsia="ru-RU"/>
        </w:rPr>
        <w:t>К.</w:t>
      </w:r>
      <w:r w:rsidR="00E5735C">
        <w:rPr>
          <w:rFonts w:ascii="Times New Roman" w:eastAsia="Times New Roman" w:hAnsi="Times New Roman"/>
          <w:b/>
          <w:sz w:val="28"/>
          <w:szCs w:val="28"/>
          <w:lang w:eastAsia="ru-RU"/>
        </w:rPr>
        <w:t>Сажин</w:t>
      </w:r>
      <w:proofErr w:type="spellEnd"/>
    </w:p>
    <w:p w:rsidR="00DF58F0" w:rsidRDefault="00DF58F0" w:rsidP="00DF58F0"/>
    <w:sectPr w:rsidR="00DF58F0" w:rsidSect="001D332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F0"/>
    <w:rsid w:val="004A492B"/>
    <w:rsid w:val="00536948"/>
    <w:rsid w:val="006050BC"/>
    <w:rsid w:val="006D08B1"/>
    <w:rsid w:val="00787AB5"/>
    <w:rsid w:val="00A76363"/>
    <w:rsid w:val="00A81578"/>
    <w:rsid w:val="00AD695F"/>
    <w:rsid w:val="00DD034A"/>
    <w:rsid w:val="00DF58F0"/>
    <w:rsid w:val="00E5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F58F0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F58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8F0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DF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F58F0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F58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8F0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DF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ВасильеваНИ</dc:creator>
  <cp:lastModifiedBy>ВасильеваНИ</cp:lastModifiedBy>
  <cp:revision>2</cp:revision>
  <cp:lastPrinted>2022-06-08T06:51:00Z</cp:lastPrinted>
  <dcterms:created xsi:type="dcterms:W3CDTF">2022-06-08T06:52:00Z</dcterms:created>
  <dcterms:modified xsi:type="dcterms:W3CDTF">2022-06-08T06:52:00Z</dcterms:modified>
</cp:coreProperties>
</file>