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513451" w:rsidRPr="00AF13EF" w:rsidTr="00513451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513451" w:rsidRPr="00AF13EF" w:rsidRDefault="00513451" w:rsidP="00513451">
            <w:pPr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sz w:val="28"/>
                <w:szCs w:val="28"/>
              </w:rPr>
              <w:t>«</w:t>
            </w:r>
            <w:proofErr w:type="spellStart"/>
            <w:r w:rsidRPr="00AF13EF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AF13EF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AF13EF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AF13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13EF">
              <w:rPr>
                <w:b/>
                <w:sz w:val="28"/>
                <w:szCs w:val="28"/>
              </w:rPr>
              <w:t>районса</w:t>
            </w:r>
            <w:proofErr w:type="spellEnd"/>
            <w:r w:rsidRPr="00AF13EF">
              <w:rPr>
                <w:b/>
                <w:sz w:val="28"/>
                <w:szCs w:val="28"/>
              </w:rPr>
              <w:t xml:space="preserve"> </w:t>
            </w:r>
          </w:p>
          <w:p w:rsidR="00513451" w:rsidRPr="00AF13EF" w:rsidRDefault="00513451" w:rsidP="0051345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513451" w:rsidRPr="00AF13EF" w:rsidRDefault="00513451" w:rsidP="0051345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1AA26E6B" wp14:editId="6472CDC5">
                  <wp:extent cx="666750" cy="685800"/>
                  <wp:effectExtent l="19050" t="0" r="0" b="0"/>
                  <wp:docPr id="2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513451" w:rsidRPr="00AF13EF" w:rsidRDefault="00513451" w:rsidP="0051345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AF13EF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513451" w:rsidRPr="00545961" w:rsidRDefault="00513451" w:rsidP="0051345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513451" w:rsidRPr="00545961" w:rsidRDefault="00513451" w:rsidP="00545961">
      <w:pPr>
        <w:adjustRightInd w:val="0"/>
        <w:ind w:firstLine="284"/>
        <w:jc w:val="center"/>
        <w:rPr>
          <w:b/>
          <w:sz w:val="32"/>
          <w:szCs w:val="32"/>
        </w:rPr>
      </w:pPr>
      <w:proofErr w:type="gramStart"/>
      <w:r w:rsidRPr="00545961">
        <w:rPr>
          <w:b/>
          <w:sz w:val="32"/>
          <w:szCs w:val="32"/>
        </w:rPr>
        <w:t>ШУÖМ</w:t>
      </w:r>
      <w:proofErr w:type="gramEnd"/>
    </w:p>
    <w:p w:rsidR="00513451" w:rsidRPr="00545961" w:rsidRDefault="00513451" w:rsidP="00545961">
      <w:pPr>
        <w:adjustRightInd w:val="0"/>
        <w:ind w:firstLine="284"/>
        <w:jc w:val="center"/>
        <w:rPr>
          <w:b/>
          <w:sz w:val="16"/>
          <w:szCs w:val="16"/>
        </w:rPr>
      </w:pPr>
    </w:p>
    <w:p w:rsidR="00513451" w:rsidRDefault="00513451" w:rsidP="00545961">
      <w:pPr>
        <w:adjustRightInd w:val="0"/>
        <w:ind w:firstLine="284"/>
        <w:jc w:val="center"/>
        <w:rPr>
          <w:b/>
          <w:sz w:val="32"/>
          <w:szCs w:val="32"/>
        </w:rPr>
      </w:pPr>
      <w:r w:rsidRPr="00545961">
        <w:rPr>
          <w:b/>
          <w:sz w:val="32"/>
          <w:szCs w:val="32"/>
        </w:rPr>
        <w:t>ПОСТАНОВЛЕНИЕ</w:t>
      </w:r>
    </w:p>
    <w:p w:rsidR="00545961" w:rsidRPr="00545961" w:rsidRDefault="00545961" w:rsidP="00545961">
      <w:pPr>
        <w:adjustRightInd w:val="0"/>
        <w:ind w:firstLine="284"/>
        <w:jc w:val="center"/>
        <w:rPr>
          <w:b/>
          <w:sz w:val="16"/>
          <w:szCs w:val="16"/>
        </w:rPr>
      </w:pPr>
    </w:p>
    <w:p w:rsidR="00513451" w:rsidRDefault="0041267F" w:rsidP="00545961">
      <w:pPr>
        <w:keepNext/>
        <w:tabs>
          <w:tab w:val="left" w:pos="0"/>
        </w:tabs>
        <w:jc w:val="both"/>
        <w:outlineLvl w:val="3"/>
        <w:rPr>
          <w:b/>
          <w:sz w:val="28"/>
          <w:szCs w:val="28"/>
        </w:rPr>
      </w:pPr>
      <w:r w:rsidRPr="00545961">
        <w:rPr>
          <w:b/>
          <w:sz w:val="28"/>
          <w:szCs w:val="28"/>
        </w:rPr>
        <w:t>10</w:t>
      </w:r>
      <w:r w:rsidR="00513451" w:rsidRPr="00545961">
        <w:rPr>
          <w:b/>
          <w:sz w:val="28"/>
          <w:szCs w:val="28"/>
        </w:rPr>
        <w:t>.0</w:t>
      </w:r>
      <w:r w:rsidR="008469A5" w:rsidRPr="00545961">
        <w:rPr>
          <w:b/>
          <w:sz w:val="28"/>
          <w:szCs w:val="28"/>
        </w:rPr>
        <w:t>6</w:t>
      </w:r>
      <w:r w:rsidR="00513451" w:rsidRPr="00545961">
        <w:rPr>
          <w:b/>
          <w:sz w:val="28"/>
          <w:szCs w:val="28"/>
        </w:rPr>
        <w:t xml:space="preserve">.2020                                                    </w:t>
      </w:r>
      <w:r w:rsidR="00545961">
        <w:rPr>
          <w:b/>
          <w:sz w:val="28"/>
          <w:szCs w:val="28"/>
        </w:rPr>
        <w:t xml:space="preserve">  </w:t>
      </w:r>
      <w:r w:rsidR="00513451" w:rsidRPr="00545961">
        <w:rPr>
          <w:b/>
          <w:sz w:val="28"/>
          <w:szCs w:val="28"/>
        </w:rPr>
        <w:t xml:space="preserve">                                                № </w:t>
      </w:r>
      <w:r w:rsidRPr="00545961">
        <w:rPr>
          <w:b/>
          <w:sz w:val="28"/>
          <w:szCs w:val="28"/>
        </w:rPr>
        <w:t>775</w:t>
      </w:r>
    </w:p>
    <w:p w:rsidR="00545961" w:rsidRPr="00545961" w:rsidRDefault="00545961" w:rsidP="00545961">
      <w:pPr>
        <w:keepNext/>
        <w:tabs>
          <w:tab w:val="left" w:pos="0"/>
        </w:tabs>
        <w:jc w:val="both"/>
        <w:outlineLvl w:val="3"/>
        <w:rPr>
          <w:b/>
          <w:sz w:val="16"/>
          <w:szCs w:val="16"/>
        </w:rPr>
      </w:pPr>
    </w:p>
    <w:p w:rsidR="00513451" w:rsidRPr="00545961" w:rsidRDefault="00545961" w:rsidP="00545961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с.Корткерос, Корткеросский </w:t>
      </w:r>
      <w:r w:rsidR="00513451" w:rsidRPr="00545961">
        <w:rPr>
          <w:sz w:val="28"/>
          <w:szCs w:val="28"/>
        </w:rPr>
        <w:t>р-н,</w:t>
      </w:r>
    </w:p>
    <w:p w:rsidR="00513451" w:rsidRPr="00545961" w:rsidRDefault="00513451" w:rsidP="00545961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45961">
        <w:rPr>
          <w:sz w:val="28"/>
          <w:szCs w:val="28"/>
        </w:rPr>
        <w:t>Республика Коми</w:t>
      </w:r>
    </w:p>
    <w:p w:rsidR="00513451" w:rsidRPr="00545961" w:rsidRDefault="00513451" w:rsidP="00545961">
      <w:pPr>
        <w:pStyle w:val="ConsPlusNormal"/>
        <w:rPr>
          <w:szCs w:val="28"/>
        </w:rPr>
      </w:pPr>
    </w:p>
    <w:p w:rsidR="00513451" w:rsidRPr="00545961" w:rsidRDefault="00513451" w:rsidP="00545961">
      <w:pPr>
        <w:pStyle w:val="ConsPlusNormal"/>
        <w:jc w:val="center"/>
        <w:rPr>
          <w:b/>
          <w:sz w:val="32"/>
          <w:szCs w:val="32"/>
        </w:rPr>
      </w:pPr>
      <w:r w:rsidRPr="00545961">
        <w:rPr>
          <w:b/>
          <w:sz w:val="32"/>
          <w:szCs w:val="32"/>
        </w:rPr>
        <w:t xml:space="preserve">О внесении изменений в постановление администрации от 20.08.2019 № 807 «Об утверждении административного </w:t>
      </w:r>
      <w:hyperlink w:anchor="P36" w:history="1">
        <w:proofErr w:type="gramStart"/>
        <w:r w:rsidRPr="00545961">
          <w:rPr>
            <w:b/>
            <w:sz w:val="32"/>
            <w:szCs w:val="32"/>
          </w:rPr>
          <w:t>регламент</w:t>
        </w:r>
        <w:proofErr w:type="gramEnd"/>
      </w:hyperlink>
      <w:r w:rsidRPr="00545961">
        <w:rPr>
          <w:b/>
          <w:sz w:val="32"/>
          <w:szCs w:val="32"/>
        </w:rPr>
        <w:t xml:space="preserve">а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района «Корткеросский», а также посадки (взлета) на расположенные в границах муниципального района «Корткеросский» площадки, сведения о которых не </w:t>
      </w:r>
      <w:proofErr w:type="gramStart"/>
      <w:r w:rsidRPr="00545961">
        <w:rPr>
          <w:b/>
          <w:sz w:val="32"/>
          <w:szCs w:val="32"/>
        </w:rPr>
        <w:t>опубликованы в документах аэронавигационной информации»</w:t>
      </w:r>
      <w:proofErr w:type="gramEnd"/>
    </w:p>
    <w:p w:rsidR="00513451" w:rsidRPr="00545961" w:rsidRDefault="00513451" w:rsidP="00545961">
      <w:pPr>
        <w:pStyle w:val="ConsPlusNormal"/>
        <w:ind w:firstLine="540"/>
        <w:jc w:val="both"/>
        <w:rPr>
          <w:szCs w:val="28"/>
        </w:rPr>
      </w:pPr>
    </w:p>
    <w:p w:rsidR="00513451" w:rsidRPr="00545961" w:rsidRDefault="00513451" w:rsidP="00545961">
      <w:pPr>
        <w:pStyle w:val="ConsPlusNormal"/>
        <w:ind w:firstLine="567"/>
        <w:jc w:val="both"/>
        <w:rPr>
          <w:szCs w:val="28"/>
        </w:rPr>
      </w:pPr>
      <w:r w:rsidRPr="00545961">
        <w:rPr>
          <w:szCs w:val="28"/>
        </w:rPr>
        <w:t>Администрация муниципального района «Корткеросский» постановляет:</w:t>
      </w:r>
    </w:p>
    <w:p w:rsidR="00513451" w:rsidRPr="00545961" w:rsidRDefault="00513451" w:rsidP="00545961">
      <w:pPr>
        <w:pStyle w:val="ConsPlusNormal"/>
        <w:ind w:firstLine="540"/>
        <w:jc w:val="both"/>
        <w:rPr>
          <w:szCs w:val="28"/>
        </w:rPr>
      </w:pPr>
    </w:p>
    <w:p w:rsidR="00513451" w:rsidRPr="00545961" w:rsidRDefault="00513451" w:rsidP="00545961">
      <w:pPr>
        <w:pStyle w:val="ConsPlusNormal"/>
        <w:ind w:firstLine="567"/>
        <w:jc w:val="both"/>
        <w:rPr>
          <w:szCs w:val="28"/>
        </w:rPr>
      </w:pPr>
      <w:r w:rsidRPr="00545961">
        <w:rPr>
          <w:szCs w:val="28"/>
        </w:rPr>
        <w:t>1. Внести в постановление администрации от 20.08.2019</w:t>
      </w:r>
      <w:r w:rsidR="00545961">
        <w:rPr>
          <w:szCs w:val="28"/>
        </w:rPr>
        <w:t xml:space="preserve"> года</w:t>
      </w:r>
      <w:r w:rsidRPr="00545961">
        <w:rPr>
          <w:szCs w:val="28"/>
        </w:rPr>
        <w:t xml:space="preserve"> № 807 «Об утверждении административного </w:t>
      </w:r>
      <w:hyperlink w:anchor="P36" w:history="1">
        <w:proofErr w:type="gramStart"/>
        <w:r w:rsidRPr="00545961">
          <w:rPr>
            <w:szCs w:val="28"/>
          </w:rPr>
          <w:t>регламент</w:t>
        </w:r>
        <w:proofErr w:type="gramEnd"/>
      </w:hyperlink>
      <w:r w:rsidRPr="00545961">
        <w:rPr>
          <w:szCs w:val="28"/>
        </w:rPr>
        <w:t xml:space="preserve">а предоставления муниципальной услуги 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района «Корткеросский», а также посадки (взлета) на расположенные в границах муниципального района «Корткеросский» площадки, сведения о которых не опубликованы в </w:t>
      </w:r>
      <w:proofErr w:type="gramStart"/>
      <w:r w:rsidRPr="00545961">
        <w:rPr>
          <w:szCs w:val="28"/>
        </w:rPr>
        <w:t>документах</w:t>
      </w:r>
      <w:proofErr w:type="gramEnd"/>
      <w:r w:rsidRPr="00545961">
        <w:rPr>
          <w:szCs w:val="28"/>
        </w:rPr>
        <w:t xml:space="preserve"> аэронавигационной информации» следующие изменения:</w:t>
      </w:r>
    </w:p>
    <w:p w:rsidR="0041267F" w:rsidRPr="00545961" w:rsidRDefault="00513451" w:rsidP="00545961">
      <w:pPr>
        <w:widowControl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545961">
        <w:rPr>
          <w:sz w:val="28"/>
          <w:szCs w:val="28"/>
        </w:rPr>
        <w:t>1) в наименовании постановления слова «</w:t>
      </w:r>
      <w:r w:rsidR="0041267F" w:rsidRPr="00545961">
        <w:rPr>
          <w:sz w:val="28"/>
          <w:szCs w:val="28"/>
        </w:rPr>
        <w:t>л</w:t>
      </w:r>
      <w:r w:rsidRPr="00545961">
        <w:rPr>
          <w:sz w:val="28"/>
          <w:szCs w:val="28"/>
        </w:rPr>
        <w:t>етательных аппаратов» заменить словами «беспилотных воздушных судов»</w:t>
      </w:r>
      <w:r w:rsidR="0041267F" w:rsidRPr="00545961">
        <w:rPr>
          <w:rFonts w:eastAsiaTheme="minorHAnsi"/>
          <w:bCs/>
          <w:sz w:val="28"/>
          <w:szCs w:val="28"/>
          <w:lang w:eastAsia="en-US" w:bidi="ar-SA"/>
        </w:rPr>
        <w:t xml:space="preserve"> (за исключением полетов беспилотных воздушных судов с максимальной взлетной массой менее 0,25 кг);</w:t>
      </w:r>
      <w:proofErr w:type="gramEnd"/>
    </w:p>
    <w:p w:rsidR="0041267F" w:rsidRPr="00545961" w:rsidRDefault="00513451" w:rsidP="00545961">
      <w:pPr>
        <w:widowControl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545961">
        <w:rPr>
          <w:sz w:val="28"/>
          <w:szCs w:val="28"/>
        </w:rPr>
        <w:t>2) в пункте 1 постановления слова «летательных аппаратов» заменить словами</w:t>
      </w:r>
      <w:r w:rsidR="0041267F" w:rsidRPr="00545961">
        <w:rPr>
          <w:sz w:val="28"/>
          <w:szCs w:val="28"/>
        </w:rPr>
        <w:t xml:space="preserve"> «беспилотных воздушных судов»</w:t>
      </w:r>
      <w:r w:rsidR="0041267F" w:rsidRPr="00545961">
        <w:rPr>
          <w:rFonts w:eastAsiaTheme="minorHAnsi"/>
          <w:bCs/>
          <w:sz w:val="28"/>
          <w:szCs w:val="28"/>
          <w:lang w:eastAsia="en-US" w:bidi="ar-SA"/>
        </w:rPr>
        <w:t xml:space="preserve"> (за исключением полетов </w:t>
      </w:r>
      <w:r w:rsidR="0041267F" w:rsidRPr="00545961">
        <w:rPr>
          <w:rFonts w:eastAsiaTheme="minorHAnsi"/>
          <w:bCs/>
          <w:sz w:val="28"/>
          <w:szCs w:val="28"/>
          <w:lang w:eastAsia="en-US" w:bidi="ar-SA"/>
        </w:rPr>
        <w:lastRenderedPageBreak/>
        <w:t>беспилотных воздушных судов с максимальной взлетной массой менее 0,25 кг);</w:t>
      </w:r>
      <w:proofErr w:type="gramEnd"/>
    </w:p>
    <w:p w:rsidR="0041267F" w:rsidRPr="00545961" w:rsidRDefault="00513451" w:rsidP="00545961">
      <w:pPr>
        <w:widowControl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545961">
        <w:rPr>
          <w:sz w:val="28"/>
          <w:szCs w:val="28"/>
        </w:rPr>
        <w:t>3) в пункте 1.1 Административного регламента слова «летательных аппаратов» заменить словами</w:t>
      </w:r>
      <w:r w:rsidRPr="00545961">
        <w:rPr>
          <w:b/>
          <w:sz w:val="28"/>
          <w:szCs w:val="28"/>
        </w:rPr>
        <w:t xml:space="preserve"> </w:t>
      </w:r>
      <w:r w:rsidR="0041267F" w:rsidRPr="00545961">
        <w:rPr>
          <w:sz w:val="28"/>
          <w:szCs w:val="28"/>
        </w:rPr>
        <w:t>«беспилотных воздушных судов»</w:t>
      </w:r>
      <w:r w:rsidR="0041267F" w:rsidRPr="00545961">
        <w:rPr>
          <w:rFonts w:eastAsiaTheme="minorHAnsi"/>
          <w:bCs/>
          <w:sz w:val="28"/>
          <w:szCs w:val="28"/>
          <w:lang w:eastAsia="en-US" w:bidi="ar-SA"/>
        </w:rPr>
        <w:t xml:space="preserve"> (за исключением полетов беспилотных воздушных судов с максимальной взлетной массой менее 0,25 кг);</w:t>
      </w:r>
      <w:proofErr w:type="gramEnd"/>
    </w:p>
    <w:p w:rsidR="0041267F" w:rsidRPr="00545961" w:rsidRDefault="00513451" w:rsidP="00545961">
      <w:pPr>
        <w:widowControl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 w:bidi="ar-SA"/>
        </w:rPr>
      </w:pPr>
      <w:proofErr w:type="gramStart"/>
      <w:r w:rsidRPr="00545961">
        <w:rPr>
          <w:sz w:val="28"/>
          <w:szCs w:val="28"/>
        </w:rPr>
        <w:t xml:space="preserve">4) </w:t>
      </w:r>
      <w:r w:rsidR="008469A5" w:rsidRPr="00545961">
        <w:rPr>
          <w:sz w:val="28"/>
          <w:szCs w:val="28"/>
        </w:rPr>
        <w:t>в пункте 2.1 Административного регламента слова «летательных аппаратов» заменить словами</w:t>
      </w:r>
      <w:r w:rsidR="008469A5" w:rsidRPr="00545961">
        <w:rPr>
          <w:b/>
          <w:sz w:val="28"/>
          <w:szCs w:val="28"/>
        </w:rPr>
        <w:t xml:space="preserve"> </w:t>
      </w:r>
      <w:r w:rsidR="0041267F" w:rsidRPr="00545961">
        <w:rPr>
          <w:sz w:val="28"/>
          <w:szCs w:val="28"/>
        </w:rPr>
        <w:t>«беспилотных воздушных судов»</w:t>
      </w:r>
      <w:r w:rsidR="0041267F" w:rsidRPr="00545961">
        <w:rPr>
          <w:rFonts w:eastAsiaTheme="minorHAnsi"/>
          <w:bCs/>
          <w:sz w:val="28"/>
          <w:szCs w:val="28"/>
          <w:lang w:eastAsia="en-US" w:bidi="ar-SA"/>
        </w:rPr>
        <w:t xml:space="preserve"> (за исключением полетов беспилотных воздушных судов с максимальной взлетной массой менее 0,25 кг).</w:t>
      </w:r>
      <w:proofErr w:type="gramEnd"/>
    </w:p>
    <w:p w:rsidR="00513451" w:rsidRPr="00545961" w:rsidRDefault="00513451" w:rsidP="00545961">
      <w:pPr>
        <w:pStyle w:val="ConsPlusNormal"/>
        <w:ind w:firstLine="567"/>
        <w:jc w:val="both"/>
        <w:rPr>
          <w:szCs w:val="28"/>
        </w:rPr>
      </w:pPr>
      <w:r w:rsidRPr="00545961">
        <w:rPr>
          <w:szCs w:val="28"/>
        </w:rPr>
        <w:t xml:space="preserve">2. Настоящее постановление </w:t>
      </w:r>
      <w:proofErr w:type="gramStart"/>
      <w:r w:rsidRPr="00545961">
        <w:rPr>
          <w:szCs w:val="28"/>
        </w:rPr>
        <w:t xml:space="preserve">вступает в силу со дня </w:t>
      </w:r>
      <w:r w:rsidR="00B31475">
        <w:rPr>
          <w:szCs w:val="28"/>
        </w:rPr>
        <w:t xml:space="preserve">его </w:t>
      </w:r>
      <w:r w:rsidRPr="00545961">
        <w:rPr>
          <w:szCs w:val="28"/>
        </w:rPr>
        <w:t>официального опубликования и подлежит</w:t>
      </w:r>
      <w:proofErr w:type="gramEnd"/>
      <w:r w:rsidRPr="00545961">
        <w:rPr>
          <w:szCs w:val="28"/>
        </w:rPr>
        <w:t xml:space="preserve"> размещению на официальном сайте  муниципального района «Корткеросский».</w:t>
      </w:r>
    </w:p>
    <w:p w:rsidR="00513451" w:rsidRPr="00545961" w:rsidRDefault="00513451" w:rsidP="00545961">
      <w:pPr>
        <w:pStyle w:val="ConsPlusNormal"/>
        <w:ind w:firstLine="567"/>
        <w:jc w:val="both"/>
        <w:rPr>
          <w:szCs w:val="28"/>
        </w:rPr>
      </w:pPr>
      <w:r w:rsidRPr="00545961">
        <w:rPr>
          <w:szCs w:val="28"/>
        </w:rPr>
        <w:t xml:space="preserve">3. </w:t>
      </w:r>
      <w:proofErr w:type="gramStart"/>
      <w:r w:rsidRPr="00545961">
        <w:rPr>
          <w:szCs w:val="28"/>
        </w:rPr>
        <w:t>Контроль за</w:t>
      </w:r>
      <w:proofErr w:type="gramEnd"/>
      <w:r w:rsidRPr="00545961">
        <w:rPr>
          <w:szCs w:val="28"/>
        </w:rPr>
        <w:t xml:space="preserve"> исполнением настоящего постановления оставляю за собой.</w:t>
      </w:r>
    </w:p>
    <w:p w:rsidR="00513451" w:rsidRPr="00545961" w:rsidRDefault="00513451" w:rsidP="00545961">
      <w:pPr>
        <w:pStyle w:val="ConsPlusNormal"/>
        <w:rPr>
          <w:szCs w:val="28"/>
        </w:rPr>
      </w:pPr>
    </w:p>
    <w:p w:rsidR="00513451" w:rsidRPr="00545961" w:rsidRDefault="00513451" w:rsidP="00545961">
      <w:pPr>
        <w:pStyle w:val="ConsPlusNormal"/>
        <w:jc w:val="both"/>
        <w:rPr>
          <w:b/>
          <w:szCs w:val="28"/>
        </w:rPr>
      </w:pPr>
    </w:p>
    <w:p w:rsidR="00513451" w:rsidRPr="00AF13EF" w:rsidRDefault="00513451" w:rsidP="0097245F">
      <w:pPr>
        <w:pStyle w:val="ConsPlusNormal"/>
        <w:jc w:val="both"/>
      </w:pPr>
      <w:proofErr w:type="spellStart"/>
      <w:r w:rsidRPr="00545961">
        <w:rPr>
          <w:b/>
          <w:szCs w:val="28"/>
        </w:rPr>
        <w:t>Врио</w:t>
      </w:r>
      <w:proofErr w:type="spellEnd"/>
      <w:r w:rsidRPr="00545961">
        <w:rPr>
          <w:b/>
          <w:szCs w:val="28"/>
        </w:rPr>
        <w:t xml:space="preserve"> руководителя администрации                                        </w:t>
      </w:r>
      <w:bookmarkStart w:id="0" w:name="_GoBack"/>
      <w:bookmarkEnd w:id="0"/>
      <w:r w:rsidRPr="00545961">
        <w:rPr>
          <w:b/>
          <w:szCs w:val="28"/>
        </w:rPr>
        <w:t xml:space="preserve">          </w:t>
      </w:r>
      <w:proofErr w:type="spellStart"/>
      <w:r w:rsidRPr="00545961">
        <w:rPr>
          <w:b/>
          <w:szCs w:val="28"/>
        </w:rPr>
        <w:t>К.Сажин</w:t>
      </w:r>
      <w:proofErr w:type="spellEnd"/>
    </w:p>
    <w:sectPr w:rsidR="00513451" w:rsidRPr="00AF13EF" w:rsidSect="00545961"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5C" w:rsidRDefault="008F6C5C">
      <w:r>
        <w:separator/>
      </w:r>
    </w:p>
  </w:endnote>
  <w:endnote w:type="continuationSeparator" w:id="0">
    <w:p w:rsidR="008F6C5C" w:rsidRDefault="008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5C" w:rsidRDefault="008F6C5C">
      <w:r>
        <w:separator/>
      </w:r>
    </w:p>
  </w:footnote>
  <w:footnote w:type="continuationSeparator" w:id="0">
    <w:p w:rsidR="008F6C5C" w:rsidRDefault="008F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6F"/>
    <w:rsid w:val="00230EB9"/>
    <w:rsid w:val="00387CC1"/>
    <w:rsid w:val="0041267F"/>
    <w:rsid w:val="00513451"/>
    <w:rsid w:val="00545961"/>
    <w:rsid w:val="005D3591"/>
    <w:rsid w:val="005E3843"/>
    <w:rsid w:val="007F606F"/>
    <w:rsid w:val="008469A5"/>
    <w:rsid w:val="008D28BA"/>
    <w:rsid w:val="008D5C47"/>
    <w:rsid w:val="008F6C5C"/>
    <w:rsid w:val="0097245F"/>
    <w:rsid w:val="00B31475"/>
    <w:rsid w:val="00BA07FE"/>
    <w:rsid w:val="00C63DC7"/>
    <w:rsid w:val="00FC72C5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451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469A5"/>
    <w:pPr>
      <w:keepNext/>
      <w:widowControl/>
      <w:autoSpaceDE/>
      <w:autoSpaceDN/>
      <w:outlineLvl w:val="1"/>
    </w:pPr>
    <w:rPr>
      <w:b/>
      <w:sz w:val="28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469A5"/>
    <w:pPr>
      <w:keepNext/>
      <w:widowControl/>
      <w:autoSpaceDE/>
      <w:autoSpaceDN/>
      <w:jc w:val="center"/>
      <w:outlineLvl w:val="2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51"/>
    <w:rPr>
      <w:rFonts w:ascii="Tahoma" w:eastAsia="Times New Roman" w:hAnsi="Tahoma" w:cs="Tahoma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51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345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1345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51345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13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451"/>
    <w:rPr>
      <w:rFonts w:eastAsia="Times New Roman" w:cs="Times New Roman"/>
      <w:sz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13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451"/>
    <w:rPr>
      <w:rFonts w:eastAsia="Times New Roman" w:cs="Times New Roman"/>
      <w:sz w:val="22"/>
      <w:lang w:eastAsia="ru-RU" w:bidi="ru-RU"/>
    </w:rPr>
  </w:style>
  <w:style w:type="character" w:customStyle="1" w:styleId="20">
    <w:name w:val="Заголовок 2 Знак"/>
    <w:basedOn w:val="a0"/>
    <w:link w:val="2"/>
    <w:rsid w:val="008469A5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69A5"/>
    <w:rPr>
      <w:rFonts w:eastAsia="Times New Roman" w:cs="Times New Roman"/>
      <w:b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46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451"/>
    <w:pPr>
      <w:widowControl w:val="0"/>
      <w:autoSpaceDE w:val="0"/>
      <w:autoSpaceDN w:val="0"/>
    </w:pPr>
    <w:rPr>
      <w:rFonts w:eastAsia="Times New Roman" w:cs="Times New Roman"/>
      <w:sz w:val="22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8469A5"/>
    <w:pPr>
      <w:keepNext/>
      <w:widowControl/>
      <w:autoSpaceDE/>
      <w:autoSpaceDN/>
      <w:outlineLvl w:val="1"/>
    </w:pPr>
    <w:rPr>
      <w:b/>
      <w:sz w:val="28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469A5"/>
    <w:pPr>
      <w:keepNext/>
      <w:widowControl/>
      <w:autoSpaceDE/>
      <w:autoSpaceDN/>
      <w:jc w:val="center"/>
      <w:outlineLvl w:val="2"/>
    </w:pPr>
    <w:rPr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51"/>
    <w:rPr>
      <w:rFonts w:ascii="Tahoma" w:eastAsia="Times New Roman" w:hAnsi="Tahoma" w:cs="Tahoma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51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345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1345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51345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13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451"/>
    <w:rPr>
      <w:rFonts w:eastAsia="Times New Roman" w:cs="Times New Roman"/>
      <w:sz w:val="22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13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451"/>
    <w:rPr>
      <w:rFonts w:eastAsia="Times New Roman" w:cs="Times New Roman"/>
      <w:sz w:val="22"/>
      <w:lang w:eastAsia="ru-RU" w:bidi="ru-RU"/>
    </w:rPr>
  </w:style>
  <w:style w:type="character" w:customStyle="1" w:styleId="20">
    <w:name w:val="Заголовок 2 Знак"/>
    <w:basedOn w:val="a0"/>
    <w:link w:val="2"/>
    <w:rsid w:val="008469A5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69A5"/>
    <w:rPr>
      <w:rFonts w:eastAsia="Times New Roman" w:cs="Times New Roman"/>
      <w:b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46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5</cp:revision>
  <cp:lastPrinted>2020-06-17T11:41:00Z</cp:lastPrinted>
  <dcterms:created xsi:type="dcterms:W3CDTF">2020-06-11T08:23:00Z</dcterms:created>
  <dcterms:modified xsi:type="dcterms:W3CDTF">2020-06-17T11:41:00Z</dcterms:modified>
</cp:coreProperties>
</file>