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654"/>
        <w:gridCol w:w="1189"/>
        <w:gridCol w:w="4111"/>
      </w:tblGrid>
      <w:tr w:rsidR="00827297" w:rsidRPr="00827297" w:rsidTr="00107349">
        <w:trPr>
          <w:trHeight w:val="1179"/>
        </w:trPr>
        <w:tc>
          <w:tcPr>
            <w:tcW w:w="3794" w:type="dxa"/>
          </w:tcPr>
          <w:p w:rsidR="00742D19" w:rsidRPr="00827297" w:rsidRDefault="00742D19" w:rsidP="00107349">
            <w:pPr>
              <w:jc w:val="center"/>
              <w:rPr>
                <w:b/>
                <w:sz w:val="28"/>
                <w:szCs w:val="28"/>
              </w:rPr>
            </w:pPr>
            <w:r w:rsidRPr="00827297">
              <w:rPr>
                <w:b/>
                <w:sz w:val="28"/>
                <w:szCs w:val="28"/>
              </w:rPr>
              <w:t>«Кöрткерöс» муниципальнöй районса</w:t>
            </w:r>
          </w:p>
          <w:p w:rsidR="00742D19" w:rsidRPr="00827297" w:rsidRDefault="00742D19" w:rsidP="00107349">
            <w:pPr>
              <w:jc w:val="center"/>
              <w:rPr>
                <w:b/>
                <w:sz w:val="28"/>
                <w:szCs w:val="28"/>
              </w:rPr>
            </w:pPr>
            <w:r w:rsidRPr="00827297">
              <w:rPr>
                <w:b/>
                <w:sz w:val="28"/>
                <w:szCs w:val="28"/>
              </w:rPr>
              <w:t xml:space="preserve"> администрация </w:t>
            </w:r>
          </w:p>
        </w:tc>
        <w:tc>
          <w:tcPr>
            <w:tcW w:w="1843" w:type="dxa"/>
            <w:gridSpan w:val="2"/>
          </w:tcPr>
          <w:p w:rsidR="00742D19" w:rsidRPr="00827297" w:rsidRDefault="00742D19" w:rsidP="00B343AC">
            <w:pPr>
              <w:ind w:firstLine="567"/>
              <w:jc w:val="center"/>
              <w:rPr>
                <w:sz w:val="28"/>
                <w:szCs w:val="28"/>
              </w:rPr>
            </w:pPr>
            <w:r w:rsidRPr="00827297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D19" w:rsidRPr="00827297" w:rsidRDefault="00742D19" w:rsidP="00B343AC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42D19" w:rsidRPr="00827297" w:rsidRDefault="00742D19" w:rsidP="00107349">
            <w:pPr>
              <w:ind w:firstLine="34"/>
              <w:jc w:val="center"/>
              <w:rPr>
                <w:sz w:val="28"/>
                <w:szCs w:val="28"/>
              </w:rPr>
            </w:pPr>
            <w:r w:rsidRPr="00827297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  <w:tr w:rsidR="00827297" w:rsidRPr="00827297" w:rsidTr="00107349">
        <w:trPr>
          <w:cantSplit/>
          <w:trHeight w:val="685"/>
        </w:trPr>
        <w:tc>
          <w:tcPr>
            <w:tcW w:w="9748" w:type="dxa"/>
            <w:gridSpan w:val="4"/>
            <w:vAlign w:val="center"/>
          </w:tcPr>
          <w:p w:rsidR="00742D19" w:rsidRPr="00827297" w:rsidRDefault="00742D19" w:rsidP="00107349">
            <w:pPr>
              <w:jc w:val="center"/>
              <w:rPr>
                <w:sz w:val="32"/>
                <w:szCs w:val="32"/>
              </w:rPr>
            </w:pPr>
            <w:proofErr w:type="gramStart"/>
            <w:r w:rsidRPr="00827297">
              <w:rPr>
                <w:b/>
                <w:sz w:val="32"/>
                <w:szCs w:val="32"/>
              </w:rPr>
              <w:t>ШУÖМ</w:t>
            </w:r>
            <w:proofErr w:type="gramEnd"/>
          </w:p>
        </w:tc>
      </w:tr>
      <w:tr w:rsidR="00827297" w:rsidRPr="00827297" w:rsidTr="00107349">
        <w:trPr>
          <w:cantSplit/>
          <w:trHeight w:val="685"/>
        </w:trPr>
        <w:tc>
          <w:tcPr>
            <w:tcW w:w="9748" w:type="dxa"/>
            <w:gridSpan w:val="4"/>
            <w:vAlign w:val="center"/>
          </w:tcPr>
          <w:p w:rsidR="00742D19" w:rsidRPr="00827297" w:rsidRDefault="00742D19" w:rsidP="00107349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</w:pPr>
            <w:r w:rsidRPr="00827297"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  <w:t xml:space="preserve">ПОСТАНОВЛЕНИЕ </w:t>
            </w:r>
          </w:p>
        </w:tc>
      </w:tr>
      <w:tr w:rsidR="00827297" w:rsidRPr="00827297" w:rsidTr="00107349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742D19" w:rsidRPr="00827297" w:rsidRDefault="006F79D2" w:rsidP="006972F5">
            <w:pPr>
              <w:pStyle w:val="4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18.</w:t>
            </w:r>
            <w:r w:rsidR="00EA6F30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</w:t>
            </w:r>
            <w:r w:rsidR="006972F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4</w:t>
            </w:r>
            <w:r w:rsidR="00742D19" w:rsidRPr="00827297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</w:t>
            </w:r>
            <w:r w:rsidR="006972F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5300" w:type="dxa"/>
            <w:gridSpan w:val="2"/>
            <w:vAlign w:val="center"/>
          </w:tcPr>
          <w:p w:rsidR="00742D19" w:rsidRPr="00827297" w:rsidRDefault="00742D19" w:rsidP="00EA6F30">
            <w:pPr>
              <w:pStyle w:val="4"/>
              <w:ind w:firstLine="567"/>
              <w:jc w:val="righ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827297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                            №</w:t>
            </w:r>
            <w:r w:rsidR="006F79D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566</w:t>
            </w:r>
          </w:p>
        </w:tc>
      </w:tr>
      <w:tr w:rsidR="00742D19" w:rsidRPr="00827297" w:rsidTr="00107349">
        <w:trPr>
          <w:cantSplit/>
          <w:trHeight w:val="419"/>
        </w:trPr>
        <w:tc>
          <w:tcPr>
            <w:tcW w:w="9748" w:type="dxa"/>
            <w:gridSpan w:val="4"/>
            <w:vAlign w:val="center"/>
          </w:tcPr>
          <w:p w:rsidR="00742D19" w:rsidRPr="00827297" w:rsidRDefault="00742D19" w:rsidP="00107349">
            <w:pPr>
              <w:keepNext/>
              <w:tabs>
                <w:tab w:val="left" w:pos="3828"/>
              </w:tabs>
              <w:jc w:val="center"/>
              <w:outlineLvl w:val="2"/>
              <w:rPr>
                <w:sz w:val="28"/>
                <w:szCs w:val="28"/>
              </w:rPr>
            </w:pPr>
            <w:r w:rsidRPr="00827297">
              <w:rPr>
                <w:sz w:val="28"/>
                <w:szCs w:val="28"/>
              </w:rPr>
              <w:t>с.Корткерос,  Корткеросский  р-н,</w:t>
            </w:r>
          </w:p>
          <w:p w:rsidR="00742D19" w:rsidRPr="00827297" w:rsidRDefault="00742D19" w:rsidP="00107349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 w:val="28"/>
                <w:szCs w:val="28"/>
              </w:rPr>
            </w:pPr>
            <w:r w:rsidRPr="00827297">
              <w:rPr>
                <w:sz w:val="28"/>
                <w:szCs w:val="28"/>
              </w:rPr>
              <w:t>Республика Коми</w:t>
            </w:r>
          </w:p>
        </w:tc>
      </w:tr>
    </w:tbl>
    <w:p w:rsidR="0032292B" w:rsidRPr="00827297" w:rsidRDefault="0032292B" w:rsidP="00B343AC">
      <w:pPr>
        <w:ind w:firstLine="567"/>
        <w:jc w:val="both"/>
        <w:rPr>
          <w:sz w:val="28"/>
          <w:szCs w:val="28"/>
        </w:rPr>
      </w:pPr>
    </w:p>
    <w:p w:rsidR="006972F5" w:rsidRPr="006F79D2" w:rsidRDefault="006F04A9" w:rsidP="006F79D2">
      <w:pPr>
        <w:pStyle w:val="ConsPlusNormal"/>
        <w:jc w:val="center"/>
        <w:rPr>
          <w:b/>
          <w:bCs/>
          <w:sz w:val="32"/>
          <w:szCs w:val="32"/>
        </w:rPr>
      </w:pPr>
      <w:r w:rsidRPr="006F79D2">
        <w:rPr>
          <w:b/>
          <w:bCs/>
          <w:sz w:val="32"/>
          <w:szCs w:val="32"/>
        </w:rPr>
        <w:t>Об утверждении порядка формирования и ведения перечня</w:t>
      </w:r>
    </w:p>
    <w:p w:rsidR="006972F5" w:rsidRPr="006F79D2" w:rsidRDefault="006F04A9" w:rsidP="006F79D2">
      <w:pPr>
        <w:pStyle w:val="ConsPlusNormal"/>
        <w:jc w:val="center"/>
        <w:rPr>
          <w:b/>
          <w:bCs/>
          <w:sz w:val="32"/>
          <w:szCs w:val="32"/>
        </w:rPr>
      </w:pPr>
      <w:r w:rsidRPr="006F79D2">
        <w:rPr>
          <w:b/>
          <w:bCs/>
          <w:sz w:val="32"/>
          <w:szCs w:val="32"/>
        </w:rPr>
        <w:t xml:space="preserve">управляющих организаций для управления </w:t>
      </w:r>
      <w:proofErr w:type="gramStart"/>
      <w:r w:rsidRPr="006F79D2">
        <w:rPr>
          <w:b/>
          <w:bCs/>
          <w:sz w:val="32"/>
          <w:szCs w:val="32"/>
        </w:rPr>
        <w:t>многоквартирным</w:t>
      </w:r>
      <w:proofErr w:type="gramEnd"/>
    </w:p>
    <w:p w:rsidR="00EA6F30" w:rsidRPr="006F79D2" w:rsidRDefault="006F04A9" w:rsidP="006F79D2">
      <w:pPr>
        <w:pStyle w:val="ConsPlusNormal"/>
        <w:jc w:val="center"/>
        <w:rPr>
          <w:b/>
          <w:bCs/>
          <w:sz w:val="32"/>
          <w:szCs w:val="32"/>
        </w:rPr>
      </w:pPr>
      <w:proofErr w:type="gramStart"/>
      <w:r w:rsidRPr="006F79D2">
        <w:rPr>
          <w:b/>
          <w:bCs/>
          <w:sz w:val="32"/>
          <w:szCs w:val="32"/>
        </w:rPr>
        <w:t>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или выбранный способ не реализован, не определена управляющая организация, на территории муниципального образования муниципального</w:t>
      </w:r>
      <w:proofErr w:type="gramEnd"/>
      <w:r w:rsidRPr="006F79D2">
        <w:rPr>
          <w:b/>
          <w:bCs/>
          <w:sz w:val="32"/>
          <w:szCs w:val="32"/>
        </w:rPr>
        <w:t xml:space="preserve"> района «Корткеросский»</w:t>
      </w:r>
    </w:p>
    <w:p w:rsidR="00EA6F30" w:rsidRDefault="00EA6F30" w:rsidP="00C5096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EA6F30" w:rsidRPr="00125D19" w:rsidRDefault="006972F5" w:rsidP="00EA6F30">
      <w:pPr>
        <w:tabs>
          <w:tab w:val="left" w:pos="709"/>
        </w:tabs>
        <w:ind w:firstLine="567"/>
        <w:jc w:val="both"/>
        <w:rPr>
          <w:sz w:val="28"/>
          <w:szCs w:val="28"/>
        </w:rPr>
      </w:pPr>
      <w:proofErr w:type="gramStart"/>
      <w:r w:rsidRPr="00125D19">
        <w:rPr>
          <w:sz w:val="28"/>
          <w:szCs w:val="28"/>
        </w:rPr>
        <w:t xml:space="preserve">Руководствуясь Жилищным </w:t>
      </w:r>
      <w:hyperlink r:id="rId7" w:history="1">
        <w:r w:rsidRPr="00125D19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125D19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Pr="00125D19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125D19">
        <w:rPr>
          <w:sz w:val="28"/>
          <w:szCs w:val="28"/>
        </w:rPr>
        <w:t xml:space="preserve"> от 06.10.2003 </w:t>
      </w:r>
      <w:r w:rsidR="00743FB3">
        <w:rPr>
          <w:sz w:val="28"/>
          <w:szCs w:val="28"/>
        </w:rPr>
        <w:t>№</w:t>
      </w:r>
      <w:r w:rsidRPr="00125D19">
        <w:rPr>
          <w:sz w:val="28"/>
          <w:szCs w:val="28"/>
        </w:rPr>
        <w:t xml:space="preserve"> 131-ФЗ </w:t>
      </w:r>
      <w:r w:rsidR="008B1444">
        <w:rPr>
          <w:sz w:val="28"/>
          <w:szCs w:val="28"/>
        </w:rPr>
        <w:t>«</w:t>
      </w:r>
      <w:r w:rsidRPr="00125D1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B1444">
        <w:rPr>
          <w:sz w:val="28"/>
          <w:szCs w:val="28"/>
        </w:rPr>
        <w:t>»</w:t>
      </w:r>
      <w:r w:rsidRPr="00125D19">
        <w:rPr>
          <w:sz w:val="28"/>
          <w:szCs w:val="28"/>
        </w:rPr>
        <w:t xml:space="preserve">, </w:t>
      </w:r>
      <w:hyperlink r:id="rId9" w:history="1">
        <w:r w:rsidRPr="00125D19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125D19">
        <w:rPr>
          <w:sz w:val="28"/>
          <w:szCs w:val="28"/>
        </w:rPr>
        <w:t xml:space="preserve"> Правительства Российской Федерации от 21.12.2018 </w:t>
      </w:r>
      <w:r w:rsidR="00743FB3">
        <w:rPr>
          <w:sz w:val="28"/>
          <w:szCs w:val="28"/>
        </w:rPr>
        <w:t>№</w:t>
      </w:r>
      <w:r w:rsidRPr="00125D19">
        <w:rPr>
          <w:sz w:val="28"/>
          <w:szCs w:val="28"/>
        </w:rPr>
        <w:t xml:space="preserve"> 1616 </w:t>
      </w:r>
      <w:r w:rsidR="008B1444">
        <w:rPr>
          <w:sz w:val="28"/>
          <w:szCs w:val="28"/>
        </w:rPr>
        <w:t>«</w:t>
      </w:r>
      <w:r w:rsidRPr="00125D19">
        <w:rPr>
          <w:sz w:val="28"/>
          <w:szCs w:val="28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proofErr w:type="gramEnd"/>
      <w:r w:rsidRPr="00125D19">
        <w:rPr>
          <w:sz w:val="28"/>
          <w:szCs w:val="28"/>
        </w:rPr>
        <w:t>, и о внесении изменений в некоторые акты Правительства Российской Федерации</w:t>
      </w:r>
      <w:r w:rsidR="008B1444">
        <w:rPr>
          <w:sz w:val="28"/>
          <w:szCs w:val="28"/>
        </w:rPr>
        <w:t>»</w:t>
      </w:r>
      <w:r w:rsidRPr="00125D19">
        <w:rPr>
          <w:sz w:val="28"/>
          <w:szCs w:val="28"/>
        </w:rPr>
        <w:t xml:space="preserve">, </w:t>
      </w:r>
      <w:hyperlink r:id="rId10" w:history="1">
        <w:r w:rsidRPr="00125D19"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 w:rsidR="00125D19" w:rsidRPr="00125D19">
        <w:t xml:space="preserve"> </w:t>
      </w:r>
      <w:r w:rsidR="00B17F7F" w:rsidRPr="00125D19">
        <w:rPr>
          <w:sz w:val="28"/>
          <w:szCs w:val="28"/>
        </w:rPr>
        <w:t>муниципального образования</w:t>
      </w:r>
      <w:r w:rsidR="00125D19" w:rsidRPr="00125D19">
        <w:rPr>
          <w:sz w:val="28"/>
          <w:szCs w:val="28"/>
        </w:rPr>
        <w:t xml:space="preserve"> </w:t>
      </w:r>
      <w:r w:rsidR="00B17F7F" w:rsidRPr="00125D19">
        <w:rPr>
          <w:sz w:val="28"/>
          <w:szCs w:val="28"/>
        </w:rPr>
        <w:t>муниципального района</w:t>
      </w:r>
      <w:r w:rsidRPr="00125D19">
        <w:rPr>
          <w:sz w:val="28"/>
          <w:szCs w:val="28"/>
        </w:rPr>
        <w:t xml:space="preserve"> </w:t>
      </w:r>
      <w:r w:rsidR="008B1444">
        <w:rPr>
          <w:sz w:val="28"/>
          <w:szCs w:val="28"/>
        </w:rPr>
        <w:t>«</w:t>
      </w:r>
      <w:r w:rsidR="00B17F7F" w:rsidRPr="00125D19">
        <w:rPr>
          <w:sz w:val="28"/>
          <w:szCs w:val="28"/>
        </w:rPr>
        <w:t>Корткеросский</w:t>
      </w:r>
      <w:r w:rsidR="008B1444">
        <w:rPr>
          <w:sz w:val="28"/>
          <w:szCs w:val="28"/>
        </w:rPr>
        <w:t>»</w:t>
      </w:r>
      <w:r w:rsidRPr="00125D19">
        <w:rPr>
          <w:sz w:val="28"/>
          <w:szCs w:val="28"/>
        </w:rPr>
        <w:t xml:space="preserve">, </w:t>
      </w:r>
      <w:r w:rsidR="00EA6F30" w:rsidRPr="00125D19">
        <w:rPr>
          <w:sz w:val="28"/>
          <w:szCs w:val="28"/>
        </w:rPr>
        <w:t>администрация муниципального района «Корткеросский» постановляет:</w:t>
      </w:r>
    </w:p>
    <w:p w:rsidR="00EA6F30" w:rsidRPr="00EA6F30" w:rsidRDefault="00EA6F30" w:rsidP="00EA6F30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B17F7F" w:rsidRDefault="00EA6F30" w:rsidP="00EA6F3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A6F30">
        <w:rPr>
          <w:sz w:val="28"/>
          <w:szCs w:val="28"/>
        </w:rPr>
        <w:t xml:space="preserve">1. </w:t>
      </w:r>
      <w:r w:rsidR="00B17F7F" w:rsidRPr="008B1444">
        <w:rPr>
          <w:sz w:val="28"/>
          <w:szCs w:val="28"/>
        </w:rPr>
        <w:t xml:space="preserve">Утвердить </w:t>
      </w:r>
      <w:hyperlink w:anchor="P41" w:history="1">
        <w:r w:rsidR="00B17F7F" w:rsidRPr="008B1444"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 w:rsidR="00B17F7F" w:rsidRPr="008B1444">
        <w:rPr>
          <w:sz w:val="28"/>
          <w:szCs w:val="28"/>
        </w:rPr>
        <w:t xml:space="preserve"> формирования и ведения перечня управляющих организаций для управления многоквартирным</w:t>
      </w:r>
      <w:r w:rsidR="00B17F7F" w:rsidRPr="00B17F7F">
        <w:rPr>
          <w:sz w:val="28"/>
          <w:szCs w:val="28"/>
        </w:rPr>
        <w:t xml:space="preserve">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</w:t>
      </w:r>
      <w:r w:rsidR="00B17F7F" w:rsidRPr="00B17F7F">
        <w:rPr>
          <w:sz w:val="28"/>
          <w:szCs w:val="28"/>
        </w:rPr>
        <w:lastRenderedPageBreak/>
        <w:t>реализован, не определена управляющая ор</w:t>
      </w:r>
      <w:r w:rsidR="00CB3CC9">
        <w:rPr>
          <w:sz w:val="28"/>
          <w:szCs w:val="28"/>
        </w:rPr>
        <w:t xml:space="preserve">ганизация, согласно приложению </w:t>
      </w:r>
      <w:r w:rsidR="00B17F7F" w:rsidRPr="00B17F7F">
        <w:rPr>
          <w:sz w:val="28"/>
          <w:szCs w:val="28"/>
        </w:rPr>
        <w:t>1 к настоящему постановлению.</w:t>
      </w:r>
    </w:p>
    <w:p w:rsidR="00B17F7F" w:rsidRDefault="00EA6F30" w:rsidP="00EA6F3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A6F30">
        <w:rPr>
          <w:sz w:val="28"/>
          <w:szCs w:val="28"/>
        </w:rPr>
        <w:t xml:space="preserve">2. </w:t>
      </w:r>
      <w:r w:rsidR="00B17F7F" w:rsidRPr="008B1444">
        <w:rPr>
          <w:sz w:val="28"/>
          <w:szCs w:val="28"/>
        </w:rPr>
        <w:t xml:space="preserve">Утвердить </w:t>
      </w:r>
      <w:hyperlink w:anchor="P205" w:history="1">
        <w:r w:rsidR="00B17F7F" w:rsidRPr="008B1444">
          <w:rPr>
            <w:rStyle w:val="a3"/>
            <w:color w:val="auto"/>
            <w:sz w:val="28"/>
            <w:szCs w:val="28"/>
            <w:u w:val="none"/>
          </w:rPr>
          <w:t>Правила</w:t>
        </w:r>
      </w:hyperlink>
      <w:r w:rsidR="00B17F7F" w:rsidRPr="008B1444">
        <w:rPr>
          <w:sz w:val="28"/>
          <w:szCs w:val="28"/>
        </w:rPr>
        <w:t xml:space="preserve"> определения управляющей</w:t>
      </w:r>
      <w:r w:rsidR="00B17F7F" w:rsidRPr="00B17F7F">
        <w:rPr>
          <w:sz w:val="28"/>
          <w:szCs w:val="28"/>
        </w:rPr>
        <w:t xml:space="preserve">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согласно приложению 2 к настоящему постановлению.</w:t>
      </w:r>
    </w:p>
    <w:p w:rsidR="00B17F7F" w:rsidRDefault="00B17F7F" w:rsidP="00EA6F30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B17F7F">
        <w:rPr>
          <w:sz w:val="28"/>
          <w:szCs w:val="28"/>
        </w:rPr>
        <w:t xml:space="preserve">Уполномоченным органом администрации </w:t>
      </w:r>
      <w:r w:rsidR="00323A5E">
        <w:rPr>
          <w:sz w:val="28"/>
          <w:szCs w:val="28"/>
        </w:rPr>
        <w:t>муниципального района «Корткеросский»</w:t>
      </w:r>
      <w:r w:rsidRPr="00B17F7F">
        <w:rPr>
          <w:sz w:val="28"/>
          <w:szCs w:val="28"/>
        </w:rPr>
        <w:t xml:space="preserve"> за формирование и ведение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определение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</w:t>
      </w:r>
      <w:proofErr w:type="gramEnd"/>
      <w:r w:rsidRPr="00B17F7F">
        <w:rPr>
          <w:sz w:val="28"/>
          <w:szCs w:val="28"/>
        </w:rPr>
        <w:t xml:space="preserve"> или выбранный способ не реализован, не определена управляющая организация на территории </w:t>
      </w:r>
      <w:r>
        <w:rPr>
          <w:sz w:val="28"/>
          <w:szCs w:val="28"/>
        </w:rPr>
        <w:t>муниципального района</w:t>
      </w:r>
      <w:r w:rsidRPr="00B17F7F">
        <w:rPr>
          <w:sz w:val="28"/>
          <w:szCs w:val="28"/>
        </w:rPr>
        <w:t xml:space="preserve"> </w:t>
      </w:r>
      <w:r w:rsidR="008B1444">
        <w:rPr>
          <w:sz w:val="28"/>
          <w:szCs w:val="28"/>
        </w:rPr>
        <w:t>«</w:t>
      </w:r>
      <w:r>
        <w:rPr>
          <w:sz w:val="28"/>
          <w:szCs w:val="28"/>
        </w:rPr>
        <w:t>Корткеросский</w:t>
      </w:r>
      <w:r w:rsidR="008B1444">
        <w:rPr>
          <w:sz w:val="28"/>
          <w:szCs w:val="28"/>
        </w:rPr>
        <w:t>»</w:t>
      </w:r>
      <w:r w:rsidRPr="00B17F7F">
        <w:rPr>
          <w:sz w:val="28"/>
          <w:szCs w:val="28"/>
        </w:rPr>
        <w:t xml:space="preserve">, определить </w:t>
      </w:r>
      <w:r>
        <w:rPr>
          <w:sz w:val="28"/>
          <w:szCs w:val="28"/>
        </w:rPr>
        <w:t>отдел жилищной политики</w:t>
      </w:r>
      <w:r w:rsidRPr="00B17F7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муниципального района «Корткеросский»</w:t>
      </w:r>
      <w:r w:rsidRPr="00B17F7F">
        <w:rPr>
          <w:sz w:val="28"/>
          <w:szCs w:val="28"/>
        </w:rPr>
        <w:t xml:space="preserve"> (далее - уполномоченный орган).</w:t>
      </w:r>
    </w:p>
    <w:p w:rsidR="006F79D2" w:rsidRDefault="006F79D2" w:rsidP="006F79D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вступает в силу со дня официального опубликования и подлежит размещению на официальном сайте администрации муниципального района «Корткеросский» в информационно – телекоммуникационной сети «Интернет» и информационном вестнике Совета МО «Корткеросский район» и администрации муниципального района «Корткеросский».</w:t>
      </w:r>
    </w:p>
    <w:p w:rsidR="00EA6F30" w:rsidRPr="00EA6F30" w:rsidRDefault="006F79D2" w:rsidP="008B144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7F7F">
        <w:rPr>
          <w:sz w:val="28"/>
          <w:szCs w:val="28"/>
        </w:rPr>
        <w:t xml:space="preserve">. </w:t>
      </w:r>
      <w:proofErr w:type="gramStart"/>
      <w:r w:rsidR="00EA6F30" w:rsidRPr="00EA6F30">
        <w:rPr>
          <w:sz w:val="28"/>
          <w:szCs w:val="28"/>
        </w:rPr>
        <w:t>Контроль за</w:t>
      </w:r>
      <w:proofErr w:type="gramEnd"/>
      <w:r w:rsidR="00EA6F30" w:rsidRPr="00EA6F30">
        <w:rPr>
          <w:sz w:val="28"/>
          <w:szCs w:val="28"/>
        </w:rPr>
        <w:t xml:space="preserve"> исполнением настоящего постановления возложить на  заместителя </w:t>
      </w:r>
      <w:r>
        <w:rPr>
          <w:sz w:val="28"/>
          <w:szCs w:val="28"/>
        </w:rPr>
        <w:t>Г</w:t>
      </w:r>
      <w:r w:rsidR="00B17F7F">
        <w:rPr>
          <w:sz w:val="28"/>
          <w:szCs w:val="28"/>
        </w:rPr>
        <w:t xml:space="preserve">лавы </w:t>
      </w:r>
      <w:r w:rsidR="00B17F7F" w:rsidRPr="00B17F7F">
        <w:rPr>
          <w:sz w:val="28"/>
          <w:szCs w:val="28"/>
        </w:rPr>
        <w:t>муниципального района «Корткеросский»</w:t>
      </w:r>
      <w:r w:rsidR="0075681A">
        <w:rPr>
          <w:sz w:val="28"/>
          <w:szCs w:val="28"/>
        </w:rPr>
        <w:t xml:space="preserve"> </w:t>
      </w:r>
      <w:r w:rsidR="00B17F7F">
        <w:rPr>
          <w:sz w:val="28"/>
          <w:szCs w:val="28"/>
        </w:rPr>
        <w:t>-</w:t>
      </w:r>
      <w:r w:rsidR="0075681A">
        <w:rPr>
          <w:sz w:val="28"/>
          <w:szCs w:val="28"/>
        </w:rPr>
        <w:t xml:space="preserve"> </w:t>
      </w:r>
      <w:r w:rsidR="00EA6F30" w:rsidRPr="00EA6F30">
        <w:rPr>
          <w:sz w:val="28"/>
          <w:szCs w:val="28"/>
        </w:rPr>
        <w:t xml:space="preserve">руководителя администрации </w:t>
      </w:r>
      <w:r>
        <w:rPr>
          <w:sz w:val="28"/>
          <w:szCs w:val="28"/>
        </w:rPr>
        <w:t>(</w:t>
      </w:r>
      <w:proofErr w:type="spellStart"/>
      <w:r w:rsidR="00EA6F30" w:rsidRPr="00EA6F30">
        <w:rPr>
          <w:sz w:val="28"/>
          <w:szCs w:val="28"/>
        </w:rPr>
        <w:t>Из</w:t>
      </w:r>
      <w:r w:rsidR="008B1444">
        <w:rPr>
          <w:sz w:val="28"/>
          <w:szCs w:val="28"/>
        </w:rPr>
        <w:t>ь</w:t>
      </w:r>
      <w:r w:rsidR="00EA6F30" w:rsidRPr="00EA6F30">
        <w:rPr>
          <w:sz w:val="28"/>
          <w:szCs w:val="28"/>
        </w:rPr>
        <w:t>юрова</w:t>
      </w:r>
      <w:proofErr w:type="spellEnd"/>
      <w:r w:rsidR="00EA6F30" w:rsidRPr="00EA6F30">
        <w:rPr>
          <w:sz w:val="28"/>
          <w:szCs w:val="28"/>
        </w:rPr>
        <w:t xml:space="preserve"> С.Л.</w:t>
      </w:r>
      <w:r>
        <w:rPr>
          <w:sz w:val="28"/>
          <w:szCs w:val="28"/>
        </w:rPr>
        <w:t>).</w:t>
      </w:r>
    </w:p>
    <w:p w:rsidR="00A31E0F" w:rsidRDefault="00A31E0F" w:rsidP="008B1444">
      <w:pPr>
        <w:ind w:firstLine="567"/>
        <w:jc w:val="both"/>
        <w:rPr>
          <w:sz w:val="28"/>
          <w:szCs w:val="28"/>
        </w:rPr>
      </w:pPr>
    </w:p>
    <w:p w:rsidR="00EA6F30" w:rsidRDefault="00EA6F30" w:rsidP="008B1444">
      <w:pPr>
        <w:pStyle w:val="a4"/>
        <w:spacing w:after="0"/>
        <w:ind w:left="0"/>
        <w:jc w:val="both"/>
        <w:rPr>
          <w:b/>
          <w:sz w:val="28"/>
          <w:szCs w:val="28"/>
        </w:rPr>
      </w:pPr>
    </w:p>
    <w:p w:rsidR="00B17F7F" w:rsidRDefault="00B17F7F" w:rsidP="008B1444">
      <w:pPr>
        <w:pStyle w:val="a4"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 «Корткеросский»-</w:t>
      </w:r>
    </w:p>
    <w:p w:rsidR="0032292B" w:rsidRDefault="008F1D93" w:rsidP="008B1444">
      <w:pPr>
        <w:pStyle w:val="a4"/>
        <w:spacing w:after="0"/>
        <w:ind w:left="0"/>
        <w:jc w:val="both"/>
        <w:rPr>
          <w:b/>
          <w:sz w:val="28"/>
          <w:szCs w:val="28"/>
        </w:rPr>
      </w:pPr>
      <w:r w:rsidRPr="00827297">
        <w:rPr>
          <w:b/>
          <w:sz w:val="28"/>
          <w:szCs w:val="28"/>
        </w:rPr>
        <w:t>руководител</w:t>
      </w:r>
      <w:r w:rsidR="008B1444">
        <w:rPr>
          <w:b/>
          <w:sz w:val="28"/>
          <w:szCs w:val="28"/>
        </w:rPr>
        <w:t>ь</w:t>
      </w:r>
      <w:r w:rsidRPr="00827297">
        <w:rPr>
          <w:b/>
          <w:sz w:val="28"/>
          <w:szCs w:val="28"/>
        </w:rPr>
        <w:t xml:space="preserve"> администрации   </w:t>
      </w:r>
      <w:r w:rsidR="00B17F7F">
        <w:rPr>
          <w:b/>
          <w:sz w:val="28"/>
          <w:szCs w:val="28"/>
        </w:rPr>
        <w:t xml:space="preserve"> </w:t>
      </w:r>
      <w:r w:rsidR="008B1444">
        <w:rPr>
          <w:b/>
          <w:sz w:val="28"/>
          <w:szCs w:val="28"/>
        </w:rPr>
        <w:t xml:space="preserve">                                                         К</w:t>
      </w:r>
      <w:r w:rsidR="00B17F7F">
        <w:rPr>
          <w:b/>
          <w:sz w:val="28"/>
          <w:szCs w:val="28"/>
        </w:rPr>
        <w:t>. Сажин</w:t>
      </w:r>
    </w:p>
    <w:p w:rsidR="00EA6F30" w:rsidRDefault="00EA6F30" w:rsidP="008B1444">
      <w:pPr>
        <w:pStyle w:val="ConsPlusNormal"/>
        <w:ind w:left="5387"/>
        <w:jc w:val="center"/>
        <w:outlineLvl w:val="0"/>
      </w:pPr>
    </w:p>
    <w:p w:rsidR="00EA6F30" w:rsidRDefault="00EA6F30" w:rsidP="008B1444">
      <w:pPr>
        <w:pStyle w:val="ConsPlusNormal"/>
        <w:ind w:left="5387"/>
        <w:jc w:val="center"/>
        <w:outlineLvl w:val="0"/>
      </w:pPr>
    </w:p>
    <w:p w:rsidR="00EA6F30" w:rsidRDefault="00EA6F30" w:rsidP="008B1444">
      <w:pPr>
        <w:pStyle w:val="ConsPlusNormal"/>
        <w:ind w:left="5387"/>
        <w:jc w:val="center"/>
        <w:outlineLvl w:val="0"/>
      </w:pPr>
    </w:p>
    <w:p w:rsidR="00B17F7F" w:rsidRDefault="00B17F7F" w:rsidP="00C5096D">
      <w:pPr>
        <w:pStyle w:val="ConsPlusNormal"/>
        <w:ind w:left="5387"/>
        <w:jc w:val="center"/>
        <w:outlineLvl w:val="0"/>
      </w:pPr>
    </w:p>
    <w:p w:rsidR="00B17F7F" w:rsidRDefault="00B17F7F" w:rsidP="00C5096D">
      <w:pPr>
        <w:pStyle w:val="ConsPlusNormal"/>
        <w:ind w:left="5387"/>
        <w:jc w:val="center"/>
        <w:outlineLvl w:val="0"/>
      </w:pPr>
    </w:p>
    <w:p w:rsidR="00B17F7F" w:rsidRDefault="00B17F7F" w:rsidP="00C5096D">
      <w:pPr>
        <w:pStyle w:val="ConsPlusNormal"/>
        <w:ind w:left="5387"/>
        <w:jc w:val="center"/>
        <w:outlineLvl w:val="0"/>
      </w:pPr>
    </w:p>
    <w:p w:rsidR="00B17F7F" w:rsidRDefault="00B17F7F" w:rsidP="00C5096D">
      <w:pPr>
        <w:pStyle w:val="ConsPlusNormal"/>
        <w:ind w:left="5387"/>
        <w:jc w:val="center"/>
        <w:outlineLvl w:val="0"/>
      </w:pPr>
    </w:p>
    <w:p w:rsidR="00B17F7F" w:rsidRDefault="00B17F7F" w:rsidP="00C5096D">
      <w:pPr>
        <w:pStyle w:val="ConsPlusNormal"/>
        <w:ind w:left="5387"/>
        <w:jc w:val="center"/>
        <w:outlineLvl w:val="0"/>
      </w:pPr>
    </w:p>
    <w:p w:rsidR="00B17F7F" w:rsidRDefault="00B17F7F" w:rsidP="00C5096D">
      <w:pPr>
        <w:pStyle w:val="ConsPlusNormal"/>
        <w:ind w:left="5387"/>
        <w:jc w:val="center"/>
        <w:outlineLvl w:val="0"/>
      </w:pPr>
    </w:p>
    <w:p w:rsidR="00B17F7F" w:rsidRDefault="00B17F7F" w:rsidP="00C5096D">
      <w:pPr>
        <w:pStyle w:val="ConsPlusNormal"/>
        <w:ind w:left="5387"/>
        <w:jc w:val="center"/>
        <w:outlineLvl w:val="0"/>
      </w:pPr>
    </w:p>
    <w:p w:rsidR="00B17F7F" w:rsidRDefault="00B17F7F" w:rsidP="00C5096D">
      <w:pPr>
        <w:pStyle w:val="ConsPlusNormal"/>
        <w:ind w:left="5387"/>
        <w:jc w:val="center"/>
        <w:outlineLvl w:val="0"/>
      </w:pPr>
    </w:p>
    <w:p w:rsidR="00B17F7F" w:rsidRDefault="00B17F7F" w:rsidP="00C5096D">
      <w:pPr>
        <w:pStyle w:val="ConsPlusNormal"/>
        <w:ind w:left="5387"/>
        <w:jc w:val="center"/>
        <w:outlineLvl w:val="0"/>
      </w:pPr>
    </w:p>
    <w:p w:rsidR="00B17F7F" w:rsidRDefault="00B17F7F" w:rsidP="00C5096D">
      <w:pPr>
        <w:pStyle w:val="ConsPlusNormal"/>
        <w:ind w:left="5387"/>
        <w:jc w:val="center"/>
        <w:outlineLvl w:val="0"/>
      </w:pPr>
    </w:p>
    <w:p w:rsidR="00B17F7F" w:rsidRDefault="00B17F7F" w:rsidP="00C5096D">
      <w:pPr>
        <w:pStyle w:val="ConsPlusNormal"/>
        <w:ind w:left="5387"/>
        <w:jc w:val="center"/>
        <w:outlineLvl w:val="0"/>
      </w:pPr>
    </w:p>
    <w:p w:rsidR="00B343AC" w:rsidRPr="00903EC7" w:rsidRDefault="000A5FE2" w:rsidP="006F79D2">
      <w:pPr>
        <w:pStyle w:val="ConsPlusNormal"/>
        <w:ind w:left="4820"/>
        <w:jc w:val="center"/>
        <w:outlineLvl w:val="0"/>
        <w:rPr>
          <w:sz w:val="28"/>
          <w:szCs w:val="28"/>
        </w:rPr>
      </w:pPr>
      <w:r w:rsidRPr="00903EC7">
        <w:rPr>
          <w:sz w:val="28"/>
          <w:szCs w:val="28"/>
        </w:rPr>
        <w:lastRenderedPageBreak/>
        <w:t>П</w:t>
      </w:r>
      <w:r w:rsidR="00B343AC" w:rsidRPr="00903EC7">
        <w:rPr>
          <w:sz w:val="28"/>
          <w:szCs w:val="28"/>
        </w:rPr>
        <w:t xml:space="preserve">риложение </w:t>
      </w:r>
      <w:r w:rsidR="004F092C" w:rsidRPr="00903EC7">
        <w:rPr>
          <w:sz w:val="28"/>
          <w:szCs w:val="28"/>
        </w:rPr>
        <w:t>1</w:t>
      </w:r>
    </w:p>
    <w:p w:rsidR="00B343AC" w:rsidRPr="00903EC7" w:rsidRDefault="00B343AC" w:rsidP="006F79D2">
      <w:pPr>
        <w:pStyle w:val="ConsPlusNormal"/>
        <w:ind w:left="4820"/>
        <w:jc w:val="center"/>
        <w:rPr>
          <w:sz w:val="28"/>
          <w:szCs w:val="28"/>
        </w:rPr>
      </w:pPr>
      <w:r w:rsidRPr="00903EC7">
        <w:rPr>
          <w:sz w:val="28"/>
          <w:szCs w:val="28"/>
        </w:rPr>
        <w:t>к постановлению администрации</w:t>
      </w:r>
    </w:p>
    <w:p w:rsidR="00B343AC" w:rsidRPr="00903EC7" w:rsidRDefault="00B343AC" w:rsidP="006F79D2">
      <w:pPr>
        <w:pStyle w:val="ConsPlusNormal"/>
        <w:ind w:left="4820"/>
        <w:jc w:val="center"/>
        <w:rPr>
          <w:sz w:val="28"/>
          <w:szCs w:val="28"/>
        </w:rPr>
      </w:pPr>
      <w:r w:rsidRPr="00903EC7">
        <w:rPr>
          <w:sz w:val="28"/>
          <w:szCs w:val="28"/>
        </w:rPr>
        <w:t xml:space="preserve">муниципального района </w:t>
      </w:r>
      <w:r w:rsidR="00C5096D" w:rsidRPr="00903EC7">
        <w:rPr>
          <w:sz w:val="28"/>
          <w:szCs w:val="28"/>
        </w:rPr>
        <w:t>«</w:t>
      </w:r>
      <w:r w:rsidRPr="00903EC7">
        <w:rPr>
          <w:sz w:val="28"/>
          <w:szCs w:val="28"/>
        </w:rPr>
        <w:t>Корткеросский»</w:t>
      </w:r>
    </w:p>
    <w:p w:rsidR="00B343AC" w:rsidRPr="00903EC7" w:rsidRDefault="006F79D2" w:rsidP="006F79D2">
      <w:pPr>
        <w:pStyle w:val="ConsPlusNormal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B343AC" w:rsidRPr="00903EC7">
        <w:rPr>
          <w:sz w:val="28"/>
          <w:szCs w:val="28"/>
        </w:rPr>
        <w:t>.</w:t>
      </w:r>
      <w:r w:rsidR="001A33F7" w:rsidRPr="00903EC7">
        <w:rPr>
          <w:sz w:val="28"/>
          <w:szCs w:val="28"/>
        </w:rPr>
        <w:t>0</w:t>
      </w:r>
      <w:r w:rsidR="005A01CD" w:rsidRPr="00903EC7">
        <w:rPr>
          <w:sz w:val="28"/>
          <w:szCs w:val="28"/>
        </w:rPr>
        <w:t>4</w:t>
      </w:r>
      <w:r w:rsidR="00B343AC" w:rsidRPr="00903EC7">
        <w:rPr>
          <w:sz w:val="28"/>
          <w:szCs w:val="28"/>
        </w:rPr>
        <w:t>.202</w:t>
      </w:r>
      <w:r w:rsidR="005A01CD" w:rsidRPr="00903EC7">
        <w:rPr>
          <w:sz w:val="28"/>
          <w:szCs w:val="28"/>
        </w:rPr>
        <w:t>2</w:t>
      </w:r>
      <w:r w:rsidR="00B343AC" w:rsidRPr="00903EC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566</w:t>
      </w:r>
    </w:p>
    <w:p w:rsidR="005A01CD" w:rsidRPr="00903EC7" w:rsidRDefault="006F04A9" w:rsidP="005A01CD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03EC7">
        <w:rPr>
          <w:b/>
          <w:bCs/>
          <w:sz w:val="28"/>
          <w:szCs w:val="28"/>
        </w:rPr>
        <w:t>орядок</w:t>
      </w:r>
    </w:p>
    <w:p w:rsidR="005A01CD" w:rsidRPr="00903EC7" w:rsidRDefault="006F04A9" w:rsidP="005A01CD">
      <w:pPr>
        <w:pStyle w:val="ConsPlusNormal"/>
        <w:jc w:val="center"/>
        <w:rPr>
          <w:b/>
          <w:bCs/>
          <w:sz w:val="28"/>
          <w:szCs w:val="28"/>
        </w:rPr>
      </w:pPr>
      <w:r w:rsidRPr="00903EC7">
        <w:rPr>
          <w:b/>
          <w:bCs/>
          <w:sz w:val="28"/>
          <w:szCs w:val="28"/>
        </w:rPr>
        <w:t>формирования и ведения перечня управляющих организаций</w:t>
      </w:r>
      <w:r>
        <w:rPr>
          <w:b/>
          <w:bCs/>
          <w:sz w:val="28"/>
          <w:szCs w:val="28"/>
        </w:rPr>
        <w:t xml:space="preserve"> </w:t>
      </w:r>
      <w:r w:rsidRPr="00903EC7">
        <w:rPr>
          <w:b/>
          <w:bCs/>
          <w:sz w:val="28"/>
          <w:szCs w:val="28"/>
        </w:rPr>
        <w:t>для управления многоквартирным домом, в отношении</w:t>
      </w:r>
      <w:r>
        <w:rPr>
          <w:b/>
          <w:bCs/>
          <w:sz w:val="28"/>
          <w:szCs w:val="28"/>
        </w:rPr>
        <w:t xml:space="preserve"> </w:t>
      </w:r>
      <w:r w:rsidRPr="00903EC7">
        <w:rPr>
          <w:b/>
          <w:bCs/>
          <w:sz w:val="28"/>
          <w:szCs w:val="28"/>
        </w:rPr>
        <w:t>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</w:t>
      </w:r>
      <w:r w:rsidR="00743FB3">
        <w:rPr>
          <w:b/>
          <w:bCs/>
          <w:sz w:val="28"/>
          <w:szCs w:val="28"/>
        </w:rPr>
        <w:t xml:space="preserve"> </w:t>
      </w:r>
      <w:r w:rsidRPr="00903EC7">
        <w:rPr>
          <w:b/>
          <w:bCs/>
          <w:sz w:val="28"/>
          <w:szCs w:val="28"/>
        </w:rPr>
        <w:t>управляющая организация</w:t>
      </w:r>
    </w:p>
    <w:p w:rsidR="00F9462C" w:rsidRPr="00903EC7" w:rsidRDefault="00F9462C" w:rsidP="005A01CD">
      <w:pPr>
        <w:pStyle w:val="ConsPlusNormal"/>
        <w:jc w:val="both"/>
        <w:rPr>
          <w:b/>
          <w:bCs/>
          <w:sz w:val="28"/>
          <w:szCs w:val="28"/>
        </w:rPr>
      </w:pPr>
    </w:p>
    <w:p w:rsidR="005A01CD" w:rsidRPr="00903EC7" w:rsidRDefault="005A01CD" w:rsidP="005A01CD">
      <w:pPr>
        <w:pStyle w:val="ConsPlusNormal"/>
        <w:ind w:firstLine="708"/>
        <w:jc w:val="both"/>
        <w:rPr>
          <w:sz w:val="28"/>
          <w:szCs w:val="28"/>
        </w:rPr>
      </w:pPr>
      <w:r w:rsidRPr="00903EC7">
        <w:rPr>
          <w:sz w:val="28"/>
          <w:szCs w:val="28"/>
        </w:rPr>
        <w:t xml:space="preserve">1. </w:t>
      </w:r>
      <w:proofErr w:type="gramStart"/>
      <w:r w:rsidRPr="00903EC7">
        <w:rPr>
          <w:sz w:val="28"/>
          <w:szCs w:val="28"/>
        </w:rPr>
        <w:t xml:space="preserve">Настоящий Порядок разработан в соответствии с </w:t>
      </w:r>
      <w:hyperlink r:id="rId11" w:history="1">
        <w:r w:rsidRPr="0075681A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75681A">
        <w:rPr>
          <w:sz w:val="28"/>
          <w:szCs w:val="28"/>
        </w:rPr>
        <w:t xml:space="preserve"> </w:t>
      </w:r>
      <w:r w:rsidRPr="00903EC7">
        <w:rPr>
          <w:sz w:val="28"/>
          <w:szCs w:val="28"/>
        </w:rPr>
        <w:t xml:space="preserve">Правительства Российской Федерации от 21.12.2018 </w:t>
      </w:r>
      <w:r w:rsidR="00743FB3">
        <w:rPr>
          <w:sz w:val="28"/>
          <w:szCs w:val="28"/>
        </w:rPr>
        <w:t>№</w:t>
      </w:r>
      <w:r w:rsidRPr="00903EC7">
        <w:rPr>
          <w:sz w:val="28"/>
          <w:szCs w:val="28"/>
        </w:rPr>
        <w:t xml:space="preserve">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Федерации».</w:t>
      </w:r>
      <w:proofErr w:type="gramEnd"/>
    </w:p>
    <w:p w:rsidR="005A01CD" w:rsidRPr="00903EC7" w:rsidRDefault="005A01CD" w:rsidP="005A01CD">
      <w:pPr>
        <w:pStyle w:val="ConsPlusNormal"/>
        <w:ind w:firstLine="708"/>
        <w:jc w:val="both"/>
        <w:rPr>
          <w:sz w:val="28"/>
          <w:szCs w:val="28"/>
        </w:rPr>
      </w:pPr>
      <w:r w:rsidRPr="00903EC7">
        <w:rPr>
          <w:sz w:val="28"/>
          <w:szCs w:val="28"/>
        </w:rPr>
        <w:t xml:space="preserve">2. </w:t>
      </w:r>
      <w:proofErr w:type="gramStart"/>
      <w:r w:rsidRPr="00903EC7">
        <w:rPr>
          <w:sz w:val="28"/>
          <w:szCs w:val="28"/>
        </w:rPr>
        <w:t xml:space="preserve">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- Перечень организаций) формируется уполномоченным органом и размещается в государственной информационной системе жилищно-коммунального хозяйства и на официальном сайте администрации </w:t>
      </w:r>
      <w:r w:rsidR="00323A5E" w:rsidRPr="00903EC7">
        <w:rPr>
          <w:sz w:val="28"/>
          <w:szCs w:val="28"/>
        </w:rPr>
        <w:t xml:space="preserve">муниципального образования </w:t>
      </w:r>
      <w:r w:rsidRPr="00903EC7">
        <w:rPr>
          <w:sz w:val="28"/>
          <w:szCs w:val="28"/>
        </w:rPr>
        <w:t>муниципального района «Корткеросский»</w:t>
      </w:r>
      <w:r w:rsidR="00323A5E" w:rsidRPr="00903EC7">
        <w:rPr>
          <w:sz w:val="28"/>
          <w:szCs w:val="28"/>
        </w:rPr>
        <w:t xml:space="preserve"> (далее</w:t>
      </w:r>
      <w:r w:rsidR="0075681A">
        <w:rPr>
          <w:sz w:val="28"/>
          <w:szCs w:val="28"/>
        </w:rPr>
        <w:t xml:space="preserve"> </w:t>
      </w:r>
      <w:r w:rsidR="00323A5E" w:rsidRPr="00903EC7">
        <w:rPr>
          <w:sz w:val="28"/>
          <w:szCs w:val="28"/>
        </w:rPr>
        <w:t>- МО МР «Корткеросский»)</w:t>
      </w:r>
      <w:r w:rsidRPr="00903EC7">
        <w:rPr>
          <w:sz w:val="28"/>
          <w:szCs w:val="28"/>
        </w:rPr>
        <w:t xml:space="preserve"> в</w:t>
      </w:r>
      <w:proofErr w:type="gramEnd"/>
      <w:r w:rsidRPr="00903EC7">
        <w:rPr>
          <w:sz w:val="28"/>
          <w:szCs w:val="28"/>
        </w:rPr>
        <w:t xml:space="preserve"> информационно-телекоммуникационной сети </w:t>
      </w:r>
      <w:r w:rsidR="0075681A">
        <w:rPr>
          <w:sz w:val="28"/>
          <w:szCs w:val="28"/>
        </w:rPr>
        <w:t>«</w:t>
      </w:r>
      <w:r w:rsidRPr="00903EC7">
        <w:rPr>
          <w:sz w:val="28"/>
          <w:szCs w:val="28"/>
        </w:rPr>
        <w:t>Интернет</w:t>
      </w:r>
      <w:r w:rsidR="0075681A">
        <w:rPr>
          <w:sz w:val="28"/>
          <w:szCs w:val="28"/>
        </w:rPr>
        <w:t>»</w:t>
      </w:r>
      <w:r w:rsidRPr="00903EC7">
        <w:rPr>
          <w:sz w:val="28"/>
          <w:szCs w:val="28"/>
        </w:rPr>
        <w:t>.</w:t>
      </w:r>
    </w:p>
    <w:p w:rsidR="005A01CD" w:rsidRPr="00903EC7" w:rsidRDefault="005A01CD" w:rsidP="005A01CD">
      <w:pPr>
        <w:pStyle w:val="ConsPlusNormal"/>
        <w:ind w:firstLine="708"/>
        <w:jc w:val="both"/>
        <w:rPr>
          <w:sz w:val="28"/>
          <w:szCs w:val="28"/>
        </w:rPr>
      </w:pPr>
      <w:r w:rsidRPr="00903EC7">
        <w:rPr>
          <w:sz w:val="28"/>
          <w:szCs w:val="28"/>
        </w:rPr>
        <w:t>3. В Перечень организаций включаются:</w:t>
      </w:r>
    </w:p>
    <w:p w:rsidR="005A01CD" w:rsidRPr="00903EC7" w:rsidRDefault="005A01CD" w:rsidP="005A01CD">
      <w:pPr>
        <w:pStyle w:val="ConsPlusNormal"/>
        <w:ind w:firstLine="708"/>
        <w:jc w:val="both"/>
        <w:rPr>
          <w:sz w:val="28"/>
          <w:szCs w:val="28"/>
        </w:rPr>
      </w:pPr>
      <w:r w:rsidRPr="00903EC7">
        <w:rPr>
          <w:sz w:val="28"/>
          <w:szCs w:val="28"/>
        </w:rPr>
        <w:t xml:space="preserve">3.1. Управляющие организации, предоставившие в уполномоченный </w:t>
      </w:r>
      <w:r w:rsidRPr="0075681A">
        <w:rPr>
          <w:sz w:val="28"/>
          <w:szCs w:val="28"/>
        </w:rPr>
        <w:t xml:space="preserve">орган </w:t>
      </w:r>
      <w:hyperlink w:anchor="P88" w:history="1">
        <w:r w:rsidRPr="0075681A">
          <w:rPr>
            <w:rStyle w:val="a3"/>
            <w:color w:val="auto"/>
            <w:sz w:val="28"/>
            <w:szCs w:val="28"/>
            <w:u w:val="none"/>
          </w:rPr>
          <w:t>заявление</w:t>
        </w:r>
      </w:hyperlink>
      <w:r w:rsidRPr="0075681A">
        <w:rPr>
          <w:sz w:val="28"/>
          <w:szCs w:val="28"/>
        </w:rPr>
        <w:t xml:space="preserve"> по форме с</w:t>
      </w:r>
      <w:r w:rsidRPr="00903EC7">
        <w:rPr>
          <w:sz w:val="28"/>
          <w:szCs w:val="28"/>
        </w:rPr>
        <w:t>огласно приложению 1 к настоящему Порядку о включении в Перечень организаций.</w:t>
      </w:r>
    </w:p>
    <w:p w:rsidR="005A01CD" w:rsidRPr="00903EC7" w:rsidRDefault="005A01CD" w:rsidP="005A01CD">
      <w:pPr>
        <w:pStyle w:val="ConsPlusNormal"/>
        <w:ind w:firstLine="708"/>
        <w:jc w:val="both"/>
        <w:rPr>
          <w:sz w:val="28"/>
          <w:szCs w:val="28"/>
        </w:rPr>
      </w:pPr>
      <w:r w:rsidRPr="00903EC7">
        <w:rPr>
          <w:sz w:val="28"/>
          <w:szCs w:val="28"/>
        </w:rPr>
        <w:t xml:space="preserve">3.2. </w:t>
      </w:r>
      <w:proofErr w:type="gramStart"/>
      <w:r w:rsidRPr="00903EC7">
        <w:rPr>
          <w:sz w:val="28"/>
          <w:szCs w:val="28"/>
        </w:rPr>
        <w:t xml:space="preserve">Управляющие организации, признанные участниками открытого конкурса по отбору управляющей организации для управления многоквартирным домом, расположенным на территории </w:t>
      </w:r>
      <w:r w:rsidR="00323A5E" w:rsidRPr="00903EC7">
        <w:rPr>
          <w:sz w:val="28"/>
          <w:szCs w:val="28"/>
        </w:rPr>
        <w:t xml:space="preserve">МО </w:t>
      </w:r>
      <w:r w:rsidRPr="00903EC7">
        <w:rPr>
          <w:sz w:val="28"/>
          <w:szCs w:val="28"/>
        </w:rPr>
        <w:t xml:space="preserve">МР «Корткеросский», в соответствии с протоколом рассмотрения заявок на участие в конкурсе по отбору управляющей организации для управления многоквартирным домом, </w:t>
      </w:r>
      <w:r w:rsidRPr="0009454A">
        <w:rPr>
          <w:sz w:val="28"/>
          <w:szCs w:val="28"/>
        </w:rPr>
        <w:t xml:space="preserve">предусмотренным </w:t>
      </w:r>
      <w:hyperlink r:id="rId12" w:history="1">
        <w:r w:rsidRPr="0009454A">
          <w:rPr>
            <w:rStyle w:val="a3"/>
            <w:color w:val="auto"/>
            <w:sz w:val="28"/>
            <w:szCs w:val="28"/>
            <w:u w:val="none"/>
          </w:rPr>
          <w:t>Правилами</w:t>
        </w:r>
      </w:hyperlink>
      <w:r w:rsidRPr="0009454A">
        <w:rPr>
          <w:sz w:val="28"/>
          <w:szCs w:val="28"/>
        </w:rPr>
        <w:t xml:space="preserve"> проведения органом местного самоуправления открытого конкурса по отбору</w:t>
      </w:r>
      <w:r w:rsidRPr="00903EC7">
        <w:rPr>
          <w:sz w:val="28"/>
          <w:szCs w:val="28"/>
        </w:rPr>
        <w:t xml:space="preserve"> управляющей организации для управления многоквартирным домом, утвержденными постановлением Правительства Российской Федерации от</w:t>
      </w:r>
      <w:proofErr w:type="gramEnd"/>
      <w:r w:rsidR="00743FB3">
        <w:rPr>
          <w:sz w:val="28"/>
          <w:szCs w:val="28"/>
        </w:rPr>
        <w:t xml:space="preserve"> </w:t>
      </w:r>
      <w:proofErr w:type="gramStart"/>
      <w:r w:rsidRPr="00903EC7">
        <w:rPr>
          <w:sz w:val="28"/>
          <w:szCs w:val="28"/>
        </w:rPr>
        <w:t xml:space="preserve">06.02.2006 </w:t>
      </w:r>
      <w:r w:rsidR="00743FB3">
        <w:rPr>
          <w:sz w:val="28"/>
          <w:szCs w:val="28"/>
        </w:rPr>
        <w:t>№</w:t>
      </w:r>
      <w:r w:rsidRPr="00903EC7">
        <w:rPr>
          <w:sz w:val="28"/>
          <w:szCs w:val="28"/>
        </w:rPr>
        <w:t xml:space="preserve"> 75 </w:t>
      </w:r>
      <w:r w:rsidR="0009454A">
        <w:rPr>
          <w:sz w:val="28"/>
          <w:szCs w:val="28"/>
        </w:rPr>
        <w:t>«</w:t>
      </w:r>
      <w:r w:rsidRPr="00903EC7">
        <w:rPr>
          <w:sz w:val="28"/>
          <w:szCs w:val="28"/>
        </w:rPr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09454A">
        <w:rPr>
          <w:sz w:val="28"/>
          <w:szCs w:val="28"/>
        </w:rPr>
        <w:t>»</w:t>
      </w:r>
      <w:r w:rsidRPr="00903EC7">
        <w:rPr>
          <w:sz w:val="28"/>
          <w:szCs w:val="28"/>
        </w:rPr>
        <w:t xml:space="preserve"> (далее - протокол рассмотрения заявок на участие </w:t>
      </w:r>
      <w:r w:rsidRPr="00903EC7">
        <w:rPr>
          <w:sz w:val="28"/>
          <w:szCs w:val="28"/>
        </w:rPr>
        <w:lastRenderedPageBreak/>
        <w:t>в конкурсе), одним из условий участия в котором является согласие управляющей организации на включение в перечень организаций, представляемое в порядке, предусмотренном указанными Правилами проведения органом местного самоуправления открытого конкурса по отбору управляющей организации для управления многоквартирным</w:t>
      </w:r>
      <w:proofErr w:type="gramEnd"/>
      <w:r w:rsidRPr="00903EC7">
        <w:rPr>
          <w:sz w:val="28"/>
          <w:szCs w:val="28"/>
        </w:rPr>
        <w:t xml:space="preserve"> домом.</w:t>
      </w:r>
    </w:p>
    <w:p w:rsidR="005A01CD" w:rsidRPr="00903EC7" w:rsidRDefault="005A01CD" w:rsidP="00323A5E">
      <w:pPr>
        <w:pStyle w:val="ConsPlusNormal"/>
        <w:ind w:firstLine="708"/>
        <w:jc w:val="both"/>
        <w:rPr>
          <w:sz w:val="28"/>
          <w:szCs w:val="28"/>
        </w:rPr>
      </w:pPr>
      <w:r w:rsidRPr="00903EC7">
        <w:rPr>
          <w:sz w:val="28"/>
          <w:szCs w:val="28"/>
        </w:rPr>
        <w:t xml:space="preserve">4. </w:t>
      </w:r>
      <w:hyperlink w:anchor="P176" w:history="1">
        <w:r w:rsidRPr="0009454A"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 w:rsidRPr="0009454A">
        <w:rPr>
          <w:sz w:val="28"/>
          <w:szCs w:val="28"/>
        </w:rPr>
        <w:t xml:space="preserve"> орг</w:t>
      </w:r>
      <w:r w:rsidRPr="00903EC7">
        <w:rPr>
          <w:sz w:val="28"/>
          <w:szCs w:val="28"/>
        </w:rPr>
        <w:t xml:space="preserve">анизаций ведется в электронном виде и </w:t>
      </w:r>
      <w:proofErr w:type="gramStart"/>
      <w:r w:rsidRPr="00903EC7">
        <w:rPr>
          <w:sz w:val="28"/>
          <w:szCs w:val="28"/>
        </w:rPr>
        <w:t>на бумажном носителе в хронологическом порядке в соответствии с датой подачи управляющими организациями заявлений о включении</w:t>
      </w:r>
      <w:proofErr w:type="gramEnd"/>
      <w:r w:rsidRPr="00903EC7">
        <w:rPr>
          <w:sz w:val="28"/>
          <w:szCs w:val="28"/>
        </w:rPr>
        <w:t xml:space="preserve"> их в Перечень организаций (датой составления протокола рассмотрения заявок на участие в конкурсе) по форме согласно приложению 2 к настоящему Порядку.</w:t>
      </w:r>
    </w:p>
    <w:p w:rsidR="005A01CD" w:rsidRPr="00903EC7" w:rsidRDefault="005A01CD" w:rsidP="00323A5E">
      <w:pPr>
        <w:pStyle w:val="ConsPlusNormal"/>
        <w:ind w:firstLine="708"/>
        <w:jc w:val="both"/>
        <w:rPr>
          <w:sz w:val="28"/>
          <w:szCs w:val="28"/>
        </w:rPr>
      </w:pPr>
      <w:r w:rsidRPr="00903EC7">
        <w:rPr>
          <w:sz w:val="28"/>
          <w:szCs w:val="28"/>
        </w:rPr>
        <w:t>5. Заявление о включении управляющей организации в Перечень организаций подается в уполномоченный орган одним из следующих способов:</w:t>
      </w:r>
    </w:p>
    <w:p w:rsidR="005A01CD" w:rsidRPr="00903EC7" w:rsidRDefault="005A01CD" w:rsidP="00323A5E">
      <w:pPr>
        <w:pStyle w:val="ConsPlusNormal"/>
        <w:ind w:firstLine="708"/>
        <w:jc w:val="both"/>
        <w:rPr>
          <w:sz w:val="28"/>
          <w:szCs w:val="28"/>
        </w:rPr>
      </w:pPr>
      <w:bookmarkStart w:id="0" w:name="P56"/>
      <w:bookmarkEnd w:id="0"/>
      <w:r w:rsidRPr="00903EC7">
        <w:rPr>
          <w:sz w:val="28"/>
          <w:szCs w:val="28"/>
        </w:rPr>
        <w:t>5.1. Почтовым отправлением по адресу: 16</w:t>
      </w:r>
      <w:r w:rsidR="00323A5E" w:rsidRPr="00903EC7">
        <w:rPr>
          <w:sz w:val="28"/>
          <w:szCs w:val="28"/>
        </w:rPr>
        <w:t>802</w:t>
      </w:r>
      <w:r w:rsidRPr="00903EC7">
        <w:rPr>
          <w:sz w:val="28"/>
          <w:szCs w:val="28"/>
        </w:rPr>
        <w:t xml:space="preserve">0, Республика Коми, </w:t>
      </w:r>
      <w:r w:rsidR="00323A5E" w:rsidRPr="00903EC7">
        <w:rPr>
          <w:sz w:val="28"/>
          <w:szCs w:val="28"/>
        </w:rPr>
        <w:t>Корткеросский район</w:t>
      </w:r>
      <w:r w:rsidRPr="00903EC7">
        <w:rPr>
          <w:sz w:val="28"/>
          <w:szCs w:val="28"/>
        </w:rPr>
        <w:t>,</w:t>
      </w:r>
      <w:r w:rsidR="0009454A">
        <w:rPr>
          <w:sz w:val="28"/>
          <w:szCs w:val="28"/>
        </w:rPr>
        <w:t xml:space="preserve"> </w:t>
      </w:r>
      <w:r w:rsidR="00323A5E" w:rsidRPr="00903EC7">
        <w:rPr>
          <w:sz w:val="28"/>
          <w:szCs w:val="28"/>
        </w:rPr>
        <w:t>с.</w:t>
      </w:r>
      <w:r w:rsidR="00743FB3">
        <w:rPr>
          <w:sz w:val="28"/>
          <w:szCs w:val="28"/>
        </w:rPr>
        <w:t xml:space="preserve"> </w:t>
      </w:r>
      <w:r w:rsidR="00323A5E" w:rsidRPr="00903EC7">
        <w:rPr>
          <w:sz w:val="28"/>
          <w:szCs w:val="28"/>
        </w:rPr>
        <w:t>Корткерос,</w:t>
      </w:r>
      <w:r w:rsidRPr="00903EC7">
        <w:rPr>
          <w:sz w:val="28"/>
          <w:szCs w:val="28"/>
        </w:rPr>
        <w:t xml:space="preserve"> ул.</w:t>
      </w:r>
      <w:r w:rsidR="00323A5E" w:rsidRPr="00903EC7">
        <w:rPr>
          <w:sz w:val="28"/>
          <w:szCs w:val="28"/>
        </w:rPr>
        <w:t xml:space="preserve"> Советская</w:t>
      </w:r>
      <w:r w:rsidRPr="00903EC7">
        <w:rPr>
          <w:sz w:val="28"/>
          <w:szCs w:val="28"/>
        </w:rPr>
        <w:t xml:space="preserve">, д. </w:t>
      </w:r>
      <w:r w:rsidR="00323A5E" w:rsidRPr="00903EC7">
        <w:rPr>
          <w:sz w:val="28"/>
          <w:szCs w:val="28"/>
        </w:rPr>
        <w:t>188</w:t>
      </w:r>
      <w:r w:rsidR="00CB3CC9">
        <w:rPr>
          <w:sz w:val="28"/>
          <w:szCs w:val="28"/>
        </w:rPr>
        <w:t>, кабинет</w:t>
      </w:r>
      <w:r w:rsidRPr="00903EC7">
        <w:rPr>
          <w:sz w:val="28"/>
          <w:szCs w:val="28"/>
        </w:rPr>
        <w:t xml:space="preserve"> </w:t>
      </w:r>
      <w:r w:rsidR="00CB3CC9">
        <w:rPr>
          <w:sz w:val="28"/>
          <w:szCs w:val="28"/>
        </w:rPr>
        <w:t>№</w:t>
      </w:r>
      <w:r w:rsidR="00743FB3">
        <w:rPr>
          <w:sz w:val="28"/>
          <w:szCs w:val="28"/>
        </w:rPr>
        <w:t xml:space="preserve"> </w:t>
      </w:r>
      <w:r w:rsidR="00323A5E" w:rsidRPr="00903EC7">
        <w:rPr>
          <w:sz w:val="28"/>
          <w:szCs w:val="28"/>
        </w:rPr>
        <w:t>6</w:t>
      </w:r>
      <w:r w:rsidRPr="00903EC7">
        <w:rPr>
          <w:sz w:val="28"/>
          <w:szCs w:val="28"/>
        </w:rPr>
        <w:t>;</w:t>
      </w:r>
    </w:p>
    <w:p w:rsidR="005A01CD" w:rsidRPr="00903EC7" w:rsidRDefault="005A01CD" w:rsidP="00323A5E">
      <w:pPr>
        <w:pStyle w:val="ConsPlusNormal"/>
        <w:ind w:firstLine="708"/>
        <w:jc w:val="both"/>
        <w:rPr>
          <w:sz w:val="28"/>
          <w:szCs w:val="28"/>
        </w:rPr>
      </w:pPr>
      <w:r w:rsidRPr="00903EC7">
        <w:rPr>
          <w:sz w:val="28"/>
          <w:szCs w:val="28"/>
        </w:rPr>
        <w:t xml:space="preserve">5.2. При личном обращении по адресу, указанному в </w:t>
      </w:r>
      <w:hyperlink w:anchor="P56" w:history="1">
        <w:r w:rsidRPr="0009454A">
          <w:rPr>
            <w:rStyle w:val="a3"/>
            <w:color w:val="auto"/>
            <w:sz w:val="28"/>
            <w:szCs w:val="28"/>
            <w:u w:val="none"/>
          </w:rPr>
          <w:t>пункте 5.1</w:t>
        </w:r>
      </w:hyperlink>
      <w:r w:rsidRPr="0009454A">
        <w:rPr>
          <w:sz w:val="28"/>
          <w:szCs w:val="28"/>
        </w:rPr>
        <w:t>.</w:t>
      </w:r>
      <w:r w:rsidRPr="00903EC7">
        <w:rPr>
          <w:sz w:val="28"/>
          <w:szCs w:val="28"/>
        </w:rPr>
        <w:t xml:space="preserve"> График работы уполномоченного органа: пн. - чт. - с 08:</w:t>
      </w:r>
      <w:r w:rsidR="00323A5E" w:rsidRPr="00903EC7">
        <w:rPr>
          <w:sz w:val="28"/>
          <w:szCs w:val="28"/>
        </w:rPr>
        <w:t>30</w:t>
      </w:r>
      <w:r w:rsidRPr="00903EC7">
        <w:rPr>
          <w:sz w:val="28"/>
          <w:szCs w:val="28"/>
        </w:rPr>
        <w:t xml:space="preserve"> до 17:00, пт. - с 08:</w:t>
      </w:r>
      <w:r w:rsidR="00323A5E" w:rsidRPr="00903EC7">
        <w:rPr>
          <w:sz w:val="28"/>
          <w:szCs w:val="28"/>
        </w:rPr>
        <w:t>30</w:t>
      </w:r>
      <w:r w:rsidRPr="00903EC7">
        <w:rPr>
          <w:sz w:val="28"/>
          <w:szCs w:val="28"/>
        </w:rPr>
        <w:t xml:space="preserve"> до 1</w:t>
      </w:r>
      <w:r w:rsidR="00323A5E" w:rsidRPr="00903EC7">
        <w:rPr>
          <w:sz w:val="28"/>
          <w:szCs w:val="28"/>
        </w:rPr>
        <w:t>5</w:t>
      </w:r>
      <w:r w:rsidRPr="00903EC7">
        <w:rPr>
          <w:sz w:val="28"/>
          <w:szCs w:val="28"/>
        </w:rPr>
        <w:t>:</w:t>
      </w:r>
      <w:r w:rsidR="00323A5E" w:rsidRPr="00903EC7">
        <w:rPr>
          <w:sz w:val="28"/>
          <w:szCs w:val="28"/>
        </w:rPr>
        <w:t>30</w:t>
      </w:r>
      <w:r w:rsidRPr="00903EC7">
        <w:rPr>
          <w:sz w:val="28"/>
          <w:szCs w:val="28"/>
        </w:rPr>
        <w:t>, обед с 1</w:t>
      </w:r>
      <w:r w:rsidR="00323A5E" w:rsidRPr="00903EC7">
        <w:rPr>
          <w:sz w:val="28"/>
          <w:szCs w:val="28"/>
        </w:rPr>
        <w:t>3</w:t>
      </w:r>
      <w:r w:rsidRPr="00903EC7">
        <w:rPr>
          <w:sz w:val="28"/>
          <w:szCs w:val="28"/>
        </w:rPr>
        <w:t>:</w:t>
      </w:r>
      <w:r w:rsidR="00323A5E" w:rsidRPr="00903EC7">
        <w:rPr>
          <w:sz w:val="28"/>
          <w:szCs w:val="28"/>
        </w:rPr>
        <w:t xml:space="preserve">00 </w:t>
      </w:r>
      <w:proofErr w:type="gramStart"/>
      <w:r w:rsidR="00323A5E" w:rsidRPr="00903EC7">
        <w:rPr>
          <w:sz w:val="28"/>
          <w:szCs w:val="28"/>
        </w:rPr>
        <w:t>до</w:t>
      </w:r>
      <w:proofErr w:type="gramEnd"/>
      <w:r w:rsidR="00323A5E" w:rsidRPr="00903EC7">
        <w:rPr>
          <w:sz w:val="28"/>
          <w:szCs w:val="28"/>
        </w:rPr>
        <w:t xml:space="preserve"> 14</w:t>
      </w:r>
      <w:r w:rsidRPr="00903EC7">
        <w:rPr>
          <w:sz w:val="28"/>
          <w:szCs w:val="28"/>
        </w:rPr>
        <w:t>:</w:t>
      </w:r>
      <w:r w:rsidR="00323A5E" w:rsidRPr="00903EC7">
        <w:rPr>
          <w:sz w:val="28"/>
          <w:szCs w:val="28"/>
        </w:rPr>
        <w:t>0</w:t>
      </w:r>
      <w:r w:rsidRPr="00903EC7">
        <w:rPr>
          <w:sz w:val="28"/>
          <w:szCs w:val="28"/>
        </w:rPr>
        <w:t xml:space="preserve">0, </w:t>
      </w:r>
      <w:proofErr w:type="gramStart"/>
      <w:r w:rsidRPr="00903EC7">
        <w:rPr>
          <w:sz w:val="28"/>
          <w:szCs w:val="28"/>
        </w:rPr>
        <w:t>суббота</w:t>
      </w:r>
      <w:proofErr w:type="gramEnd"/>
      <w:r w:rsidRPr="00903EC7">
        <w:rPr>
          <w:sz w:val="28"/>
          <w:szCs w:val="28"/>
        </w:rPr>
        <w:t>, воскресенье, праздничные дни - прием заявлений не ведется.</w:t>
      </w:r>
    </w:p>
    <w:p w:rsidR="005A01CD" w:rsidRPr="00903EC7" w:rsidRDefault="005A01CD" w:rsidP="00323A5E">
      <w:pPr>
        <w:pStyle w:val="ConsPlusNormal"/>
        <w:ind w:firstLine="708"/>
        <w:jc w:val="both"/>
        <w:rPr>
          <w:sz w:val="28"/>
          <w:szCs w:val="28"/>
        </w:rPr>
      </w:pPr>
      <w:r w:rsidRPr="00903EC7">
        <w:rPr>
          <w:sz w:val="28"/>
          <w:szCs w:val="28"/>
        </w:rPr>
        <w:t>5.3. В электронном виде на электронную почту уполномоченного органа в информационно-телекоммуникацион</w:t>
      </w:r>
      <w:r w:rsidR="00323A5E" w:rsidRPr="00903EC7">
        <w:rPr>
          <w:sz w:val="28"/>
          <w:szCs w:val="28"/>
        </w:rPr>
        <w:t xml:space="preserve">ной сети </w:t>
      </w:r>
      <w:r w:rsidR="0009454A">
        <w:rPr>
          <w:sz w:val="28"/>
          <w:szCs w:val="28"/>
        </w:rPr>
        <w:t>«</w:t>
      </w:r>
      <w:r w:rsidR="00323A5E" w:rsidRPr="00903EC7">
        <w:rPr>
          <w:sz w:val="28"/>
          <w:szCs w:val="28"/>
        </w:rPr>
        <w:t>Интернет</w:t>
      </w:r>
      <w:r w:rsidR="0009454A">
        <w:rPr>
          <w:sz w:val="28"/>
          <w:szCs w:val="28"/>
        </w:rPr>
        <w:t xml:space="preserve">» </w:t>
      </w:r>
      <w:hyperlink r:id="rId13" w:history="1">
        <w:r w:rsidR="00422C75" w:rsidRPr="0009454A">
          <w:rPr>
            <w:rStyle w:val="a3"/>
            <w:sz w:val="28"/>
            <w:szCs w:val="28"/>
            <w:lang w:val="en-US"/>
          </w:rPr>
          <w:t>gil</w:t>
        </w:r>
        <w:r w:rsidR="00422C75" w:rsidRPr="0009454A">
          <w:rPr>
            <w:rStyle w:val="a3"/>
            <w:sz w:val="28"/>
            <w:szCs w:val="28"/>
          </w:rPr>
          <w:t>.</w:t>
        </w:r>
        <w:r w:rsidR="00422C75" w:rsidRPr="0009454A">
          <w:rPr>
            <w:rStyle w:val="a3"/>
            <w:sz w:val="28"/>
            <w:szCs w:val="28"/>
            <w:lang w:val="en-US"/>
          </w:rPr>
          <w:t>politika</w:t>
        </w:r>
        <w:r w:rsidR="00422C75" w:rsidRPr="0009454A">
          <w:rPr>
            <w:rStyle w:val="a3"/>
            <w:sz w:val="28"/>
            <w:szCs w:val="28"/>
          </w:rPr>
          <w:t>@</w:t>
        </w:r>
        <w:r w:rsidR="00422C75" w:rsidRPr="0009454A">
          <w:rPr>
            <w:rStyle w:val="a3"/>
            <w:sz w:val="28"/>
            <w:szCs w:val="28"/>
            <w:lang w:val="en-US"/>
          </w:rPr>
          <w:t>mail</w:t>
        </w:r>
        <w:r w:rsidR="00422C75" w:rsidRPr="0009454A">
          <w:rPr>
            <w:rStyle w:val="a3"/>
            <w:sz w:val="28"/>
            <w:szCs w:val="28"/>
          </w:rPr>
          <w:t>.</w:t>
        </w:r>
        <w:r w:rsidR="00422C75" w:rsidRPr="0009454A">
          <w:rPr>
            <w:rStyle w:val="a3"/>
            <w:sz w:val="28"/>
            <w:szCs w:val="28"/>
            <w:lang w:val="en-US"/>
          </w:rPr>
          <w:t>ru</w:t>
        </w:r>
      </w:hyperlink>
      <w:r w:rsidR="00422C75" w:rsidRPr="0009454A">
        <w:rPr>
          <w:sz w:val="28"/>
          <w:szCs w:val="28"/>
        </w:rPr>
        <w:t>,</w:t>
      </w:r>
      <w:r w:rsidR="00422C75" w:rsidRPr="00903EC7">
        <w:rPr>
          <w:sz w:val="28"/>
          <w:szCs w:val="28"/>
        </w:rPr>
        <w:t xml:space="preserve"> </w:t>
      </w:r>
      <w:hyperlink r:id="rId14" w:history="1">
        <w:r w:rsidR="0009454A" w:rsidRPr="004B3A8B">
          <w:rPr>
            <w:rStyle w:val="a3"/>
            <w:sz w:val="28"/>
            <w:szCs w:val="28"/>
          </w:rPr>
          <w:t>mokortkeros@mail.ru</w:t>
        </w:r>
      </w:hyperlink>
      <w:r w:rsidRPr="00903EC7">
        <w:rPr>
          <w:sz w:val="28"/>
          <w:szCs w:val="28"/>
        </w:rPr>
        <w:t>.</w:t>
      </w:r>
      <w:r w:rsidR="0009454A">
        <w:rPr>
          <w:sz w:val="28"/>
          <w:szCs w:val="28"/>
        </w:rPr>
        <w:t xml:space="preserve"> </w:t>
      </w:r>
    </w:p>
    <w:p w:rsidR="005A01CD" w:rsidRPr="00903EC7" w:rsidRDefault="005A01CD" w:rsidP="00323A5E">
      <w:pPr>
        <w:pStyle w:val="ConsPlusNormal"/>
        <w:ind w:firstLine="708"/>
        <w:jc w:val="both"/>
        <w:rPr>
          <w:sz w:val="28"/>
          <w:szCs w:val="28"/>
        </w:rPr>
      </w:pPr>
      <w:r w:rsidRPr="00903EC7">
        <w:rPr>
          <w:sz w:val="28"/>
          <w:szCs w:val="28"/>
        </w:rPr>
        <w:t>6. Уполномоченный орган регистрирует заявление о включении управляющей организации в Перечень организаций в системе электронного документооборота в день его поступления.</w:t>
      </w:r>
    </w:p>
    <w:p w:rsidR="005A01CD" w:rsidRPr="00903EC7" w:rsidRDefault="005A01CD" w:rsidP="00323A5E">
      <w:pPr>
        <w:pStyle w:val="ConsPlusNormal"/>
        <w:ind w:firstLine="708"/>
        <w:jc w:val="both"/>
        <w:rPr>
          <w:sz w:val="28"/>
          <w:szCs w:val="28"/>
        </w:rPr>
      </w:pPr>
      <w:bookmarkStart w:id="1" w:name="P60"/>
      <w:bookmarkEnd w:id="1"/>
      <w:r w:rsidRPr="00903EC7">
        <w:rPr>
          <w:sz w:val="28"/>
          <w:szCs w:val="28"/>
        </w:rPr>
        <w:t>7. Перечень организаций подлежит актуализации уполномоченным органом не реже чем один раз в 5 лет, а также в срок, не превышающий 3 рабочих дней со дня наступления следующих событий:</w:t>
      </w:r>
    </w:p>
    <w:p w:rsidR="005A01CD" w:rsidRPr="00903EC7" w:rsidRDefault="005A01CD" w:rsidP="00323A5E">
      <w:pPr>
        <w:pStyle w:val="ConsPlusNormal"/>
        <w:ind w:firstLine="708"/>
        <w:jc w:val="both"/>
        <w:rPr>
          <w:sz w:val="28"/>
          <w:szCs w:val="28"/>
        </w:rPr>
      </w:pPr>
      <w:r w:rsidRPr="00903EC7">
        <w:rPr>
          <w:sz w:val="28"/>
          <w:szCs w:val="28"/>
        </w:rPr>
        <w:t>7.1. Аннулирование лицензии управляющей организации, включенной в Перечень организаций, на осуществление предпринимательской деятельности по управлению многоквартирными домами.</w:t>
      </w:r>
    </w:p>
    <w:p w:rsidR="005A01CD" w:rsidRPr="00903EC7" w:rsidRDefault="005A01CD" w:rsidP="00323A5E">
      <w:pPr>
        <w:pStyle w:val="ConsPlusNormal"/>
        <w:ind w:firstLine="708"/>
        <w:jc w:val="both"/>
        <w:rPr>
          <w:sz w:val="28"/>
          <w:szCs w:val="28"/>
        </w:rPr>
      </w:pPr>
      <w:r w:rsidRPr="00903EC7">
        <w:rPr>
          <w:sz w:val="28"/>
          <w:szCs w:val="28"/>
        </w:rPr>
        <w:t xml:space="preserve">7.2. </w:t>
      </w:r>
      <w:proofErr w:type="gramStart"/>
      <w:r w:rsidRPr="00903EC7">
        <w:rPr>
          <w:sz w:val="28"/>
          <w:szCs w:val="28"/>
        </w:rPr>
        <w:t xml:space="preserve">Истечение срока действия лицензии управляющей организации, включенной в Перечень организаций, на осуществление предпринимательской деятельности по управлению многоквартирными домами при отсутствии решения о продлении срока действия лицензии, принятого лицензирующим органом в соответствии </w:t>
      </w:r>
      <w:r w:rsidRPr="0009454A">
        <w:rPr>
          <w:sz w:val="28"/>
          <w:szCs w:val="28"/>
        </w:rPr>
        <w:t xml:space="preserve">с </w:t>
      </w:r>
      <w:hyperlink r:id="rId15" w:history="1">
        <w:r w:rsidRPr="0009454A">
          <w:rPr>
            <w:rStyle w:val="a3"/>
            <w:color w:val="auto"/>
            <w:sz w:val="28"/>
            <w:szCs w:val="28"/>
            <w:u w:val="none"/>
          </w:rPr>
          <w:t>пунктом 17</w:t>
        </w:r>
      </w:hyperlink>
      <w:r w:rsidRPr="00903EC7">
        <w:rPr>
          <w:sz w:val="28"/>
          <w:szCs w:val="28"/>
        </w:rPr>
        <w:t xml:space="preserve"> Положения о лицензировании предпринимательской деятельности по управлению многоквартирными домами, утвержденного постановлением Правительства Российской Федерации от 28.10.2014 </w:t>
      </w:r>
      <w:r w:rsidR="00743FB3">
        <w:rPr>
          <w:sz w:val="28"/>
          <w:szCs w:val="28"/>
        </w:rPr>
        <w:t>№</w:t>
      </w:r>
      <w:r w:rsidRPr="00903EC7">
        <w:rPr>
          <w:sz w:val="28"/>
          <w:szCs w:val="28"/>
        </w:rPr>
        <w:t xml:space="preserve"> 1110 "О лицензировании предпринимательской деятельности по управлению многоквартирными домами".</w:t>
      </w:r>
      <w:proofErr w:type="gramEnd"/>
    </w:p>
    <w:p w:rsidR="005A01CD" w:rsidRPr="00903EC7" w:rsidRDefault="005A01CD" w:rsidP="00323A5E">
      <w:pPr>
        <w:pStyle w:val="ConsPlusNormal"/>
        <w:ind w:firstLine="708"/>
        <w:jc w:val="both"/>
        <w:rPr>
          <w:sz w:val="28"/>
          <w:szCs w:val="28"/>
        </w:rPr>
      </w:pPr>
      <w:r w:rsidRPr="00903EC7">
        <w:rPr>
          <w:sz w:val="28"/>
          <w:szCs w:val="28"/>
        </w:rPr>
        <w:t>7.3. Поступление заявления управляющей организации о включении ее в Перечень организаций.</w:t>
      </w:r>
    </w:p>
    <w:p w:rsidR="005A01CD" w:rsidRPr="00903EC7" w:rsidRDefault="005A01CD" w:rsidP="00323A5E">
      <w:pPr>
        <w:pStyle w:val="ConsPlusNormal"/>
        <w:ind w:firstLine="708"/>
        <w:jc w:val="both"/>
        <w:rPr>
          <w:sz w:val="28"/>
          <w:szCs w:val="28"/>
        </w:rPr>
      </w:pPr>
      <w:r w:rsidRPr="00903EC7">
        <w:rPr>
          <w:sz w:val="28"/>
          <w:szCs w:val="28"/>
        </w:rPr>
        <w:t>7.4. Составление протокола рассмотрения заявок на участие в конкурсе.</w:t>
      </w:r>
    </w:p>
    <w:p w:rsidR="005A01CD" w:rsidRPr="00903EC7" w:rsidRDefault="005A01CD" w:rsidP="00323A5E">
      <w:pPr>
        <w:pStyle w:val="ConsPlusNormal"/>
        <w:ind w:firstLine="708"/>
        <w:jc w:val="both"/>
        <w:rPr>
          <w:sz w:val="28"/>
          <w:szCs w:val="28"/>
        </w:rPr>
      </w:pPr>
      <w:r w:rsidRPr="00903EC7">
        <w:rPr>
          <w:sz w:val="28"/>
          <w:szCs w:val="28"/>
        </w:rPr>
        <w:t>7.5. Поступление заявления управляющей организации об исключении ее из Перечня организаций.</w:t>
      </w:r>
    </w:p>
    <w:p w:rsidR="00F9462C" w:rsidRPr="00903EC7" w:rsidRDefault="00F9462C" w:rsidP="00F9462C">
      <w:pPr>
        <w:pStyle w:val="ConsPlusNormal"/>
        <w:jc w:val="right"/>
        <w:outlineLvl w:val="1"/>
        <w:rPr>
          <w:sz w:val="28"/>
          <w:szCs w:val="28"/>
        </w:rPr>
      </w:pPr>
      <w:r w:rsidRPr="00903EC7">
        <w:rPr>
          <w:sz w:val="28"/>
          <w:szCs w:val="28"/>
        </w:rPr>
        <w:lastRenderedPageBreak/>
        <w:t>Приложение 1</w:t>
      </w:r>
    </w:p>
    <w:p w:rsidR="00F9462C" w:rsidRPr="00903EC7" w:rsidRDefault="00F9462C" w:rsidP="00F9462C">
      <w:pPr>
        <w:pStyle w:val="ConsPlusNormal"/>
        <w:jc w:val="right"/>
        <w:rPr>
          <w:sz w:val="28"/>
          <w:szCs w:val="28"/>
        </w:rPr>
      </w:pPr>
      <w:r w:rsidRPr="00903EC7">
        <w:rPr>
          <w:sz w:val="28"/>
          <w:szCs w:val="28"/>
        </w:rPr>
        <w:t>к Порядку</w:t>
      </w:r>
    </w:p>
    <w:p w:rsidR="00422C75" w:rsidRPr="00903EC7" w:rsidRDefault="00422C75" w:rsidP="00D8604B">
      <w:pPr>
        <w:pStyle w:val="ConsPlusNormal"/>
        <w:jc w:val="right"/>
        <w:rPr>
          <w:sz w:val="28"/>
          <w:szCs w:val="28"/>
        </w:rPr>
      </w:pPr>
      <w:r w:rsidRPr="00903EC7">
        <w:rPr>
          <w:sz w:val="28"/>
          <w:szCs w:val="28"/>
        </w:rPr>
        <w:t>формирования и ведения перечня</w:t>
      </w:r>
    </w:p>
    <w:p w:rsidR="00422C75" w:rsidRPr="00903EC7" w:rsidRDefault="00422C75" w:rsidP="00D8604B">
      <w:pPr>
        <w:pStyle w:val="ConsPlusNormal"/>
        <w:jc w:val="right"/>
        <w:rPr>
          <w:sz w:val="28"/>
          <w:szCs w:val="28"/>
        </w:rPr>
      </w:pPr>
      <w:r w:rsidRPr="00903EC7">
        <w:rPr>
          <w:sz w:val="28"/>
          <w:szCs w:val="28"/>
        </w:rPr>
        <w:t>управляющих организаций</w:t>
      </w:r>
    </w:p>
    <w:p w:rsidR="00422C75" w:rsidRPr="00903EC7" w:rsidRDefault="00422C75" w:rsidP="00D8604B">
      <w:pPr>
        <w:pStyle w:val="ConsPlusNormal"/>
        <w:jc w:val="right"/>
        <w:rPr>
          <w:sz w:val="28"/>
          <w:szCs w:val="28"/>
        </w:rPr>
      </w:pPr>
      <w:r w:rsidRPr="00903EC7">
        <w:rPr>
          <w:sz w:val="28"/>
          <w:szCs w:val="28"/>
        </w:rPr>
        <w:t>многоквартирным домом,</w:t>
      </w:r>
    </w:p>
    <w:p w:rsidR="00422C75" w:rsidRPr="00903EC7" w:rsidRDefault="00422C75" w:rsidP="00D8604B">
      <w:pPr>
        <w:pStyle w:val="ConsPlusNormal"/>
        <w:jc w:val="right"/>
        <w:rPr>
          <w:sz w:val="28"/>
          <w:szCs w:val="28"/>
        </w:rPr>
      </w:pPr>
      <w:r w:rsidRPr="00903EC7">
        <w:rPr>
          <w:sz w:val="28"/>
          <w:szCs w:val="28"/>
        </w:rPr>
        <w:t xml:space="preserve">в </w:t>
      </w:r>
      <w:proofErr w:type="gramStart"/>
      <w:r w:rsidRPr="00903EC7">
        <w:rPr>
          <w:sz w:val="28"/>
          <w:szCs w:val="28"/>
        </w:rPr>
        <w:t>отношении</w:t>
      </w:r>
      <w:proofErr w:type="gramEnd"/>
      <w:r w:rsidRPr="00903EC7">
        <w:rPr>
          <w:sz w:val="28"/>
          <w:szCs w:val="28"/>
        </w:rPr>
        <w:t xml:space="preserve"> которого</w:t>
      </w:r>
    </w:p>
    <w:p w:rsidR="00422C75" w:rsidRPr="00903EC7" w:rsidRDefault="00422C75" w:rsidP="00D8604B">
      <w:pPr>
        <w:pStyle w:val="ConsPlusNormal"/>
        <w:jc w:val="right"/>
        <w:rPr>
          <w:sz w:val="28"/>
          <w:szCs w:val="28"/>
        </w:rPr>
      </w:pPr>
      <w:r w:rsidRPr="00903EC7">
        <w:rPr>
          <w:sz w:val="28"/>
          <w:szCs w:val="28"/>
        </w:rPr>
        <w:t>собственниками помещений</w:t>
      </w:r>
    </w:p>
    <w:p w:rsidR="00422C75" w:rsidRPr="00903EC7" w:rsidRDefault="00422C75" w:rsidP="00D8604B">
      <w:pPr>
        <w:pStyle w:val="ConsPlusNormal"/>
        <w:jc w:val="right"/>
        <w:rPr>
          <w:sz w:val="28"/>
          <w:szCs w:val="28"/>
        </w:rPr>
      </w:pPr>
      <w:r w:rsidRPr="00903EC7">
        <w:rPr>
          <w:sz w:val="28"/>
          <w:szCs w:val="28"/>
        </w:rPr>
        <w:t>в многоквартирном доме</w:t>
      </w:r>
    </w:p>
    <w:p w:rsidR="00422C75" w:rsidRPr="00903EC7" w:rsidRDefault="00422C75" w:rsidP="00D8604B">
      <w:pPr>
        <w:pStyle w:val="ConsPlusNormal"/>
        <w:jc w:val="right"/>
        <w:rPr>
          <w:sz w:val="28"/>
          <w:szCs w:val="28"/>
        </w:rPr>
      </w:pPr>
      <w:r w:rsidRPr="00903EC7">
        <w:rPr>
          <w:sz w:val="28"/>
          <w:szCs w:val="28"/>
        </w:rPr>
        <w:t>не выбран способ управления</w:t>
      </w:r>
    </w:p>
    <w:p w:rsidR="00422C75" w:rsidRPr="00903EC7" w:rsidRDefault="00422C75" w:rsidP="00D8604B">
      <w:pPr>
        <w:pStyle w:val="ConsPlusNormal"/>
        <w:jc w:val="right"/>
        <w:rPr>
          <w:sz w:val="28"/>
          <w:szCs w:val="28"/>
        </w:rPr>
      </w:pPr>
      <w:r w:rsidRPr="00903EC7">
        <w:rPr>
          <w:sz w:val="28"/>
          <w:szCs w:val="28"/>
        </w:rPr>
        <w:t xml:space="preserve">таким домом или </w:t>
      </w:r>
      <w:proofErr w:type="gramStart"/>
      <w:r w:rsidRPr="00903EC7">
        <w:rPr>
          <w:sz w:val="28"/>
          <w:szCs w:val="28"/>
        </w:rPr>
        <w:t>выбранный</w:t>
      </w:r>
      <w:proofErr w:type="gramEnd"/>
    </w:p>
    <w:p w:rsidR="00422C75" w:rsidRPr="00903EC7" w:rsidRDefault="00422C75" w:rsidP="00D8604B">
      <w:pPr>
        <w:pStyle w:val="ConsPlusNormal"/>
        <w:jc w:val="right"/>
        <w:rPr>
          <w:sz w:val="28"/>
          <w:szCs w:val="28"/>
        </w:rPr>
      </w:pPr>
      <w:r w:rsidRPr="00903EC7">
        <w:rPr>
          <w:sz w:val="28"/>
          <w:szCs w:val="28"/>
        </w:rPr>
        <w:t>способ управления</w:t>
      </w:r>
    </w:p>
    <w:p w:rsidR="00422C75" w:rsidRPr="00903EC7" w:rsidRDefault="00422C75" w:rsidP="00D8604B">
      <w:pPr>
        <w:pStyle w:val="ConsPlusNormal"/>
        <w:jc w:val="right"/>
        <w:rPr>
          <w:sz w:val="28"/>
          <w:szCs w:val="28"/>
        </w:rPr>
      </w:pPr>
      <w:r w:rsidRPr="00903EC7">
        <w:rPr>
          <w:sz w:val="28"/>
          <w:szCs w:val="28"/>
        </w:rPr>
        <w:t>не реализован, не определена</w:t>
      </w:r>
    </w:p>
    <w:p w:rsidR="00F9462C" w:rsidRPr="00903EC7" w:rsidRDefault="00422C75" w:rsidP="00D8604B">
      <w:pPr>
        <w:pStyle w:val="ConsPlusNormal"/>
        <w:jc w:val="right"/>
        <w:rPr>
          <w:sz w:val="28"/>
          <w:szCs w:val="28"/>
        </w:rPr>
      </w:pPr>
      <w:r w:rsidRPr="00903EC7">
        <w:rPr>
          <w:sz w:val="28"/>
          <w:szCs w:val="28"/>
        </w:rPr>
        <w:t>управляющая организация</w:t>
      </w:r>
    </w:p>
    <w:p w:rsidR="00F9462C" w:rsidRPr="00903EC7" w:rsidRDefault="00F9462C" w:rsidP="00F9462C">
      <w:pPr>
        <w:pStyle w:val="ConsPlusNormal"/>
        <w:rPr>
          <w:sz w:val="28"/>
          <w:szCs w:val="28"/>
        </w:rPr>
      </w:pPr>
    </w:p>
    <w:p w:rsidR="00D8604B" w:rsidRPr="00903EC7" w:rsidRDefault="00D8604B" w:rsidP="00D8604B">
      <w:pPr>
        <w:pStyle w:val="ConsPlusNormal"/>
        <w:jc w:val="center"/>
        <w:rPr>
          <w:sz w:val="28"/>
          <w:szCs w:val="28"/>
        </w:rPr>
      </w:pPr>
      <w:r w:rsidRPr="00903EC7">
        <w:rPr>
          <w:sz w:val="28"/>
          <w:szCs w:val="28"/>
        </w:rPr>
        <w:t>ЗАЯВЛЕНИЕ</w:t>
      </w:r>
    </w:p>
    <w:p w:rsidR="00D8604B" w:rsidRPr="00903EC7" w:rsidRDefault="00D8604B" w:rsidP="00D8604B">
      <w:pPr>
        <w:pStyle w:val="ConsPlusNormal"/>
        <w:jc w:val="center"/>
        <w:rPr>
          <w:sz w:val="28"/>
          <w:szCs w:val="28"/>
        </w:rPr>
      </w:pPr>
      <w:r w:rsidRPr="00903EC7">
        <w:rPr>
          <w:sz w:val="28"/>
          <w:szCs w:val="28"/>
        </w:rPr>
        <w:t>о включении управляющей организации в Перечень организаций</w:t>
      </w:r>
    </w:p>
    <w:p w:rsidR="00D8604B" w:rsidRPr="00903EC7" w:rsidRDefault="00D8604B" w:rsidP="00D8604B">
      <w:pPr>
        <w:pStyle w:val="ConsPlusNormal"/>
        <w:jc w:val="center"/>
        <w:rPr>
          <w:sz w:val="28"/>
          <w:szCs w:val="28"/>
        </w:rPr>
      </w:pPr>
      <w:r w:rsidRPr="00903EC7">
        <w:rPr>
          <w:sz w:val="28"/>
          <w:szCs w:val="28"/>
        </w:rPr>
        <w:t>для управления многоквартирным домом, в отношении которого</w:t>
      </w:r>
    </w:p>
    <w:p w:rsidR="00D8604B" w:rsidRPr="00903EC7" w:rsidRDefault="00D8604B" w:rsidP="00D8604B">
      <w:pPr>
        <w:pStyle w:val="ConsPlusNormal"/>
        <w:jc w:val="center"/>
        <w:rPr>
          <w:sz w:val="28"/>
          <w:szCs w:val="28"/>
        </w:rPr>
      </w:pPr>
      <w:r w:rsidRPr="00903EC7">
        <w:rPr>
          <w:sz w:val="28"/>
          <w:szCs w:val="28"/>
        </w:rPr>
        <w:t xml:space="preserve">собственниками помещений в многоквартирном доме не </w:t>
      </w:r>
      <w:proofErr w:type="gramStart"/>
      <w:r w:rsidRPr="00903EC7">
        <w:rPr>
          <w:sz w:val="28"/>
          <w:szCs w:val="28"/>
        </w:rPr>
        <w:t>выбран</w:t>
      </w:r>
      <w:proofErr w:type="gramEnd"/>
    </w:p>
    <w:p w:rsidR="00D8604B" w:rsidRPr="00903EC7" w:rsidRDefault="00D8604B" w:rsidP="00D8604B">
      <w:pPr>
        <w:pStyle w:val="ConsPlusNormal"/>
        <w:jc w:val="center"/>
        <w:rPr>
          <w:sz w:val="28"/>
          <w:szCs w:val="28"/>
        </w:rPr>
      </w:pPr>
      <w:r w:rsidRPr="00903EC7">
        <w:rPr>
          <w:sz w:val="28"/>
          <w:szCs w:val="28"/>
        </w:rPr>
        <w:t>способ управления таким домом или выбранный способ</w:t>
      </w:r>
    </w:p>
    <w:p w:rsidR="00D8604B" w:rsidRPr="00903EC7" w:rsidRDefault="00D8604B" w:rsidP="00D8604B">
      <w:pPr>
        <w:pStyle w:val="ConsPlusNormal"/>
        <w:jc w:val="center"/>
        <w:rPr>
          <w:sz w:val="28"/>
          <w:szCs w:val="28"/>
        </w:rPr>
      </w:pPr>
      <w:r w:rsidRPr="00903EC7">
        <w:rPr>
          <w:sz w:val="28"/>
          <w:szCs w:val="28"/>
        </w:rPr>
        <w:t xml:space="preserve">управления не </w:t>
      </w:r>
      <w:proofErr w:type="gramStart"/>
      <w:r w:rsidRPr="00903EC7">
        <w:rPr>
          <w:sz w:val="28"/>
          <w:szCs w:val="28"/>
        </w:rPr>
        <w:t>реализован</w:t>
      </w:r>
      <w:proofErr w:type="gramEnd"/>
      <w:r w:rsidRPr="00903EC7">
        <w:rPr>
          <w:sz w:val="28"/>
          <w:szCs w:val="28"/>
        </w:rPr>
        <w:t>, не определена</w:t>
      </w:r>
    </w:p>
    <w:p w:rsidR="00D8604B" w:rsidRPr="00903EC7" w:rsidRDefault="00D8604B" w:rsidP="00D8604B">
      <w:pPr>
        <w:pStyle w:val="ConsPlusNormal"/>
        <w:jc w:val="center"/>
        <w:rPr>
          <w:sz w:val="28"/>
          <w:szCs w:val="28"/>
        </w:rPr>
      </w:pPr>
      <w:r w:rsidRPr="00903EC7">
        <w:rPr>
          <w:sz w:val="28"/>
          <w:szCs w:val="28"/>
        </w:rPr>
        <w:t>управляющая организация</w:t>
      </w:r>
    </w:p>
    <w:p w:rsidR="00D8604B" w:rsidRPr="00903EC7" w:rsidRDefault="00D8604B" w:rsidP="00D8604B">
      <w:pPr>
        <w:pStyle w:val="ConsPlusNormal"/>
        <w:rPr>
          <w:sz w:val="28"/>
          <w:szCs w:val="28"/>
        </w:rPr>
      </w:pPr>
    </w:p>
    <w:p w:rsidR="00D8604B" w:rsidRPr="00903EC7" w:rsidRDefault="00D8604B" w:rsidP="00D8604B">
      <w:pPr>
        <w:pStyle w:val="ConsPlusNormal"/>
        <w:jc w:val="right"/>
        <w:rPr>
          <w:sz w:val="28"/>
          <w:szCs w:val="28"/>
        </w:rPr>
      </w:pPr>
      <w:r w:rsidRPr="00903EC7">
        <w:rPr>
          <w:sz w:val="28"/>
          <w:szCs w:val="28"/>
        </w:rPr>
        <w:t xml:space="preserve">                                         В администрацию</w:t>
      </w:r>
    </w:p>
    <w:p w:rsidR="00D8604B" w:rsidRPr="00903EC7" w:rsidRDefault="00D8604B" w:rsidP="00D8604B">
      <w:pPr>
        <w:pStyle w:val="ConsPlusNormal"/>
        <w:jc w:val="right"/>
        <w:rPr>
          <w:sz w:val="28"/>
          <w:szCs w:val="28"/>
        </w:rPr>
      </w:pPr>
      <w:r w:rsidRPr="00903EC7">
        <w:rPr>
          <w:sz w:val="28"/>
          <w:szCs w:val="28"/>
        </w:rPr>
        <w:t xml:space="preserve">                            МО МР</w:t>
      </w:r>
      <w:r w:rsidR="00743FB3">
        <w:rPr>
          <w:sz w:val="28"/>
          <w:szCs w:val="28"/>
        </w:rPr>
        <w:t xml:space="preserve"> </w:t>
      </w:r>
      <w:r w:rsidRPr="00903EC7">
        <w:rPr>
          <w:sz w:val="28"/>
          <w:szCs w:val="28"/>
        </w:rPr>
        <w:t>«Корткеросский»</w:t>
      </w:r>
    </w:p>
    <w:p w:rsidR="00D8604B" w:rsidRPr="00903EC7" w:rsidRDefault="00D8604B" w:rsidP="00D8604B">
      <w:pPr>
        <w:pStyle w:val="ConsPlusNormal"/>
        <w:jc w:val="right"/>
        <w:rPr>
          <w:sz w:val="28"/>
          <w:szCs w:val="28"/>
        </w:rPr>
      </w:pPr>
      <w:r w:rsidRPr="00903EC7">
        <w:rPr>
          <w:sz w:val="28"/>
          <w:szCs w:val="28"/>
        </w:rPr>
        <w:t xml:space="preserve">                                         от _______________________________</w:t>
      </w:r>
    </w:p>
    <w:p w:rsidR="00D8604B" w:rsidRPr="00903EC7" w:rsidRDefault="00D8604B" w:rsidP="00D8604B">
      <w:pPr>
        <w:pStyle w:val="ConsPlusNormal"/>
        <w:jc w:val="right"/>
        <w:rPr>
          <w:sz w:val="28"/>
          <w:szCs w:val="28"/>
        </w:rPr>
      </w:pPr>
      <w:r w:rsidRPr="00903EC7">
        <w:rPr>
          <w:sz w:val="28"/>
          <w:szCs w:val="28"/>
        </w:rPr>
        <w:t xml:space="preserve">                                          _________________________________</w:t>
      </w:r>
    </w:p>
    <w:p w:rsidR="00D8604B" w:rsidRPr="00903EC7" w:rsidRDefault="00D8604B" w:rsidP="00D8604B">
      <w:pPr>
        <w:pStyle w:val="ConsPlusNormal"/>
        <w:jc w:val="right"/>
        <w:rPr>
          <w:sz w:val="28"/>
          <w:szCs w:val="28"/>
        </w:rPr>
      </w:pPr>
      <w:proofErr w:type="gramStart"/>
      <w:r w:rsidRPr="00903EC7">
        <w:rPr>
          <w:sz w:val="28"/>
          <w:szCs w:val="28"/>
        </w:rPr>
        <w:t>(организационно-правовая форма,</w:t>
      </w:r>
      <w:proofErr w:type="gramEnd"/>
    </w:p>
    <w:p w:rsidR="00D8604B" w:rsidRPr="00903EC7" w:rsidRDefault="00D8604B" w:rsidP="00D8604B">
      <w:pPr>
        <w:pStyle w:val="ConsPlusNormal"/>
        <w:jc w:val="right"/>
        <w:rPr>
          <w:sz w:val="28"/>
          <w:szCs w:val="28"/>
        </w:rPr>
      </w:pPr>
      <w:r w:rsidRPr="00903EC7">
        <w:rPr>
          <w:sz w:val="28"/>
          <w:szCs w:val="28"/>
        </w:rPr>
        <w:t xml:space="preserve">                                                  наименование организации,</w:t>
      </w:r>
    </w:p>
    <w:p w:rsidR="00D8604B" w:rsidRPr="00903EC7" w:rsidRDefault="00D8604B" w:rsidP="00D8604B">
      <w:pPr>
        <w:pStyle w:val="ConsPlusNormal"/>
        <w:jc w:val="right"/>
        <w:rPr>
          <w:sz w:val="28"/>
          <w:szCs w:val="28"/>
        </w:rPr>
      </w:pPr>
      <w:proofErr w:type="gramStart"/>
      <w:r w:rsidRPr="00903EC7">
        <w:rPr>
          <w:sz w:val="28"/>
          <w:szCs w:val="28"/>
        </w:rPr>
        <w:t>ОГРН, ИНН)</w:t>
      </w:r>
      <w:proofErr w:type="gramEnd"/>
    </w:p>
    <w:p w:rsidR="00D8604B" w:rsidRPr="00903EC7" w:rsidRDefault="00D8604B" w:rsidP="00D8604B">
      <w:pPr>
        <w:pStyle w:val="ConsPlusNormal"/>
        <w:jc w:val="right"/>
        <w:rPr>
          <w:sz w:val="28"/>
          <w:szCs w:val="28"/>
        </w:rPr>
      </w:pPr>
    </w:p>
    <w:p w:rsidR="00D8604B" w:rsidRPr="00903EC7" w:rsidRDefault="00D8604B" w:rsidP="00D8604B">
      <w:pPr>
        <w:pStyle w:val="ConsPlusNormal"/>
        <w:jc w:val="right"/>
        <w:rPr>
          <w:sz w:val="28"/>
          <w:szCs w:val="28"/>
        </w:rPr>
      </w:pPr>
      <w:r w:rsidRPr="00903EC7">
        <w:rPr>
          <w:sz w:val="28"/>
          <w:szCs w:val="28"/>
        </w:rPr>
        <w:t xml:space="preserve">                                                          Юридический адрес</w:t>
      </w:r>
    </w:p>
    <w:p w:rsidR="00D8604B" w:rsidRPr="00903EC7" w:rsidRDefault="00D8604B" w:rsidP="00D8604B">
      <w:pPr>
        <w:pStyle w:val="ConsPlusNormal"/>
        <w:jc w:val="right"/>
        <w:rPr>
          <w:sz w:val="28"/>
          <w:szCs w:val="28"/>
        </w:rPr>
      </w:pPr>
      <w:proofErr w:type="gramStart"/>
      <w:r w:rsidRPr="00903EC7">
        <w:rPr>
          <w:sz w:val="28"/>
          <w:szCs w:val="28"/>
        </w:rPr>
        <w:t>(адрес фактического</w:t>
      </w:r>
      <w:proofErr w:type="gramEnd"/>
    </w:p>
    <w:p w:rsidR="00D8604B" w:rsidRPr="00903EC7" w:rsidRDefault="00D8604B" w:rsidP="00D8604B">
      <w:pPr>
        <w:pStyle w:val="ConsPlusNormal"/>
        <w:jc w:val="right"/>
        <w:rPr>
          <w:sz w:val="28"/>
          <w:szCs w:val="28"/>
        </w:rPr>
      </w:pPr>
      <w:r w:rsidRPr="00903EC7">
        <w:rPr>
          <w:sz w:val="28"/>
          <w:szCs w:val="28"/>
        </w:rPr>
        <w:t xml:space="preserve">                                                          местонахождения):</w:t>
      </w:r>
    </w:p>
    <w:p w:rsidR="00D8604B" w:rsidRPr="00903EC7" w:rsidRDefault="00D8604B" w:rsidP="00D8604B">
      <w:pPr>
        <w:pStyle w:val="ConsPlusNormal"/>
        <w:jc w:val="right"/>
        <w:rPr>
          <w:sz w:val="28"/>
          <w:szCs w:val="28"/>
        </w:rPr>
      </w:pPr>
      <w:r w:rsidRPr="00903EC7">
        <w:rPr>
          <w:sz w:val="28"/>
          <w:szCs w:val="28"/>
        </w:rPr>
        <w:t xml:space="preserve">                                         __________________________________</w:t>
      </w:r>
    </w:p>
    <w:p w:rsidR="00D8604B" w:rsidRPr="00903EC7" w:rsidRDefault="00D8604B" w:rsidP="00D8604B">
      <w:pPr>
        <w:pStyle w:val="ConsPlusNormal"/>
        <w:jc w:val="right"/>
        <w:rPr>
          <w:sz w:val="28"/>
          <w:szCs w:val="28"/>
        </w:rPr>
      </w:pPr>
      <w:r w:rsidRPr="00903EC7">
        <w:rPr>
          <w:sz w:val="28"/>
          <w:szCs w:val="28"/>
        </w:rPr>
        <w:t xml:space="preserve">                                         __________________________________</w:t>
      </w:r>
    </w:p>
    <w:p w:rsidR="00D8604B" w:rsidRPr="00903EC7" w:rsidRDefault="00D8604B" w:rsidP="00D8604B">
      <w:pPr>
        <w:pStyle w:val="ConsPlusNormal"/>
        <w:jc w:val="right"/>
        <w:rPr>
          <w:sz w:val="28"/>
          <w:szCs w:val="28"/>
        </w:rPr>
      </w:pPr>
      <w:r w:rsidRPr="00903EC7">
        <w:rPr>
          <w:sz w:val="28"/>
          <w:szCs w:val="28"/>
        </w:rPr>
        <w:t xml:space="preserve">                                         Контактный телефон: ______________</w:t>
      </w:r>
    </w:p>
    <w:p w:rsidR="00D8604B" w:rsidRPr="00903EC7" w:rsidRDefault="00D8604B" w:rsidP="00D8604B">
      <w:pPr>
        <w:pStyle w:val="ConsPlusNormal"/>
        <w:rPr>
          <w:sz w:val="28"/>
          <w:szCs w:val="28"/>
        </w:rPr>
      </w:pPr>
    </w:p>
    <w:p w:rsidR="00D8604B" w:rsidRPr="00903EC7" w:rsidRDefault="00D8604B" w:rsidP="00D8604B">
      <w:pPr>
        <w:pStyle w:val="ConsPlusNormal"/>
        <w:ind w:firstLine="708"/>
        <w:jc w:val="both"/>
        <w:rPr>
          <w:sz w:val="28"/>
          <w:szCs w:val="28"/>
        </w:rPr>
      </w:pPr>
      <w:r w:rsidRPr="00903EC7">
        <w:rPr>
          <w:sz w:val="28"/>
          <w:szCs w:val="28"/>
        </w:rPr>
        <w:t>Прошу  включить  в  Перечень организаций для управления многоквартирнымдомом, в отношении которого собственниками помещений в многоквартирном домене  выбран способ управления таким домом или выбранный способ управления нереализован, не определена управляющая организация</w:t>
      </w:r>
    </w:p>
    <w:p w:rsidR="00D8604B" w:rsidRPr="00903EC7" w:rsidRDefault="00D8604B" w:rsidP="00D8604B">
      <w:pPr>
        <w:pStyle w:val="ConsPlusNormal"/>
        <w:jc w:val="both"/>
        <w:rPr>
          <w:sz w:val="28"/>
          <w:szCs w:val="28"/>
        </w:rPr>
      </w:pPr>
      <w:r w:rsidRPr="00903EC7">
        <w:rPr>
          <w:sz w:val="28"/>
          <w:szCs w:val="28"/>
        </w:rPr>
        <w:t>___________________________________________</w:t>
      </w:r>
      <w:r w:rsidR="00903EC7">
        <w:rPr>
          <w:sz w:val="28"/>
          <w:szCs w:val="28"/>
        </w:rPr>
        <w:t>_______________________</w:t>
      </w:r>
    </w:p>
    <w:p w:rsidR="00D8604B" w:rsidRPr="00903EC7" w:rsidRDefault="00D8604B" w:rsidP="00D8604B">
      <w:pPr>
        <w:pStyle w:val="ConsPlusNormal"/>
        <w:jc w:val="both"/>
        <w:rPr>
          <w:sz w:val="28"/>
          <w:szCs w:val="28"/>
        </w:rPr>
      </w:pPr>
      <w:r w:rsidRPr="00903EC7">
        <w:rPr>
          <w:sz w:val="28"/>
          <w:szCs w:val="28"/>
        </w:rPr>
        <w:t xml:space="preserve">               (полное наименование управляющей организации)</w:t>
      </w:r>
    </w:p>
    <w:p w:rsidR="00D8604B" w:rsidRPr="00903EC7" w:rsidRDefault="00D8604B" w:rsidP="00D8604B">
      <w:pPr>
        <w:pStyle w:val="ConsPlusNormal"/>
        <w:jc w:val="both"/>
        <w:rPr>
          <w:sz w:val="28"/>
          <w:szCs w:val="28"/>
        </w:rPr>
      </w:pPr>
      <w:r w:rsidRPr="00903EC7">
        <w:rPr>
          <w:sz w:val="28"/>
          <w:szCs w:val="28"/>
        </w:rPr>
        <w:t>Номер лицензии: _______________________</w:t>
      </w:r>
      <w:r w:rsidR="00903EC7">
        <w:rPr>
          <w:sz w:val="28"/>
          <w:szCs w:val="28"/>
        </w:rPr>
        <w:t>____________________________</w:t>
      </w:r>
    </w:p>
    <w:p w:rsidR="00C32E23" w:rsidRDefault="00D8604B" w:rsidP="00D8604B">
      <w:pPr>
        <w:pStyle w:val="ConsPlusNormal"/>
        <w:jc w:val="both"/>
        <w:rPr>
          <w:sz w:val="28"/>
          <w:szCs w:val="28"/>
        </w:rPr>
      </w:pPr>
      <w:r w:rsidRPr="00903EC7">
        <w:rPr>
          <w:sz w:val="28"/>
          <w:szCs w:val="28"/>
        </w:rPr>
        <w:t xml:space="preserve">Идентификационный номер </w:t>
      </w:r>
    </w:p>
    <w:p w:rsidR="00D8604B" w:rsidRPr="00903EC7" w:rsidRDefault="00D8604B" w:rsidP="00D8604B">
      <w:pPr>
        <w:pStyle w:val="ConsPlusNormal"/>
        <w:jc w:val="both"/>
        <w:rPr>
          <w:sz w:val="28"/>
          <w:szCs w:val="28"/>
        </w:rPr>
      </w:pPr>
      <w:r w:rsidRPr="00903EC7">
        <w:rPr>
          <w:sz w:val="28"/>
          <w:szCs w:val="28"/>
        </w:rPr>
        <w:lastRenderedPageBreak/>
        <w:t xml:space="preserve">налогоплательщика (ИНН): </w:t>
      </w:r>
      <w:r w:rsidR="00903EC7">
        <w:rPr>
          <w:sz w:val="28"/>
          <w:szCs w:val="28"/>
        </w:rPr>
        <w:t>_________</w:t>
      </w:r>
      <w:r w:rsidR="00C32E23">
        <w:rPr>
          <w:sz w:val="28"/>
          <w:szCs w:val="28"/>
        </w:rPr>
        <w:t>________________________</w:t>
      </w:r>
      <w:r w:rsidR="00903EC7">
        <w:rPr>
          <w:sz w:val="28"/>
          <w:szCs w:val="28"/>
        </w:rPr>
        <w:t>_________</w:t>
      </w:r>
    </w:p>
    <w:p w:rsidR="00C32E23" w:rsidRDefault="00D8604B" w:rsidP="00D8604B">
      <w:pPr>
        <w:pStyle w:val="ConsPlusNormal"/>
        <w:jc w:val="both"/>
        <w:rPr>
          <w:sz w:val="28"/>
          <w:szCs w:val="28"/>
        </w:rPr>
      </w:pPr>
      <w:r w:rsidRPr="00903EC7">
        <w:rPr>
          <w:sz w:val="28"/>
          <w:szCs w:val="28"/>
        </w:rPr>
        <w:t xml:space="preserve">Основной государственный </w:t>
      </w:r>
    </w:p>
    <w:p w:rsidR="00D8604B" w:rsidRPr="00903EC7" w:rsidRDefault="00D8604B" w:rsidP="00D8604B">
      <w:pPr>
        <w:pStyle w:val="ConsPlusNormal"/>
        <w:jc w:val="both"/>
        <w:rPr>
          <w:sz w:val="28"/>
          <w:szCs w:val="28"/>
        </w:rPr>
      </w:pPr>
      <w:r w:rsidRPr="00903EC7">
        <w:rPr>
          <w:sz w:val="28"/>
          <w:szCs w:val="28"/>
        </w:rPr>
        <w:t xml:space="preserve">регистрационный номер (ОГРН): </w:t>
      </w:r>
      <w:r w:rsidR="00903EC7">
        <w:rPr>
          <w:sz w:val="28"/>
          <w:szCs w:val="28"/>
        </w:rPr>
        <w:t>____</w:t>
      </w:r>
      <w:r w:rsidR="00C32E23">
        <w:rPr>
          <w:sz w:val="28"/>
          <w:szCs w:val="28"/>
        </w:rPr>
        <w:t>______________________</w:t>
      </w:r>
      <w:r w:rsidR="00EF3AC2">
        <w:rPr>
          <w:sz w:val="28"/>
          <w:szCs w:val="28"/>
        </w:rPr>
        <w:t>__</w:t>
      </w:r>
      <w:r w:rsidR="00903EC7">
        <w:rPr>
          <w:sz w:val="28"/>
          <w:szCs w:val="28"/>
        </w:rPr>
        <w:t>_________</w:t>
      </w:r>
    </w:p>
    <w:p w:rsidR="00D8604B" w:rsidRPr="00903EC7" w:rsidRDefault="00D8604B" w:rsidP="00D8604B">
      <w:pPr>
        <w:pStyle w:val="ConsPlusNormal"/>
        <w:jc w:val="both"/>
        <w:rPr>
          <w:sz w:val="28"/>
          <w:szCs w:val="28"/>
        </w:rPr>
      </w:pPr>
      <w:r w:rsidRPr="00903EC7">
        <w:rPr>
          <w:sz w:val="28"/>
          <w:szCs w:val="28"/>
        </w:rPr>
        <w:t>Юридический   адрес   лицензиата (с   указанием  почтового  индекса):</w:t>
      </w:r>
      <w:r w:rsidR="00C32E23">
        <w:rPr>
          <w:sz w:val="28"/>
          <w:szCs w:val="28"/>
        </w:rPr>
        <w:t xml:space="preserve"> </w:t>
      </w:r>
      <w:r w:rsidR="00EF3AC2">
        <w:rPr>
          <w:sz w:val="28"/>
          <w:szCs w:val="28"/>
        </w:rPr>
        <w:t>_____</w:t>
      </w:r>
    </w:p>
    <w:p w:rsidR="00D8604B" w:rsidRPr="00903EC7" w:rsidRDefault="00D8604B" w:rsidP="00C32E23">
      <w:pPr>
        <w:pStyle w:val="ConsPlusNormal"/>
        <w:jc w:val="both"/>
        <w:rPr>
          <w:sz w:val="28"/>
          <w:szCs w:val="28"/>
        </w:rPr>
      </w:pPr>
      <w:r w:rsidRPr="00903EC7">
        <w:rPr>
          <w:sz w:val="28"/>
          <w:szCs w:val="28"/>
        </w:rPr>
        <w:t>Количество   многоквартирных   домов,   находящихся   на  управлении  ивключенных  в лицензию на осуществление предпринимательской деятельности поуправлению многокварт</w:t>
      </w:r>
      <w:r w:rsidR="00903EC7">
        <w:rPr>
          <w:sz w:val="28"/>
          <w:szCs w:val="28"/>
        </w:rPr>
        <w:t>ирными домами: ________________</w:t>
      </w:r>
    </w:p>
    <w:p w:rsidR="00D8604B" w:rsidRPr="00903EC7" w:rsidRDefault="00D8604B" w:rsidP="00C32E23">
      <w:pPr>
        <w:pStyle w:val="ConsPlusNormal"/>
        <w:jc w:val="both"/>
        <w:rPr>
          <w:sz w:val="28"/>
          <w:szCs w:val="28"/>
        </w:rPr>
      </w:pPr>
      <w:r w:rsidRPr="00903EC7">
        <w:rPr>
          <w:sz w:val="28"/>
          <w:szCs w:val="28"/>
        </w:rPr>
        <w:t>Количество  многоквартирных  домов,  в отношении которых осуществляетсяуправление  на основании решения об определении управляющей организации дляуправления многокварт</w:t>
      </w:r>
      <w:r w:rsidR="00903EC7">
        <w:rPr>
          <w:sz w:val="28"/>
          <w:szCs w:val="28"/>
        </w:rPr>
        <w:t>ирным домом: ______</w:t>
      </w:r>
    </w:p>
    <w:p w:rsidR="00D8604B" w:rsidRPr="00903EC7" w:rsidRDefault="00D8604B" w:rsidP="00C32E23">
      <w:pPr>
        <w:pStyle w:val="ConsPlusNormal"/>
        <w:jc w:val="both"/>
        <w:rPr>
          <w:sz w:val="28"/>
          <w:szCs w:val="28"/>
        </w:rPr>
      </w:pPr>
      <w:r w:rsidRPr="00903EC7">
        <w:rPr>
          <w:sz w:val="28"/>
          <w:szCs w:val="28"/>
        </w:rPr>
        <w:t>Контактный телефон и e-</w:t>
      </w:r>
      <w:proofErr w:type="spellStart"/>
      <w:r w:rsidRPr="00903EC7">
        <w:rPr>
          <w:sz w:val="28"/>
          <w:szCs w:val="28"/>
        </w:rPr>
        <w:t>mail</w:t>
      </w:r>
      <w:proofErr w:type="spellEnd"/>
      <w:r w:rsidRPr="00903EC7">
        <w:rPr>
          <w:sz w:val="28"/>
          <w:szCs w:val="28"/>
        </w:rPr>
        <w:t>: __________</w:t>
      </w:r>
      <w:r w:rsidR="00903EC7">
        <w:rPr>
          <w:sz w:val="28"/>
          <w:szCs w:val="28"/>
        </w:rPr>
        <w:t>_________________________</w:t>
      </w:r>
    </w:p>
    <w:p w:rsidR="00D8604B" w:rsidRPr="00903EC7" w:rsidRDefault="00D8604B" w:rsidP="00D8604B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903EC7">
        <w:rPr>
          <w:sz w:val="28"/>
          <w:szCs w:val="28"/>
        </w:rPr>
        <w:t xml:space="preserve">Настоящим   даю  согласие  на  включение  в  Перечень  организаций  дляуправления  многоквартирным  домом,  в  отношении  которого  собственникамипомещений  в  многоквартирном  доме не выбран способ управления таким домомили  выбранный  способ  управления не реализован, не определена управляющаяорганизация,  в  соответствии  с  постановлением  Правительства  РоссийскойФедерации   от   21.12.2018   N   1616  </w:t>
      </w:r>
      <w:r w:rsidR="00C32E23">
        <w:rPr>
          <w:sz w:val="28"/>
          <w:szCs w:val="28"/>
        </w:rPr>
        <w:t>«</w:t>
      </w:r>
      <w:r w:rsidRPr="00903EC7">
        <w:rPr>
          <w:sz w:val="28"/>
          <w:szCs w:val="28"/>
        </w:rPr>
        <w:t>Об  утверждении Правил определения</w:t>
      </w:r>
      <w:r w:rsidR="00C32E23">
        <w:rPr>
          <w:sz w:val="28"/>
          <w:szCs w:val="28"/>
        </w:rPr>
        <w:t xml:space="preserve"> </w:t>
      </w:r>
      <w:r w:rsidRPr="00903EC7">
        <w:rPr>
          <w:sz w:val="28"/>
          <w:szCs w:val="28"/>
        </w:rPr>
        <w:t>управляющей  организации  для управления многоквартирным домом, в отношениикоторого  собственниками  помещений в многоквартирном доме не</w:t>
      </w:r>
      <w:proofErr w:type="gramEnd"/>
      <w:r w:rsidRPr="00903EC7">
        <w:rPr>
          <w:sz w:val="28"/>
          <w:szCs w:val="28"/>
        </w:rPr>
        <w:t xml:space="preserve"> выбран способуправления  таким  домом  или выбранный способ управления не реализован, неопределена управляющая организация, и о внесении изменений в некоторые акты</w:t>
      </w:r>
      <w:r w:rsidR="00C32E23">
        <w:rPr>
          <w:sz w:val="28"/>
          <w:szCs w:val="28"/>
        </w:rPr>
        <w:t xml:space="preserve"> </w:t>
      </w:r>
      <w:r w:rsidRPr="00903EC7">
        <w:rPr>
          <w:sz w:val="28"/>
          <w:szCs w:val="28"/>
        </w:rPr>
        <w:t>Правительства Российской Федерации</w:t>
      </w:r>
      <w:r w:rsidR="00C32E23">
        <w:rPr>
          <w:sz w:val="28"/>
          <w:szCs w:val="28"/>
        </w:rPr>
        <w:t>».</w:t>
      </w:r>
    </w:p>
    <w:p w:rsidR="00D8604B" w:rsidRPr="00903EC7" w:rsidRDefault="00D8604B" w:rsidP="00D8604B">
      <w:pPr>
        <w:pStyle w:val="ConsPlusNormal"/>
        <w:ind w:firstLine="708"/>
        <w:jc w:val="both"/>
        <w:rPr>
          <w:sz w:val="28"/>
          <w:szCs w:val="28"/>
        </w:rPr>
      </w:pPr>
      <w:r w:rsidRPr="00903EC7">
        <w:rPr>
          <w:sz w:val="28"/>
          <w:szCs w:val="28"/>
        </w:rPr>
        <w:t xml:space="preserve"> Приложение:</w:t>
      </w:r>
    </w:p>
    <w:p w:rsidR="00D8604B" w:rsidRPr="00903EC7" w:rsidRDefault="00D8604B" w:rsidP="00D8604B">
      <w:pPr>
        <w:pStyle w:val="ConsPlusNormal"/>
        <w:ind w:firstLine="708"/>
        <w:jc w:val="both"/>
        <w:rPr>
          <w:sz w:val="28"/>
          <w:szCs w:val="28"/>
        </w:rPr>
      </w:pPr>
      <w:r w:rsidRPr="00903EC7">
        <w:rPr>
          <w:sz w:val="28"/>
          <w:szCs w:val="28"/>
        </w:rPr>
        <w:t>1.   Лицензия  на  осуществление  предпринимательской  деятельности  поуправлению  многоквартирными  домами  (копия (с предоставлением оригинала),копия возврату не подлежит).</w:t>
      </w:r>
    </w:p>
    <w:p w:rsidR="00D8604B" w:rsidRDefault="00C32E23" w:rsidP="00D8604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8604B" w:rsidRPr="00903EC7">
        <w:rPr>
          <w:sz w:val="28"/>
          <w:szCs w:val="28"/>
        </w:rPr>
        <w:t>Доверенность,    оформленная   в   соответствии   с   действующимзаконодательством   и   (или)   иной  документ,  подтверждающий  полномочияпредставителя   (законного   представителя)   (копия   (с   предоставлениеморигинала),  копия  возврату  не  подлежит) (предоставляется в случае, еслизаявление      подписывается     представителем     заявителя     (законным</w:t>
      </w:r>
      <w:r>
        <w:rPr>
          <w:sz w:val="28"/>
          <w:szCs w:val="28"/>
        </w:rPr>
        <w:t xml:space="preserve"> </w:t>
      </w:r>
      <w:r w:rsidR="00D8604B" w:rsidRPr="00903EC7">
        <w:rPr>
          <w:sz w:val="28"/>
          <w:szCs w:val="28"/>
        </w:rPr>
        <w:t>представителем)).</w:t>
      </w:r>
    </w:p>
    <w:p w:rsidR="00D8604B" w:rsidRPr="00903EC7" w:rsidRDefault="00D8604B" w:rsidP="00D8604B">
      <w:pPr>
        <w:pStyle w:val="ConsPlusNormal"/>
        <w:rPr>
          <w:sz w:val="28"/>
          <w:szCs w:val="28"/>
        </w:rPr>
      </w:pPr>
    </w:p>
    <w:p w:rsidR="00D8604B" w:rsidRPr="00903EC7" w:rsidRDefault="00D8604B" w:rsidP="00D8604B">
      <w:pPr>
        <w:pStyle w:val="ConsPlusNormal"/>
        <w:rPr>
          <w:sz w:val="28"/>
          <w:szCs w:val="28"/>
        </w:rPr>
      </w:pPr>
      <w:r w:rsidRPr="00903EC7">
        <w:rPr>
          <w:sz w:val="28"/>
          <w:szCs w:val="28"/>
        </w:rPr>
        <w:t xml:space="preserve">    </w:t>
      </w:r>
      <w:r w:rsidR="00C32E23">
        <w:rPr>
          <w:sz w:val="28"/>
          <w:szCs w:val="28"/>
        </w:rPr>
        <w:t>«</w:t>
      </w:r>
      <w:r w:rsidRPr="00903EC7">
        <w:rPr>
          <w:sz w:val="28"/>
          <w:szCs w:val="28"/>
        </w:rPr>
        <w:t>___</w:t>
      </w:r>
      <w:r w:rsidR="00C32E23">
        <w:rPr>
          <w:sz w:val="28"/>
          <w:szCs w:val="28"/>
        </w:rPr>
        <w:t>»</w:t>
      </w:r>
      <w:r w:rsidRPr="00903EC7">
        <w:rPr>
          <w:sz w:val="28"/>
          <w:szCs w:val="28"/>
        </w:rPr>
        <w:t xml:space="preserve"> ____________ 20__ г.</w:t>
      </w:r>
    </w:p>
    <w:p w:rsidR="00D8604B" w:rsidRPr="00903EC7" w:rsidRDefault="00D8604B" w:rsidP="00D8604B">
      <w:pPr>
        <w:pStyle w:val="ConsPlusNormal"/>
        <w:rPr>
          <w:sz w:val="28"/>
          <w:szCs w:val="28"/>
        </w:rPr>
      </w:pPr>
    </w:p>
    <w:p w:rsidR="00D8604B" w:rsidRPr="00903EC7" w:rsidRDefault="00D8604B" w:rsidP="00D8604B">
      <w:pPr>
        <w:pStyle w:val="ConsPlusNormal"/>
        <w:rPr>
          <w:sz w:val="28"/>
          <w:szCs w:val="28"/>
        </w:rPr>
      </w:pPr>
      <w:r w:rsidRPr="00903EC7">
        <w:rPr>
          <w:sz w:val="28"/>
          <w:szCs w:val="28"/>
        </w:rPr>
        <w:t xml:space="preserve">    ______________/__________________________________________________/</w:t>
      </w:r>
    </w:p>
    <w:p w:rsidR="00D8604B" w:rsidRPr="00903EC7" w:rsidRDefault="00D8604B" w:rsidP="00D8604B">
      <w:pPr>
        <w:pStyle w:val="ConsPlusNormal"/>
        <w:rPr>
          <w:sz w:val="28"/>
          <w:szCs w:val="28"/>
        </w:rPr>
      </w:pPr>
      <w:r w:rsidRPr="00903EC7">
        <w:rPr>
          <w:sz w:val="28"/>
          <w:szCs w:val="28"/>
        </w:rPr>
        <w:t xml:space="preserve">       Подпись             (фамилия, имя, отчество (при наличии))</w:t>
      </w:r>
    </w:p>
    <w:p w:rsidR="00D8604B" w:rsidRPr="00903EC7" w:rsidRDefault="00D8604B" w:rsidP="00D8604B">
      <w:pPr>
        <w:pStyle w:val="ConsPlusNormal"/>
        <w:rPr>
          <w:sz w:val="28"/>
          <w:szCs w:val="28"/>
        </w:rPr>
      </w:pPr>
    </w:p>
    <w:p w:rsidR="00903EC7" w:rsidRDefault="00903EC7" w:rsidP="00EC72C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903EC7" w:rsidRDefault="00903EC7" w:rsidP="00EC72C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F79D2" w:rsidRDefault="006F79D2" w:rsidP="00EC72C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F79D2" w:rsidRDefault="006F79D2" w:rsidP="00EC72C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F79D2" w:rsidRDefault="006F79D2" w:rsidP="00EC72C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903EC7" w:rsidRDefault="00903EC7" w:rsidP="00EC72C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EC72C0" w:rsidRPr="00EC72C0" w:rsidRDefault="00EC72C0" w:rsidP="00EC72C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EC72C0">
        <w:rPr>
          <w:sz w:val="28"/>
          <w:szCs w:val="28"/>
        </w:rPr>
        <w:lastRenderedPageBreak/>
        <w:t>Приложение  2</w:t>
      </w:r>
    </w:p>
    <w:p w:rsidR="00EC72C0" w:rsidRPr="00EC72C0" w:rsidRDefault="00EC72C0" w:rsidP="00EC72C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C72C0">
        <w:rPr>
          <w:sz w:val="28"/>
          <w:szCs w:val="28"/>
        </w:rPr>
        <w:t>к Порядку</w:t>
      </w:r>
    </w:p>
    <w:p w:rsidR="00EC72C0" w:rsidRPr="00EC72C0" w:rsidRDefault="00EC72C0" w:rsidP="00EC72C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C72C0">
        <w:rPr>
          <w:sz w:val="28"/>
          <w:szCs w:val="28"/>
        </w:rPr>
        <w:t>формирования и ведения перечня</w:t>
      </w:r>
    </w:p>
    <w:p w:rsidR="00EC72C0" w:rsidRPr="00EC72C0" w:rsidRDefault="00EC72C0" w:rsidP="00EC72C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C72C0">
        <w:rPr>
          <w:sz w:val="28"/>
          <w:szCs w:val="28"/>
        </w:rPr>
        <w:t>управляющих организаций</w:t>
      </w:r>
    </w:p>
    <w:p w:rsidR="00EC72C0" w:rsidRPr="00EC72C0" w:rsidRDefault="00EC72C0" w:rsidP="00EC72C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C72C0">
        <w:rPr>
          <w:sz w:val="28"/>
          <w:szCs w:val="28"/>
        </w:rPr>
        <w:t>для управления</w:t>
      </w:r>
    </w:p>
    <w:p w:rsidR="00EC72C0" w:rsidRPr="00EC72C0" w:rsidRDefault="00EC72C0" w:rsidP="00EC72C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C72C0">
        <w:rPr>
          <w:sz w:val="28"/>
          <w:szCs w:val="28"/>
        </w:rPr>
        <w:t>многоквартирным домом,</w:t>
      </w:r>
    </w:p>
    <w:p w:rsidR="00EC72C0" w:rsidRPr="00EC72C0" w:rsidRDefault="00EC72C0" w:rsidP="00EC72C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C72C0">
        <w:rPr>
          <w:sz w:val="28"/>
          <w:szCs w:val="28"/>
        </w:rPr>
        <w:t xml:space="preserve">в </w:t>
      </w:r>
      <w:proofErr w:type="gramStart"/>
      <w:r w:rsidRPr="00EC72C0">
        <w:rPr>
          <w:sz w:val="28"/>
          <w:szCs w:val="28"/>
        </w:rPr>
        <w:t>отношении</w:t>
      </w:r>
      <w:proofErr w:type="gramEnd"/>
      <w:r w:rsidRPr="00EC72C0">
        <w:rPr>
          <w:sz w:val="28"/>
          <w:szCs w:val="28"/>
        </w:rPr>
        <w:t xml:space="preserve"> которого</w:t>
      </w:r>
    </w:p>
    <w:p w:rsidR="00EC72C0" w:rsidRPr="00EC72C0" w:rsidRDefault="00EC72C0" w:rsidP="00EC72C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C72C0">
        <w:rPr>
          <w:sz w:val="28"/>
          <w:szCs w:val="28"/>
        </w:rPr>
        <w:t>собственниками помещений</w:t>
      </w:r>
    </w:p>
    <w:p w:rsidR="00EC72C0" w:rsidRPr="00EC72C0" w:rsidRDefault="00EC72C0" w:rsidP="00EC72C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C72C0">
        <w:rPr>
          <w:sz w:val="28"/>
          <w:szCs w:val="28"/>
        </w:rPr>
        <w:t>в многоквартирном доме</w:t>
      </w:r>
    </w:p>
    <w:p w:rsidR="00EC72C0" w:rsidRPr="00EC72C0" w:rsidRDefault="00EC72C0" w:rsidP="00EC72C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C72C0">
        <w:rPr>
          <w:sz w:val="28"/>
          <w:szCs w:val="28"/>
        </w:rPr>
        <w:t>не выбран способ управления</w:t>
      </w:r>
    </w:p>
    <w:p w:rsidR="00EC72C0" w:rsidRPr="00EC72C0" w:rsidRDefault="00EC72C0" w:rsidP="00EC72C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C72C0">
        <w:rPr>
          <w:sz w:val="28"/>
          <w:szCs w:val="28"/>
        </w:rPr>
        <w:t xml:space="preserve">таким домом или </w:t>
      </w:r>
      <w:proofErr w:type="gramStart"/>
      <w:r w:rsidRPr="00EC72C0">
        <w:rPr>
          <w:sz w:val="28"/>
          <w:szCs w:val="28"/>
        </w:rPr>
        <w:t>выбранный</w:t>
      </w:r>
      <w:proofErr w:type="gramEnd"/>
    </w:p>
    <w:p w:rsidR="00EC72C0" w:rsidRPr="00EC72C0" w:rsidRDefault="00EC72C0" w:rsidP="00EC72C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C72C0">
        <w:rPr>
          <w:sz w:val="28"/>
          <w:szCs w:val="28"/>
        </w:rPr>
        <w:t>способ управления</w:t>
      </w:r>
    </w:p>
    <w:p w:rsidR="00EC72C0" w:rsidRPr="00EC72C0" w:rsidRDefault="00EC72C0" w:rsidP="00EC72C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C72C0">
        <w:rPr>
          <w:sz w:val="28"/>
          <w:szCs w:val="28"/>
        </w:rPr>
        <w:t>не реализован, не определена</w:t>
      </w:r>
    </w:p>
    <w:p w:rsidR="00EC72C0" w:rsidRPr="00EC72C0" w:rsidRDefault="00EC72C0" w:rsidP="00EC72C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C72C0">
        <w:rPr>
          <w:sz w:val="28"/>
          <w:szCs w:val="28"/>
        </w:rPr>
        <w:t>управляющая организация</w:t>
      </w:r>
    </w:p>
    <w:p w:rsidR="00EC72C0" w:rsidRPr="00EC72C0" w:rsidRDefault="00EC72C0" w:rsidP="00EC72C0">
      <w:pPr>
        <w:widowControl w:val="0"/>
        <w:autoSpaceDE w:val="0"/>
        <w:autoSpaceDN w:val="0"/>
        <w:rPr>
          <w:sz w:val="28"/>
          <w:szCs w:val="28"/>
        </w:rPr>
      </w:pPr>
    </w:p>
    <w:p w:rsidR="00EC72C0" w:rsidRPr="00EC72C0" w:rsidRDefault="00EC72C0" w:rsidP="00EC72C0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2" w:name="P176"/>
      <w:bookmarkEnd w:id="2"/>
      <w:r w:rsidRPr="00EC72C0">
        <w:rPr>
          <w:sz w:val="28"/>
          <w:szCs w:val="28"/>
        </w:rPr>
        <w:t>Перечень</w:t>
      </w:r>
    </w:p>
    <w:p w:rsidR="00EC72C0" w:rsidRPr="00EC72C0" w:rsidRDefault="00EC72C0" w:rsidP="00EC72C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72C0">
        <w:rPr>
          <w:sz w:val="28"/>
          <w:szCs w:val="28"/>
        </w:rPr>
        <w:t>организаций для управления многоквартирным домом,</w:t>
      </w:r>
    </w:p>
    <w:p w:rsidR="00EC72C0" w:rsidRPr="00EC72C0" w:rsidRDefault="00EC72C0" w:rsidP="00EC72C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72C0">
        <w:rPr>
          <w:sz w:val="28"/>
          <w:szCs w:val="28"/>
        </w:rPr>
        <w:t xml:space="preserve">в </w:t>
      </w:r>
      <w:proofErr w:type="gramStart"/>
      <w:r w:rsidRPr="00EC72C0">
        <w:rPr>
          <w:sz w:val="28"/>
          <w:szCs w:val="28"/>
        </w:rPr>
        <w:t>отношении</w:t>
      </w:r>
      <w:proofErr w:type="gramEnd"/>
      <w:r w:rsidRPr="00EC72C0">
        <w:rPr>
          <w:sz w:val="28"/>
          <w:szCs w:val="28"/>
        </w:rPr>
        <w:t xml:space="preserve"> которого собственниками помещений</w:t>
      </w:r>
    </w:p>
    <w:p w:rsidR="00EC72C0" w:rsidRPr="00EC72C0" w:rsidRDefault="00EC72C0" w:rsidP="00EC72C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72C0">
        <w:rPr>
          <w:sz w:val="28"/>
          <w:szCs w:val="28"/>
        </w:rPr>
        <w:t>в многоквартирном доме не выбран способ управления</w:t>
      </w:r>
    </w:p>
    <w:p w:rsidR="00EC72C0" w:rsidRPr="00EC72C0" w:rsidRDefault="00EC72C0" w:rsidP="00EC72C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72C0">
        <w:rPr>
          <w:sz w:val="28"/>
          <w:szCs w:val="28"/>
        </w:rPr>
        <w:t>таким домом или выбранный способ управления</w:t>
      </w:r>
    </w:p>
    <w:p w:rsidR="00EC72C0" w:rsidRPr="00EC72C0" w:rsidRDefault="00EC72C0" w:rsidP="00EC72C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72C0">
        <w:rPr>
          <w:sz w:val="28"/>
          <w:szCs w:val="28"/>
        </w:rPr>
        <w:t xml:space="preserve">не </w:t>
      </w:r>
      <w:proofErr w:type="gramStart"/>
      <w:r w:rsidRPr="00EC72C0">
        <w:rPr>
          <w:sz w:val="28"/>
          <w:szCs w:val="28"/>
        </w:rPr>
        <w:t>реализован</w:t>
      </w:r>
      <w:proofErr w:type="gramEnd"/>
      <w:r w:rsidRPr="00EC72C0">
        <w:rPr>
          <w:sz w:val="28"/>
          <w:szCs w:val="28"/>
        </w:rPr>
        <w:t>, не определена управляющая организация</w:t>
      </w:r>
    </w:p>
    <w:p w:rsidR="00EC72C0" w:rsidRPr="00EC72C0" w:rsidRDefault="00EC72C0" w:rsidP="00EC72C0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37"/>
        <w:gridCol w:w="1701"/>
        <w:gridCol w:w="1984"/>
        <w:gridCol w:w="2126"/>
        <w:gridCol w:w="1985"/>
      </w:tblGrid>
      <w:tr w:rsidR="00EC72C0" w:rsidRPr="00EC72C0" w:rsidTr="005D1D58">
        <w:tc>
          <w:tcPr>
            <w:tcW w:w="510" w:type="dxa"/>
          </w:tcPr>
          <w:p w:rsidR="00EC72C0" w:rsidRPr="005D1D58" w:rsidRDefault="00EC72C0" w:rsidP="00EC72C0">
            <w:pPr>
              <w:widowControl w:val="0"/>
              <w:autoSpaceDE w:val="0"/>
              <w:autoSpaceDN w:val="0"/>
              <w:jc w:val="center"/>
            </w:pPr>
            <w:r w:rsidRPr="005D1D58">
              <w:t xml:space="preserve">N </w:t>
            </w:r>
            <w:proofErr w:type="gramStart"/>
            <w:r w:rsidRPr="005D1D58">
              <w:t>п</w:t>
            </w:r>
            <w:proofErr w:type="gramEnd"/>
            <w:r w:rsidRPr="005D1D58">
              <w:t>/п</w:t>
            </w:r>
          </w:p>
        </w:tc>
        <w:tc>
          <w:tcPr>
            <w:tcW w:w="1537" w:type="dxa"/>
          </w:tcPr>
          <w:p w:rsidR="00EC72C0" w:rsidRPr="005D1D58" w:rsidRDefault="00EC72C0" w:rsidP="00EC72C0">
            <w:pPr>
              <w:widowControl w:val="0"/>
              <w:autoSpaceDE w:val="0"/>
              <w:autoSpaceDN w:val="0"/>
              <w:jc w:val="center"/>
            </w:pPr>
            <w:r w:rsidRPr="005D1D58">
              <w:t>Дата включения в перечень организации</w:t>
            </w:r>
          </w:p>
        </w:tc>
        <w:tc>
          <w:tcPr>
            <w:tcW w:w="1701" w:type="dxa"/>
          </w:tcPr>
          <w:p w:rsidR="00EC72C0" w:rsidRPr="005D1D58" w:rsidRDefault="00EC72C0" w:rsidP="00EC72C0">
            <w:pPr>
              <w:widowControl w:val="0"/>
              <w:autoSpaceDE w:val="0"/>
              <w:autoSpaceDN w:val="0"/>
              <w:jc w:val="center"/>
            </w:pPr>
            <w:r w:rsidRPr="005D1D58">
              <w:t>Наименование управляющей организации, ИНН, ОГРН</w:t>
            </w:r>
            <w:r w:rsidR="00FD3E1B" w:rsidRPr="005D1D58">
              <w:t>, адрес</w:t>
            </w:r>
          </w:p>
        </w:tc>
        <w:tc>
          <w:tcPr>
            <w:tcW w:w="1984" w:type="dxa"/>
          </w:tcPr>
          <w:p w:rsidR="00EC72C0" w:rsidRPr="005D1D58" w:rsidRDefault="00EC72C0" w:rsidP="00EC72C0">
            <w:pPr>
              <w:widowControl w:val="0"/>
              <w:autoSpaceDE w:val="0"/>
              <w:autoSpaceDN w:val="0"/>
              <w:jc w:val="center"/>
            </w:pPr>
            <w:r w:rsidRPr="005D1D58">
              <w:t>Номер и дата выдачи лицензии на право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2126" w:type="dxa"/>
          </w:tcPr>
          <w:p w:rsidR="00EC72C0" w:rsidRPr="005D1D58" w:rsidRDefault="00EC72C0" w:rsidP="00EC72C0">
            <w:pPr>
              <w:widowControl w:val="0"/>
              <w:autoSpaceDE w:val="0"/>
              <w:autoSpaceDN w:val="0"/>
              <w:jc w:val="center"/>
            </w:pPr>
            <w:r w:rsidRPr="005D1D58">
              <w:t>Количество многоквартирных домов, находящихся в управлении (включенных в лицензию на осуществление предпринимательской деятельности по управлению многоквартирными домами)</w:t>
            </w:r>
          </w:p>
        </w:tc>
        <w:tc>
          <w:tcPr>
            <w:tcW w:w="1985" w:type="dxa"/>
          </w:tcPr>
          <w:p w:rsidR="00EC72C0" w:rsidRPr="005D1D58" w:rsidRDefault="00EC72C0" w:rsidP="00EC72C0">
            <w:pPr>
              <w:widowControl w:val="0"/>
              <w:autoSpaceDE w:val="0"/>
              <w:autoSpaceDN w:val="0"/>
              <w:jc w:val="center"/>
            </w:pPr>
            <w:r w:rsidRPr="005D1D58">
              <w:t>Количество многоквартирных домов, управление в отношении которых осуществляется на основании решения об определении управляющей организации для управления многоквартирным домом</w:t>
            </w:r>
          </w:p>
        </w:tc>
      </w:tr>
      <w:tr w:rsidR="00EC72C0" w:rsidRPr="00EC72C0" w:rsidTr="005D1D58">
        <w:tc>
          <w:tcPr>
            <w:tcW w:w="510" w:type="dxa"/>
          </w:tcPr>
          <w:p w:rsidR="00EC72C0" w:rsidRPr="00EC72C0" w:rsidRDefault="00EC72C0" w:rsidP="00EC72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EC72C0" w:rsidRPr="00EC72C0" w:rsidRDefault="00EC72C0" w:rsidP="00EC72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72C0" w:rsidRPr="00EC72C0" w:rsidRDefault="00EC72C0" w:rsidP="00EC72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C72C0" w:rsidRPr="00EC72C0" w:rsidRDefault="00EC72C0" w:rsidP="00EC72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C72C0" w:rsidRPr="00EC72C0" w:rsidRDefault="00EC72C0" w:rsidP="00EC72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C72C0" w:rsidRPr="00EC72C0" w:rsidRDefault="00EC72C0" w:rsidP="00EC72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EC72C0" w:rsidRPr="00EC72C0" w:rsidRDefault="00EC72C0" w:rsidP="00EC72C0">
      <w:pPr>
        <w:widowControl w:val="0"/>
        <w:autoSpaceDE w:val="0"/>
        <w:autoSpaceDN w:val="0"/>
        <w:rPr>
          <w:sz w:val="28"/>
          <w:szCs w:val="28"/>
        </w:rPr>
      </w:pPr>
    </w:p>
    <w:p w:rsidR="00EC72C0" w:rsidRPr="00EC72C0" w:rsidRDefault="00EC72C0" w:rsidP="00EC72C0">
      <w:pPr>
        <w:widowControl w:val="0"/>
        <w:autoSpaceDE w:val="0"/>
        <w:autoSpaceDN w:val="0"/>
        <w:rPr>
          <w:sz w:val="28"/>
          <w:szCs w:val="28"/>
        </w:rPr>
      </w:pPr>
    </w:p>
    <w:p w:rsidR="00EC72C0" w:rsidRPr="00EC72C0" w:rsidRDefault="00EC72C0" w:rsidP="00EC72C0">
      <w:pPr>
        <w:widowControl w:val="0"/>
        <w:autoSpaceDE w:val="0"/>
        <w:autoSpaceDN w:val="0"/>
        <w:rPr>
          <w:sz w:val="28"/>
          <w:szCs w:val="28"/>
        </w:rPr>
      </w:pPr>
    </w:p>
    <w:p w:rsidR="00EC72C0" w:rsidRDefault="00EC72C0" w:rsidP="00EC72C0">
      <w:pPr>
        <w:widowControl w:val="0"/>
        <w:autoSpaceDE w:val="0"/>
        <w:autoSpaceDN w:val="0"/>
        <w:rPr>
          <w:sz w:val="28"/>
          <w:szCs w:val="28"/>
        </w:rPr>
      </w:pPr>
    </w:p>
    <w:p w:rsidR="005D1D58" w:rsidRDefault="005D1D58" w:rsidP="00EC72C0">
      <w:pPr>
        <w:widowControl w:val="0"/>
        <w:autoSpaceDE w:val="0"/>
        <w:autoSpaceDN w:val="0"/>
        <w:rPr>
          <w:sz w:val="28"/>
          <w:szCs w:val="28"/>
        </w:rPr>
      </w:pPr>
    </w:p>
    <w:p w:rsidR="005D1D58" w:rsidRDefault="005D1D58" w:rsidP="00EC72C0">
      <w:pPr>
        <w:widowControl w:val="0"/>
        <w:autoSpaceDE w:val="0"/>
        <w:autoSpaceDN w:val="0"/>
        <w:rPr>
          <w:sz w:val="28"/>
          <w:szCs w:val="28"/>
        </w:rPr>
      </w:pPr>
    </w:p>
    <w:p w:rsidR="005D1D58" w:rsidRDefault="005D1D58" w:rsidP="00EC72C0">
      <w:pPr>
        <w:widowControl w:val="0"/>
        <w:autoSpaceDE w:val="0"/>
        <w:autoSpaceDN w:val="0"/>
        <w:rPr>
          <w:sz w:val="28"/>
          <w:szCs w:val="28"/>
        </w:rPr>
      </w:pPr>
    </w:p>
    <w:p w:rsidR="005D1D58" w:rsidRDefault="005D1D58" w:rsidP="00EC72C0">
      <w:pPr>
        <w:widowControl w:val="0"/>
        <w:autoSpaceDE w:val="0"/>
        <w:autoSpaceDN w:val="0"/>
        <w:rPr>
          <w:sz w:val="28"/>
          <w:szCs w:val="28"/>
        </w:rPr>
      </w:pPr>
    </w:p>
    <w:p w:rsidR="006F79D2" w:rsidRPr="00903EC7" w:rsidRDefault="006F79D2" w:rsidP="006F79D2">
      <w:pPr>
        <w:pStyle w:val="ConsPlusNormal"/>
        <w:ind w:left="4820"/>
        <w:jc w:val="center"/>
        <w:outlineLvl w:val="0"/>
        <w:rPr>
          <w:sz w:val="28"/>
          <w:szCs w:val="28"/>
        </w:rPr>
      </w:pPr>
      <w:r w:rsidRPr="00903EC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6F79D2" w:rsidRPr="00903EC7" w:rsidRDefault="006F79D2" w:rsidP="006F79D2">
      <w:pPr>
        <w:pStyle w:val="ConsPlusNormal"/>
        <w:ind w:left="4820"/>
        <w:jc w:val="center"/>
        <w:rPr>
          <w:sz w:val="28"/>
          <w:szCs w:val="28"/>
        </w:rPr>
      </w:pPr>
      <w:r w:rsidRPr="00903EC7">
        <w:rPr>
          <w:sz w:val="28"/>
          <w:szCs w:val="28"/>
        </w:rPr>
        <w:t>к постановлению администрации</w:t>
      </w:r>
    </w:p>
    <w:p w:rsidR="006F79D2" w:rsidRPr="00903EC7" w:rsidRDefault="006F79D2" w:rsidP="006F79D2">
      <w:pPr>
        <w:pStyle w:val="ConsPlusNormal"/>
        <w:ind w:left="4820"/>
        <w:jc w:val="center"/>
        <w:rPr>
          <w:sz w:val="28"/>
          <w:szCs w:val="28"/>
        </w:rPr>
      </w:pPr>
      <w:r w:rsidRPr="00903EC7">
        <w:rPr>
          <w:sz w:val="28"/>
          <w:szCs w:val="28"/>
        </w:rPr>
        <w:t>муниципального района «Корткеросский»</w:t>
      </w:r>
    </w:p>
    <w:p w:rsidR="006F79D2" w:rsidRPr="00903EC7" w:rsidRDefault="006F79D2" w:rsidP="006F79D2">
      <w:pPr>
        <w:pStyle w:val="ConsPlusNormal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Pr="00903EC7">
        <w:rPr>
          <w:sz w:val="28"/>
          <w:szCs w:val="28"/>
        </w:rPr>
        <w:t>.04.2022 №</w:t>
      </w:r>
      <w:r>
        <w:rPr>
          <w:sz w:val="28"/>
          <w:szCs w:val="28"/>
        </w:rPr>
        <w:t xml:space="preserve"> 566</w:t>
      </w:r>
    </w:p>
    <w:p w:rsidR="004F092C" w:rsidRPr="00903EC7" w:rsidRDefault="004F092C" w:rsidP="004F092C">
      <w:pPr>
        <w:pStyle w:val="ConsPlusNormal"/>
        <w:rPr>
          <w:sz w:val="28"/>
          <w:szCs w:val="28"/>
        </w:rPr>
      </w:pPr>
    </w:p>
    <w:p w:rsidR="004F092C" w:rsidRPr="00903EC7" w:rsidRDefault="006F04A9" w:rsidP="004F092C">
      <w:pPr>
        <w:pStyle w:val="ConsPlusNormal"/>
        <w:jc w:val="center"/>
        <w:rPr>
          <w:b/>
          <w:sz w:val="28"/>
          <w:szCs w:val="28"/>
        </w:rPr>
      </w:pPr>
      <w:bookmarkStart w:id="3" w:name="P205"/>
      <w:bookmarkEnd w:id="3"/>
      <w:r>
        <w:rPr>
          <w:b/>
          <w:sz w:val="28"/>
          <w:szCs w:val="28"/>
        </w:rPr>
        <w:t>П</w:t>
      </w:r>
      <w:r w:rsidRPr="00903EC7">
        <w:rPr>
          <w:b/>
          <w:sz w:val="28"/>
          <w:szCs w:val="28"/>
        </w:rPr>
        <w:t>равила</w:t>
      </w:r>
    </w:p>
    <w:p w:rsidR="00CB3CC9" w:rsidRDefault="006F04A9" w:rsidP="004F092C">
      <w:pPr>
        <w:pStyle w:val="ConsPlusNormal"/>
        <w:jc w:val="center"/>
        <w:rPr>
          <w:b/>
          <w:sz w:val="28"/>
          <w:szCs w:val="28"/>
        </w:rPr>
      </w:pPr>
      <w:r w:rsidRPr="00903EC7">
        <w:rPr>
          <w:b/>
          <w:sz w:val="28"/>
          <w:szCs w:val="28"/>
        </w:rPr>
        <w:t xml:space="preserve">определения управляющей организации </w:t>
      </w:r>
      <w:proofErr w:type="gramStart"/>
      <w:r w:rsidRPr="00903EC7">
        <w:rPr>
          <w:b/>
          <w:sz w:val="28"/>
          <w:szCs w:val="28"/>
        </w:rPr>
        <w:t>для</w:t>
      </w:r>
      <w:proofErr w:type="gramEnd"/>
      <w:r w:rsidRPr="00903EC7">
        <w:rPr>
          <w:b/>
          <w:sz w:val="28"/>
          <w:szCs w:val="28"/>
        </w:rPr>
        <w:t xml:space="preserve"> </w:t>
      </w:r>
    </w:p>
    <w:p w:rsidR="004F092C" w:rsidRPr="00903EC7" w:rsidRDefault="006F04A9" w:rsidP="004F092C">
      <w:pPr>
        <w:pStyle w:val="ConsPlusNormal"/>
        <w:jc w:val="center"/>
        <w:rPr>
          <w:b/>
          <w:sz w:val="28"/>
          <w:szCs w:val="28"/>
        </w:rPr>
      </w:pPr>
      <w:r w:rsidRPr="00903EC7">
        <w:rPr>
          <w:b/>
          <w:sz w:val="28"/>
          <w:szCs w:val="28"/>
        </w:rPr>
        <w:t>управления</w:t>
      </w:r>
      <w:r>
        <w:rPr>
          <w:b/>
          <w:sz w:val="28"/>
          <w:szCs w:val="28"/>
        </w:rPr>
        <w:t xml:space="preserve"> </w:t>
      </w:r>
      <w:r w:rsidRPr="00903EC7">
        <w:rPr>
          <w:b/>
          <w:sz w:val="28"/>
          <w:szCs w:val="28"/>
        </w:rPr>
        <w:t>многоквартирным домом, в отношении которого собственниками</w:t>
      </w:r>
      <w:r>
        <w:rPr>
          <w:b/>
          <w:sz w:val="28"/>
          <w:szCs w:val="28"/>
        </w:rPr>
        <w:t xml:space="preserve"> </w:t>
      </w:r>
      <w:r w:rsidRPr="00903EC7">
        <w:rPr>
          <w:b/>
          <w:sz w:val="28"/>
          <w:szCs w:val="28"/>
        </w:rPr>
        <w:t>помещений в многоквартирном доме не выбран способ</w:t>
      </w:r>
    </w:p>
    <w:p w:rsidR="004F092C" w:rsidRPr="00903EC7" w:rsidRDefault="006F04A9" w:rsidP="004F092C">
      <w:pPr>
        <w:pStyle w:val="ConsPlusNormal"/>
        <w:jc w:val="center"/>
        <w:rPr>
          <w:b/>
          <w:sz w:val="28"/>
          <w:szCs w:val="28"/>
        </w:rPr>
      </w:pPr>
      <w:r w:rsidRPr="00903EC7">
        <w:rPr>
          <w:b/>
          <w:sz w:val="28"/>
          <w:szCs w:val="28"/>
        </w:rPr>
        <w:t>управления таким домом или выбранный способ управления</w:t>
      </w:r>
      <w:r>
        <w:rPr>
          <w:b/>
          <w:sz w:val="28"/>
          <w:szCs w:val="28"/>
        </w:rPr>
        <w:t xml:space="preserve"> </w:t>
      </w:r>
      <w:r w:rsidRPr="00903EC7">
        <w:rPr>
          <w:b/>
          <w:sz w:val="28"/>
          <w:szCs w:val="28"/>
        </w:rPr>
        <w:t>не реализован, не определена управляющая организация</w:t>
      </w:r>
    </w:p>
    <w:p w:rsidR="004F092C" w:rsidRPr="00903EC7" w:rsidRDefault="004F092C" w:rsidP="004F092C">
      <w:pPr>
        <w:pStyle w:val="ConsPlusNormal"/>
        <w:rPr>
          <w:sz w:val="28"/>
          <w:szCs w:val="28"/>
        </w:rPr>
      </w:pPr>
    </w:p>
    <w:p w:rsidR="004F092C" w:rsidRPr="00903EC7" w:rsidRDefault="004F092C" w:rsidP="006F79D2">
      <w:pPr>
        <w:pStyle w:val="ConsPlusNormal"/>
        <w:ind w:firstLine="567"/>
        <w:jc w:val="both"/>
        <w:rPr>
          <w:sz w:val="28"/>
          <w:szCs w:val="28"/>
        </w:rPr>
      </w:pPr>
      <w:r w:rsidRPr="00903EC7">
        <w:rPr>
          <w:sz w:val="28"/>
          <w:szCs w:val="28"/>
        </w:rPr>
        <w:t xml:space="preserve">1. </w:t>
      </w:r>
      <w:proofErr w:type="gramStart"/>
      <w:r w:rsidRPr="00903EC7">
        <w:rPr>
          <w:sz w:val="28"/>
          <w:szCs w:val="28"/>
        </w:rPr>
        <w:t>Управляющая организация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определяется уполномоченным органом в порядке, установленном настоящими Правилами и утверждается постановлением администрации МО МР  «Корткеросский» (далее - решение), содержащим, в том числе:</w:t>
      </w:r>
      <w:proofErr w:type="gramEnd"/>
    </w:p>
    <w:p w:rsidR="004F092C" w:rsidRPr="00903EC7" w:rsidRDefault="004F092C" w:rsidP="006F79D2">
      <w:pPr>
        <w:pStyle w:val="ConsPlusNormal"/>
        <w:ind w:firstLine="567"/>
        <w:jc w:val="both"/>
        <w:rPr>
          <w:sz w:val="28"/>
          <w:szCs w:val="28"/>
        </w:rPr>
      </w:pPr>
      <w:r w:rsidRPr="00903EC7">
        <w:rPr>
          <w:sz w:val="28"/>
          <w:szCs w:val="28"/>
        </w:rPr>
        <w:t>1.1. Полное наименование управляющей организации, основной государственный регистрационный номер записи в Едином государственном реестре юридических лиц, номер лицензии на осуществление деятельности по управлению многоквартирными домами, фактический адрес местонахождения управляющей организации.</w:t>
      </w:r>
    </w:p>
    <w:p w:rsidR="004F092C" w:rsidRPr="001660E6" w:rsidRDefault="004F092C" w:rsidP="006F79D2">
      <w:pPr>
        <w:pStyle w:val="ConsPlusNormal"/>
        <w:ind w:firstLine="567"/>
        <w:jc w:val="both"/>
        <w:rPr>
          <w:sz w:val="28"/>
          <w:szCs w:val="28"/>
          <w:u w:val="single"/>
        </w:rPr>
      </w:pPr>
      <w:r w:rsidRPr="00903EC7">
        <w:rPr>
          <w:sz w:val="28"/>
          <w:szCs w:val="28"/>
        </w:rPr>
        <w:t xml:space="preserve">1.2. Размер платы за содержание жилого помещения, равный размеру платы за содержание жилого помещения, установленному администрацией МО МР «Корткеросский»» в </w:t>
      </w:r>
      <w:r w:rsidRPr="001660E6">
        <w:rPr>
          <w:sz w:val="28"/>
          <w:szCs w:val="28"/>
        </w:rPr>
        <w:t xml:space="preserve">соответствии с </w:t>
      </w:r>
      <w:hyperlink r:id="rId16" w:history="1">
        <w:r w:rsidRPr="001660E6">
          <w:rPr>
            <w:rStyle w:val="a3"/>
            <w:color w:val="auto"/>
            <w:sz w:val="28"/>
            <w:szCs w:val="28"/>
            <w:u w:val="none"/>
          </w:rPr>
          <w:t>частью 4 статьи 158</w:t>
        </w:r>
      </w:hyperlink>
      <w:r w:rsidRPr="001660E6">
        <w:rPr>
          <w:sz w:val="28"/>
          <w:szCs w:val="28"/>
        </w:rPr>
        <w:t xml:space="preserve"> Жилищного кодекса Российской Федерации.</w:t>
      </w:r>
    </w:p>
    <w:p w:rsidR="004F092C" w:rsidRPr="00903EC7" w:rsidRDefault="004F092C" w:rsidP="006F79D2">
      <w:pPr>
        <w:pStyle w:val="ConsPlusNormal"/>
        <w:ind w:firstLine="567"/>
        <w:jc w:val="both"/>
        <w:rPr>
          <w:sz w:val="28"/>
          <w:szCs w:val="28"/>
        </w:rPr>
      </w:pPr>
      <w:r w:rsidRPr="001660E6">
        <w:rPr>
          <w:sz w:val="28"/>
          <w:szCs w:val="28"/>
        </w:rPr>
        <w:t>2. К решению об определении</w:t>
      </w:r>
      <w:r w:rsidRPr="00903EC7">
        <w:rPr>
          <w:sz w:val="28"/>
          <w:szCs w:val="28"/>
        </w:rPr>
        <w:t xml:space="preserve">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прилагаются:</w:t>
      </w:r>
    </w:p>
    <w:p w:rsidR="004F092C" w:rsidRPr="00903EC7" w:rsidRDefault="004F092C" w:rsidP="006F79D2">
      <w:pPr>
        <w:pStyle w:val="ConsPlusNormal"/>
        <w:ind w:firstLine="567"/>
        <w:jc w:val="both"/>
        <w:rPr>
          <w:sz w:val="28"/>
          <w:szCs w:val="28"/>
        </w:rPr>
      </w:pPr>
      <w:r w:rsidRPr="00903EC7">
        <w:rPr>
          <w:sz w:val="28"/>
          <w:szCs w:val="28"/>
        </w:rPr>
        <w:t xml:space="preserve">2.1. </w:t>
      </w:r>
      <w:hyperlink r:id="rId17" w:history="1">
        <w:proofErr w:type="gramStart"/>
        <w:r w:rsidRPr="001660E6">
          <w:rPr>
            <w:rStyle w:val="a3"/>
            <w:color w:val="auto"/>
            <w:sz w:val="28"/>
            <w:szCs w:val="28"/>
            <w:u w:val="none"/>
          </w:rPr>
          <w:t>Акт</w:t>
        </w:r>
      </w:hyperlink>
      <w:r w:rsidRPr="001660E6">
        <w:rPr>
          <w:sz w:val="28"/>
          <w:szCs w:val="28"/>
        </w:rPr>
        <w:t xml:space="preserve"> </w:t>
      </w:r>
      <w:r w:rsidRPr="00903EC7">
        <w:rPr>
          <w:sz w:val="28"/>
          <w:szCs w:val="28"/>
        </w:rPr>
        <w:t xml:space="preserve">о состоянии общего имущества в многоквартирном доме по форме согласно приложению 1 к Правилам проведения органом местного самоуправления открытого конкурса по отбору управляющей организации для управления многоквартирным домом, утвержденным постановлением Правительства Российской Федерации от 06.02.2006 </w:t>
      </w:r>
      <w:r w:rsidR="00EF3AC2">
        <w:rPr>
          <w:sz w:val="28"/>
          <w:szCs w:val="28"/>
        </w:rPr>
        <w:t>№</w:t>
      </w:r>
      <w:r w:rsidRPr="00903EC7">
        <w:rPr>
          <w:sz w:val="28"/>
          <w:szCs w:val="28"/>
        </w:rPr>
        <w:t xml:space="preserve"> 75 </w:t>
      </w:r>
      <w:r w:rsidR="001660E6">
        <w:rPr>
          <w:sz w:val="28"/>
          <w:szCs w:val="28"/>
        </w:rPr>
        <w:t>«</w:t>
      </w:r>
      <w:r w:rsidRPr="00903EC7">
        <w:rPr>
          <w:sz w:val="28"/>
          <w:szCs w:val="28"/>
        </w:rPr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1660E6">
        <w:rPr>
          <w:sz w:val="28"/>
          <w:szCs w:val="28"/>
        </w:rPr>
        <w:t>»</w:t>
      </w:r>
      <w:r w:rsidRPr="00903EC7">
        <w:rPr>
          <w:sz w:val="28"/>
          <w:szCs w:val="28"/>
        </w:rPr>
        <w:t>.</w:t>
      </w:r>
      <w:proofErr w:type="gramEnd"/>
    </w:p>
    <w:p w:rsidR="004F092C" w:rsidRPr="00903EC7" w:rsidRDefault="004F092C" w:rsidP="006F79D2">
      <w:pPr>
        <w:pStyle w:val="ConsPlusNormal"/>
        <w:ind w:firstLine="567"/>
        <w:jc w:val="both"/>
        <w:rPr>
          <w:sz w:val="28"/>
          <w:szCs w:val="28"/>
        </w:rPr>
      </w:pPr>
      <w:r w:rsidRPr="00903EC7">
        <w:rPr>
          <w:sz w:val="28"/>
          <w:szCs w:val="28"/>
        </w:rPr>
        <w:t xml:space="preserve">2.2. </w:t>
      </w:r>
      <w:proofErr w:type="gramStart"/>
      <w:r w:rsidRPr="00903EC7">
        <w:rPr>
          <w:sz w:val="28"/>
          <w:szCs w:val="28"/>
        </w:rPr>
        <w:t xml:space="preserve"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</w:t>
      </w:r>
      <w:r w:rsidRPr="00903EC7">
        <w:rPr>
          <w:sz w:val="28"/>
          <w:szCs w:val="28"/>
        </w:rPr>
        <w:lastRenderedPageBreak/>
        <w:t xml:space="preserve">сформированный из числа работ и услуг, указанных в минимальном </w:t>
      </w:r>
      <w:hyperlink r:id="rId18" w:history="1">
        <w:r w:rsidRPr="001660E6">
          <w:rPr>
            <w:rStyle w:val="a3"/>
            <w:color w:val="auto"/>
            <w:sz w:val="28"/>
            <w:szCs w:val="28"/>
            <w:u w:val="none"/>
          </w:rPr>
          <w:t>перечне</w:t>
        </w:r>
      </w:hyperlink>
      <w:r w:rsidRPr="00903EC7">
        <w:rPr>
          <w:sz w:val="28"/>
          <w:szCs w:val="28"/>
        </w:rPr>
        <w:t xml:space="preserve"> услуг и работ, необходимых для обеспечения надлежащего</w:t>
      </w:r>
      <w:proofErr w:type="gramEnd"/>
      <w:r w:rsidRPr="00903EC7">
        <w:rPr>
          <w:sz w:val="28"/>
          <w:szCs w:val="28"/>
        </w:rPr>
        <w:t xml:space="preserve"> содержания общего имущества в многоквартирном доме, утвержденном постановлением Правительства Российской Федерации от 03.04.2013 </w:t>
      </w:r>
      <w:r w:rsidR="00EF3AC2">
        <w:rPr>
          <w:sz w:val="28"/>
          <w:szCs w:val="28"/>
        </w:rPr>
        <w:t>№</w:t>
      </w:r>
      <w:r w:rsidRPr="00903EC7">
        <w:rPr>
          <w:sz w:val="28"/>
          <w:szCs w:val="28"/>
        </w:rPr>
        <w:t xml:space="preserve"> 290 </w:t>
      </w:r>
      <w:r w:rsidR="001660E6">
        <w:rPr>
          <w:sz w:val="28"/>
          <w:szCs w:val="28"/>
        </w:rPr>
        <w:t>«</w:t>
      </w:r>
      <w:r w:rsidRPr="00903EC7">
        <w:rPr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1660E6">
        <w:rPr>
          <w:sz w:val="28"/>
          <w:szCs w:val="28"/>
        </w:rPr>
        <w:t>»</w:t>
      </w:r>
      <w:r w:rsidRPr="00903EC7">
        <w:rPr>
          <w:sz w:val="28"/>
          <w:szCs w:val="28"/>
        </w:rPr>
        <w:t>.</w:t>
      </w:r>
    </w:p>
    <w:p w:rsidR="004F092C" w:rsidRPr="00903EC7" w:rsidRDefault="004F092C" w:rsidP="006F79D2">
      <w:pPr>
        <w:pStyle w:val="ConsPlusNormal"/>
        <w:ind w:firstLine="567"/>
        <w:jc w:val="both"/>
        <w:rPr>
          <w:sz w:val="28"/>
          <w:szCs w:val="28"/>
        </w:rPr>
      </w:pPr>
      <w:r w:rsidRPr="00903EC7">
        <w:rPr>
          <w:sz w:val="28"/>
          <w:szCs w:val="28"/>
        </w:rPr>
        <w:t>3.</w:t>
      </w:r>
      <w:r w:rsidR="001660E6">
        <w:rPr>
          <w:sz w:val="28"/>
          <w:szCs w:val="28"/>
        </w:rPr>
        <w:t xml:space="preserve"> </w:t>
      </w:r>
      <w:proofErr w:type="gramStart"/>
      <w:r w:rsidRPr="00903EC7">
        <w:rPr>
          <w:sz w:val="28"/>
          <w:szCs w:val="28"/>
        </w:rPr>
        <w:t xml:space="preserve">Предоставление коммунальных услуг собственникам и пользователям помещений в многоквартирных домов в период управления многоквартирным домом управляющей организацией, определенной настоящим постановлением, осуществляется </w:t>
      </w:r>
      <w:proofErr w:type="spellStart"/>
      <w:r w:rsidRPr="00903EC7">
        <w:rPr>
          <w:sz w:val="28"/>
          <w:szCs w:val="28"/>
        </w:rPr>
        <w:t>ресурсоснабжающими</w:t>
      </w:r>
      <w:proofErr w:type="spellEnd"/>
      <w:r w:rsidRPr="00903EC7">
        <w:rPr>
          <w:sz w:val="28"/>
          <w:szCs w:val="28"/>
        </w:rPr>
        <w:t xml:space="preserve"> организациями в соответствии с </w:t>
      </w:r>
      <w:hyperlink r:id="rId19" w:history="1">
        <w:r w:rsidRPr="001660E6">
          <w:rPr>
            <w:rStyle w:val="a3"/>
            <w:color w:val="auto"/>
            <w:sz w:val="28"/>
            <w:szCs w:val="28"/>
            <w:u w:val="none"/>
          </w:rPr>
          <w:t>подпунктом "б" пункта 17</w:t>
        </w:r>
      </w:hyperlink>
      <w:r w:rsidRPr="00903EC7">
        <w:rPr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</w:t>
      </w:r>
      <w:r w:rsidR="00EF3AC2">
        <w:rPr>
          <w:sz w:val="28"/>
          <w:szCs w:val="28"/>
        </w:rPr>
        <w:t>№</w:t>
      </w:r>
      <w:r w:rsidRPr="00903EC7">
        <w:rPr>
          <w:sz w:val="28"/>
          <w:szCs w:val="28"/>
        </w:rPr>
        <w:t xml:space="preserve"> 354 </w:t>
      </w:r>
      <w:r w:rsidR="001660E6">
        <w:rPr>
          <w:sz w:val="28"/>
          <w:szCs w:val="28"/>
        </w:rPr>
        <w:t>«</w:t>
      </w:r>
      <w:r w:rsidRPr="00903EC7">
        <w:rPr>
          <w:sz w:val="28"/>
          <w:szCs w:val="28"/>
        </w:rPr>
        <w:t>О предоставлении коммунальных услуг собственникам и пользователям помещений</w:t>
      </w:r>
      <w:proofErr w:type="gramEnd"/>
      <w:r w:rsidRPr="00903EC7">
        <w:rPr>
          <w:sz w:val="28"/>
          <w:szCs w:val="28"/>
        </w:rPr>
        <w:t xml:space="preserve"> в многоквартирных домах и жилых домов</w:t>
      </w:r>
      <w:r w:rsidR="001660E6">
        <w:rPr>
          <w:sz w:val="28"/>
          <w:szCs w:val="28"/>
        </w:rPr>
        <w:t>»</w:t>
      </w:r>
      <w:r w:rsidRPr="00903EC7">
        <w:rPr>
          <w:sz w:val="28"/>
          <w:szCs w:val="28"/>
        </w:rPr>
        <w:t>.</w:t>
      </w:r>
    </w:p>
    <w:p w:rsidR="004F092C" w:rsidRPr="00903EC7" w:rsidRDefault="004F092C" w:rsidP="006F79D2">
      <w:pPr>
        <w:pStyle w:val="ConsPlusNormal"/>
        <w:ind w:firstLine="567"/>
        <w:jc w:val="both"/>
        <w:rPr>
          <w:sz w:val="28"/>
          <w:szCs w:val="28"/>
        </w:rPr>
      </w:pPr>
      <w:bookmarkStart w:id="4" w:name="P219"/>
      <w:bookmarkEnd w:id="4"/>
      <w:r w:rsidRPr="00903EC7">
        <w:rPr>
          <w:sz w:val="28"/>
          <w:szCs w:val="28"/>
        </w:rPr>
        <w:t xml:space="preserve">4. </w:t>
      </w:r>
      <w:proofErr w:type="gramStart"/>
      <w:r w:rsidRPr="00903EC7">
        <w:rPr>
          <w:sz w:val="28"/>
          <w:szCs w:val="28"/>
        </w:rPr>
        <w:t>В срок, не превышающий 5 рабочих дней со дня поступления в уполномоченный орган сведений о том, что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уполномоченный орган при определении управляющей организации для управления таким многоквартирным домом:</w:t>
      </w:r>
      <w:proofErr w:type="gramEnd"/>
    </w:p>
    <w:p w:rsidR="004F092C" w:rsidRPr="00903EC7" w:rsidRDefault="004F092C" w:rsidP="006F79D2">
      <w:pPr>
        <w:pStyle w:val="ConsPlusNormal"/>
        <w:ind w:firstLine="567"/>
        <w:jc w:val="both"/>
        <w:rPr>
          <w:sz w:val="28"/>
          <w:szCs w:val="28"/>
        </w:rPr>
      </w:pPr>
      <w:r w:rsidRPr="00903EC7">
        <w:rPr>
          <w:sz w:val="28"/>
          <w:szCs w:val="28"/>
        </w:rPr>
        <w:t>4.1. Выбирает из Перечня организаций управляющую организацию,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организаций, включенных в Перечень организаций.</w:t>
      </w:r>
    </w:p>
    <w:p w:rsidR="004F092C" w:rsidRPr="00903EC7" w:rsidRDefault="004F092C" w:rsidP="006F79D2">
      <w:pPr>
        <w:pStyle w:val="ConsPlusNormal"/>
        <w:ind w:firstLine="567"/>
        <w:jc w:val="both"/>
        <w:rPr>
          <w:sz w:val="28"/>
          <w:szCs w:val="28"/>
        </w:rPr>
      </w:pPr>
      <w:r w:rsidRPr="00903EC7">
        <w:rPr>
          <w:sz w:val="28"/>
          <w:szCs w:val="28"/>
        </w:rPr>
        <w:t>4.2. Определяет управляющую организацию в соответствии с очередностью расположения в Перечне организаций в случае, если 2 и более управляющие организации управляют на основании решения об определении управляющей организации равным количеством многоквартирных домов.</w:t>
      </w:r>
    </w:p>
    <w:p w:rsidR="004F092C" w:rsidRPr="00903EC7" w:rsidRDefault="004F092C" w:rsidP="006F79D2">
      <w:pPr>
        <w:pStyle w:val="ConsPlusNormal"/>
        <w:ind w:firstLine="567"/>
        <w:jc w:val="both"/>
        <w:rPr>
          <w:sz w:val="28"/>
          <w:szCs w:val="28"/>
        </w:rPr>
      </w:pPr>
      <w:r w:rsidRPr="00903EC7">
        <w:rPr>
          <w:sz w:val="28"/>
          <w:szCs w:val="28"/>
        </w:rPr>
        <w:t>5. Решением об определении управляющей организации для управления многоквартирным домом не может быть определена управляющая организация, если:</w:t>
      </w:r>
    </w:p>
    <w:p w:rsidR="004F092C" w:rsidRPr="00903EC7" w:rsidRDefault="004F092C" w:rsidP="006F79D2">
      <w:pPr>
        <w:pStyle w:val="ConsPlusNormal"/>
        <w:ind w:firstLine="567"/>
        <w:jc w:val="both"/>
        <w:rPr>
          <w:sz w:val="28"/>
          <w:szCs w:val="28"/>
        </w:rPr>
      </w:pPr>
      <w:r w:rsidRPr="00903EC7">
        <w:rPr>
          <w:sz w:val="28"/>
          <w:szCs w:val="28"/>
        </w:rPr>
        <w:t>5.1. 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организацией.</w:t>
      </w:r>
    </w:p>
    <w:p w:rsidR="004F092C" w:rsidRPr="00903EC7" w:rsidRDefault="004F092C" w:rsidP="006F79D2">
      <w:pPr>
        <w:pStyle w:val="ConsPlusNormal"/>
        <w:ind w:firstLine="567"/>
        <w:jc w:val="both"/>
        <w:rPr>
          <w:sz w:val="28"/>
          <w:szCs w:val="28"/>
        </w:rPr>
      </w:pPr>
      <w:r w:rsidRPr="00903EC7">
        <w:rPr>
          <w:sz w:val="28"/>
          <w:szCs w:val="28"/>
        </w:rPr>
        <w:t>5.2. Сведения о таком многоквартирном доме были исключены из реестра лицензий Республики Коми в период осуществления деятельности по управлению таким многоквартирным домом этой управляющей организацией.</w:t>
      </w:r>
    </w:p>
    <w:p w:rsidR="004F092C" w:rsidRPr="00903EC7" w:rsidRDefault="004F092C" w:rsidP="006F79D2">
      <w:pPr>
        <w:pStyle w:val="ConsPlusNormal"/>
        <w:ind w:firstLine="567"/>
        <w:jc w:val="both"/>
        <w:rPr>
          <w:sz w:val="28"/>
          <w:szCs w:val="28"/>
        </w:rPr>
      </w:pPr>
      <w:r w:rsidRPr="00903EC7">
        <w:rPr>
          <w:sz w:val="28"/>
          <w:szCs w:val="28"/>
        </w:rPr>
        <w:t xml:space="preserve">6. Решение об определении управляющей организации для управления многоквартирным домом принимается и утверждается постановлением администрации МО МР «Корткеросский» в срок, указанный в </w:t>
      </w:r>
      <w:hyperlink w:anchor="P219" w:history="1">
        <w:r w:rsidRPr="001660E6">
          <w:rPr>
            <w:rStyle w:val="a3"/>
            <w:color w:val="auto"/>
            <w:sz w:val="28"/>
            <w:szCs w:val="28"/>
            <w:u w:val="none"/>
          </w:rPr>
          <w:t>пункте 4</w:t>
        </w:r>
      </w:hyperlink>
      <w:r w:rsidRPr="001660E6">
        <w:rPr>
          <w:sz w:val="28"/>
          <w:szCs w:val="28"/>
        </w:rPr>
        <w:t xml:space="preserve"> </w:t>
      </w:r>
      <w:r w:rsidRPr="00903EC7">
        <w:rPr>
          <w:sz w:val="28"/>
          <w:szCs w:val="28"/>
        </w:rPr>
        <w:t>настоящих Правил.</w:t>
      </w:r>
    </w:p>
    <w:p w:rsidR="004F092C" w:rsidRPr="00903EC7" w:rsidRDefault="004F092C" w:rsidP="006F79D2">
      <w:pPr>
        <w:pStyle w:val="ConsPlusNormal"/>
        <w:ind w:firstLine="567"/>
        <w:jc w:val="both"/>
        <w:rPr>
          <w:sz w:val="28"/>
          <w:szCs w:val="28"/>
        </w:rPr>
      </w:pPr>
      <w:r w:rsidRPr="00903EC7">
        <w:rPr>
          <w:sz w:val="28"/>
          <w:szCs w:val="28"/>
        </w:rPr>
        <w:lastRenderedPageBreak/>
        <w:t>7. В течение 1 рабочего дня со дня принятия решения об определении управляющей организации для управления многоквартирным домом уполномоченный орган:</w:t>
      </w:r>
    </w:p>
    <w:p w:rsidR="004F092C" w:rsidRPr="00903EC7" w:rsidRDefault="004F092C" w:rsidP="006F79D2">
      <w:pPr>
        <w:pStyle w:val="ConsPlusNormal"/>
        <w:ind w:firstLine="567"/>
        <w:jc w:val="both"/>
        <w:rPr>
          <w:sz w:val="28"/>
          <w:szCs w:val="28"/>
        </w:rPr>
      </w:pPr>
      <w:r w:rsidRPr="00903EC7">
        <w:rPr>
          <w:sz w:val="28"/>
          <w:szCs w:val="28"/>
        </w:rPr>
        <w:t>7.1. Размещает решение в государственной информационной системе жилищно-коммунального хозяйства и на официальном сайте администрации МО МР «Корткеросский» в информационно-телекоммуникационной сети «Интернет».</w:t>
      </w:r>
    </w:p>
    <w:p w:rsidR="004F092C" w:rsidRPr="00903EC7" w:rsidRDefault="004F092C" w:rsidP="006F79D2">
      <w:pPr>
        <w:pStyle w:val="ConsPlusNormal"/>
        <w:ind w:firstLine="567"/>
        <w:jc w:val="both"/>
        <w:rPr>
          <w:sz w:val="28"/>
          <w:szCs w:val="28"/>
        </w:rPr>
      </w:pPr>
      <w:r w:rsidRPr="00903EC7">
        <w:rPr>
          <w:sz w:val="28"/>
          <w:szCs w:val="28"/>
        </w:rPr>
        <w:t>7.2. Направляет решение управляющей организации по адресу ее фактического местонахождения, указанному в заявлении о включении в Перечень организаций.</w:t>
      </w:r>
    </w:p>
    <w:p w:rsidR="004F092C" w:rsidRPr="00903EC7" w:rsidRDefault="004F092C" w:rsidP="006F79D2">
      <w:pPr>
        <w:pStyle w:val="ConsPlusNormal"/>
        <w:ind w:firstLine="567"/>
        <w:jc w:val="both"/>
        <w:rPr>
          <w:sz w:val="28"/>
          <w:szCs w:val="28"/>
        </w:rPr>
      </w:pPr>
      <w:r w:rsidRPr="00903EC7">
        <w:rPr>
          <w:sz w:val="28"/>
          <w:szCs w:val="28"/>
        </w:rPr>
        <w:t>7.3. Направляет решение в Службу Республики Коми строительного, жилищного и технического надзора (контроля).</w:t>
      </w:r>
    </w:p>
    <w:p w:rsidR="004F092C" w:rsidRPr="00903EC7" w:rsidRDefault="004F092C" w:rsidP="006F79D2">
      <w:pPr>
        <w:pStyle w:val="ConsPlusNormal"/>
        <w:ind w:firstLine="567"/>
        <w:jc w:val="both"/>
        <w:rPr>
          <w:sz w:val="28"/>
          <w:szCs w:val="28"/>
        </w:rPr>
      </w:pPr>
      <w:r w:rsidRPr="00903EC7">
        <w:rPr>
          <w:sz w:val="28"/>
          <w:szCs w:val="28"/>
        </w:rPr>
        <w:t>8. В течение 5 рабочих дней со дня принятия решения об определении управляющей организации для управления многоквартирным домом уполномоченный орган направляет его:</w:t>
      </w:r>
    </w:p>
    <w:p w:rsidR="004F092C" w:rsidRPr="00903EC7" w:rsidRDefault="004F092C" w:rsidP="006F79D2">
      <w:pPr>
        <w:pStyle w:val="ConsPlusNormal"/>
        <w:ind w:firstLine="567"/>
        <w:jc w:val="both"/>
        <w:rPr>
          <w:sz w:val="28"/>
          <w:szCs w:val="28"/>
        </w:rPr>
      </w:pPr>
      <w:r w:rsidRPr="00903EC7">
        <w:rPr>
          <w:sz w:val="28"/>
          <w:szCs w:val="28"/>
        </w:rPr>
        <w:t xml:space="preserve">8.1. </w:t>
      </w:r>
      <w:proofErr w:type="gramStart"/>
      <w:r w:rsidRPr="00903EC7">
        <w:rPr>
          <w:sz w:val="28"/>
          <w:szCs w:val="28"/>
        </w:rPr>
        <w:t xml:space="preserve">Собственникам помещений в </w:t>
      </w:r>
      <w:bookmarkStart w:id="5" w:name="_GoBack"/>
      <w:bookmarkEnd w:id="5"/>
      <w:r w:rsidRPr="00903EC7">
        <w:rPr>
          <w:sz w:val="28"/>
          <w:szCs w:val="28"/>
        </w:rPr>
        <w:t>многоквартирном доме путем размещения в местах, удобных для ознакомления собственниками помещений в многоквартирном доме (на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дом), в помещении многоквартирного дома, определенном решением общего собрания собственников помещений в данном многоквартирном доме, а также путем его размещения на официальном сайте администрации МО</w:t>
      </w:r>
      <w:proofErr w:type="gramEnd"/>
      <w:r w:rsidRPr="00903EC7">
        <w:rPr>
          <w:sz w:val="28"/>
          <w:szCs w:val="28"/>
        </w:rPr>
        <w:t xml:space="preserve"> МР «Корткеросский» в информационно-телекоммуникационной сети «Интернет».</w:t>
      </w:r>
    </w:p>
    <w:p w:rsidR="004F092C" w:rsidRPr="00903EC7" w:rsidRDefault="004F092C" w:rsidP="006F79D2">
      <w:pPr>
        <w:pStyle w:val="ConsPlusNormal"/>
        <w:ind w:firstLine="567"/>
        <w:jc w:val="both"/>
        <w:rPr>
          <w:sz w:val="28"/>
          <w:szCs w:val="28"/>
        </w:rPr>
      </w:pPr>
      <w:r w:rsidRPr="00903EC7">
        <w:rPr>
          <w:sz w:val="28"/>
          <w:szCs w:val="28"/>
        </w:rPr>
        <w:t xml:space="preserve">8.2. </w:t>
      </w:r>
      <w:proofErr w:type="gramStart"/>
      <w:r w:rsidRPr="00903EC7">
        <w:rPr>
          <w:sz w:val="28"/>
          <w:szCs w:val="28"/>
        </w:rPr>
        <w:t>Лицу, принявшему от застройщика (лицу, обеспечивающему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передаче, в случае определения управляющей организации постановлением администрации МО МР «Корткеросский» об определении управляющей организации в связи с отсутствием договора управления многоквартирным домом, подлежащего заключению застройщиком с управляющей организацией всоответствии</w:t>
      </w:r>
      <w:proofErr w:type="gramEnd"/>
      <w:r w:rsidRPr="00903EC7">
        <w:rPr>
          <w:sz w:val="28"/>
          <w:szCs w:val="28"/>
        </w:rPr>
        <w:t xml:space="preserve"> с </w:t>
      </w:r>
      <w:hyperlink r:id="rId20" w:history="1">
        <w:r w:rsidRPr="001660E6">
          <w:rPr>
            <w:rStyle w:val="a3"/>
            <w:color w:val="auto"/>
            <w:sz w:val="28"/>
            <w:szCs w:val="28"/>
            <w:u w:val="none"/>
          </w:rPr>
          <w:t>частью 14 статьи 161</w:t>
        </w:r>
      </w:hyperlink>
      <w:r w:rsidRPr="001660E6">
        <w:rPr>
          <w:sz w:val="28"/>
          <w:szCs w:val="28"/>
        </w:rPr>
        <w:t xml:space="preserve"> Ж</w:t>
      </w:r>
      <w:r w:rsidRPr="00903EC7">
        <w:rPr>
          <w:sz w:val="28"/>
          <w:szCs w:val="28"/>
        </w:rPr>
        <w:t>илищного кодекса Российской Федерации.</w:t>
      </w:r>
    </w:p>
    <w:p w:rsidR="004F092C" w:rsidRPr="00903EC7" w:rsidRDefault="004F092C" w:rsidP="006F79D2">
      <w:pPr>
        <w:pStyle w:val="ConsPlusNormal"/>
        <w:ind w:firstLine="567"/>
        <w:jc w:val="both"/>
        <w:rPr>
          <w:sz w:val="28"/>
          <w:szCs w:val="28"/>
        </w:rPr>
      </w:pPr>
      <w:r w:rsidRPr="00903EC7">
        <w:rPr>
          <w:sz w:val="28"/>
          <w:szCs w:val="28"/>
        </w:rPr>
        <w:t xml:space="preserve">9. Осуществление управления многоквартирным домом управляющей организацией, определенной решением об определении управляющей организации для управления многоквартирным домом, не является основанием для </w:t>
      </w:r>
      <w:proofErr w:type="spellStart"/>
      <w:r w:rsidRPr="00903EC7">
        <w:rPr>
          <w:sz w:val="28"/>
          <w:szCs w:val="28"/>
        </w:rPr>
        <w:t>непроведения</w:t>
      </w:r>
      <w:proofErr w:type="spellEnd"/>
      <w:r w:rsidRPr="00903EC7">
        <w:rPr>
          <w:sz w:val="28"/>
          <w:szCs w:val="28"/>
        </w:rPr>
        <w:t xml:space="preserve"> открытого конкурса по отбору управляющей организации для управления многоквартирным домом, в случаях, для которых проведение такого конкурса предусмотрено Жилищным </w:t>
      </w:r>
      <w:hyperlink r:id="rId21" w:history="1">
        <w:r w:rsidR="001660E6">
          <w:rPr>
            <w:rStyle w:val="a3"/>
            <w:color w:val="auto"/>
            <w:sz w:val="28"/>
            <w:szCs w:val="28"/>
            <w:u w:val="none"/>
          </w:rPr>
          <w:t>к</w:t>
        </w:r>
        <w:r w:rsidRPr="001660E6">
          <w:rPr>
            <w:rStyle w:val="a3"/>
            <w:color w:val="auto"/>
            <w:sz w:val="28"/>
            <w:szCs w:val="28"/>
            <w:u w:val="none"/>
          </w:rPr>
          <w:t>одексом</w:t>
        </w:r>
      </w:hyperlink>
      <w:r w:rsidRPr="00903EC7">
        <w:rPr>
          <w:sz w:val="28"/>
          <w:szCs w:val="28"/>
        </w:rPr>
        <w:t xml:space="preserve"> Российской Федерации.</w:t>
      </w:r>
    </w:p>
    <w:p w:rsidR="004F092C" w:rsidRPr="00903EC7" w:rsidRDefault="004F092C" w:rsidP="004F092C">
      <w:pPr>
        <w:pStyle w:val="ConsPlusNormal"/>
        <w:jc w:val="both"/>
        <w:rPr>
          <w:sz w:val="28"/>
          <w:szCs w:val="28"/>
        </w:rPr>
      </w:pPr>
    </w:p>
    <w:p w:rsidR="004F092C" w:rsidRPr="00903EC7" w:rsidRDefault="004F092C" w:rsidP="00F9462C">
      <w:pPr>
        <w:pStyle w:val="ConsPlusNormal"/>
        <w:rPr>
          <w:sz w:val="28"/>
          <w:szCs w:val="28"/>
        </w:rPr>
      </w:pPr>
    </w:p>
    <w:sectPr w:rsidR="004F092C" w:rsidRPr="00903EC7" w:rsidSect="006F79D2">
      <w:pgSz w:w="11906" w:h="16838"/>
      <w:pgMar w:top="737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9B"/>
    <w:rsid w:val="00000902"/>
    <w:rsid w:val="00017E9F"/>
    <w:rsid w:val="00021D98"/>
    <w:rsid w:val="000240C4"/>
    <w:rsid w:val="00030D55"/>
    <w:rsid w:val="00030EA6"/>
    <w:rsid w:val="000339C9"/>
    <w:rsid w:val="00050257"/>
    <w:rsid w:val="0006135D"/>
    <w:rsid w:val="0006151E"/>
    <w:rsid w:val="0006651D"/>
    <w:rsid w:val="000666C1"/>
    <w:rsid w:val="00067929"/>
    <w:rsid w:val="00073E66"/>
    <w:rsid w:val="00076C5E"/>
    <w:rsid w:val="0008090A"/>
    <w:rsid w:val="00084602"/>
    <w:rsid w:val="0009179D"/>
    <w:rsid w:val="0009454A"/>
    <w:rsid w:val="000A134E"/>
    <w:rsid w:val="000A24E4"/>
    <w:rsid w:val="000A4AEE"/>
    <w:rsid w:val="000A5FE2"/>
    <w:rsid w:val="000B7269"/>
    <w:rsid w:val="000C5E8F"/>
    <w:rsid w:val="000D0FB7"/>
    <w:rsid w:val="000E60D8"/>
    <w:rsid w:val="000E77FB"/>
    <w:rsid w:val="000F3409"/>
    <w:rsid w:val="00107349"/>
    <w:rsid w:val="00112B06"/>
    <w:rsid w:val="001215A8"/>
    <w:rsid w:val="001219F3"/>
    <w:rsid w:val="00125D19"/>
    <w:rsid w:val="001267C3"/>
    <w:rsid w:val="0013499D"/>
    <w:rsid w:val="001359DE"/>
    <w:rsid w:val="001433BB"/>
    <w:rsid w:val="0015502F"/>
    <w:rsid w:val="00164B0B"/>
    <w:rsid w:val="001660E6"/>
    <w:rsid w:val="0019779D"/>
    <w:rsid w:val="001A08D3"/>
    <w:rsid w:val="001A16C6"/>
    <w:rsid w:val="001A2096"/>
    <w:rsid w:val="001A33F7"/>
    <w:rsid w:val="001B07A9"/>
    <w:rsid w:val="001C7F3E"/>
    <w:rsid w:val="001D0455"/>
    <w:rsid w:val="001D1AEE"/>
    <w:rsid w:val="001D7A3D"/>
    <w:rsid w:val="001E635D"/>
    <w:rsid w:val="001F27E7"/>
    <w:rsid w:val="001F4883"/>
    <w:rsid w:val="0020219D"/>
    <w:rsid w:val="00210C91"/>
    <w:rsid w:val="00214A46"/>
    <w:rsid w:val="00216509"/>
    <w:rsid w:val="00220BE8"/>
    <w:rsid w:val="00222BB2"/>
    <w:rsid w:val="002232DE"/>
    <w:rsid w:val="00230187"/>
    <w:rsid w:val="00233966"/>
    <w:rsid w:val="00235FB3"/>
    <w:rsid w:val="0024658C"/>
    <w:rsid w:val="00251D3F"/>
    <w:rsid w:val="00267723"/>
    <w:rsid w:val="002745AD"/>
    <w:rsid w:val="00276D03"/>
    <w:rsid w:val="002807A8"/>
    <w:rsid w:val="00281729"/>
    <w:rsid w:val="00294C4E"/>
    <w:rsid w:val="002A0B54"/>
    <w:rsid w:val="002A5E73"/>
    <w:rsid w:val="002A63D2"/>
    <w:rsid w:val="002C57DB"/>
    <w:rsid w:val="002E047A"/>
    <w:rsid w:val="002E629B"/>
    <w:rsid w:val="002F0D65"/>
    <w:rsid w:val="002F6EBB"/>
    <w:rsid w:val="0031202C"/>
    <w:rsid w:val="003121D9"/>
    <w:rsid w:val="00315041"/>
    <w:rsid w:val="00316636"/>
    <w:rsid w:val="0032292B"/>
    <w:rsid w:val="00323A5E"/>
    <w:rsid w:val="003331B8"/>
    <w:rsid w:val="00334E5C"/>
    <w:rsid w:val="00336DFC"/>
    <w:rsid w:val="0034375E"/>
    <w:rsid w:val="00350819"/>
    <w:rsid w:val="003520D9"/>
    <w:rsid w:val="00362E1F"/>
    <w:rsid w:val="00364D6A"/>
    <w:rsid w:val="003711C8"/>
    <w:rsid w:val="00374A62"/>
    <w:rsid w:val="003A2C21"/>
    <w:rsid w:val="003A7631"/>
    <w:rsid w:val="003A7C9A"/>
    <w:rsid w:val="003B0B7C"/>
    <w:rsid w:val="003D5BDF"/>
    <w:rsid w:val="003E4401"/>
    <w:rsid w:val="003E576A"/>
    <w:rsid w:val="003E627B"/>
    <w:rsid w:val="003E6351"/>
    <w:rsid w:val="003F04D7"/>
    <w:rsid w:val="00401F1B"/>
    <w:rsid w:val="00407A40"/>
    <w:rsid w:val="00413CE9"/>
    <w:rsid w:val="00416B88"/>
    <w:rsid w:val="00422C75"/>
    <w:rsid w:val="00426D7D"/>
    <w:rsid w:val="0042713A"/>
    <w:rsid w:val="00430FDF"/>
    <w:rsid w:val="00432950"/>
    <w:rsid w:val="00441172"/>
    <w:rsid w:val="00442533"/>
    <w:rsid w:val="004451FC"/>
    <w:rsid w:val="004567BD"/>
    <w:rsid w:val="004610BC"/>
    <w:rsid w:val="00461B12"/>
    <w:rsid w:val="00462A82"/>
    <w:rsid w:val="00463E86"/>
    <w:rsid w:val="004647E1"/>
    <w:rsid w:val="00471FF2"/>
    <w:rsid w:val="00476325"/>
    <w:rsid w:val="00476A4F"/>
    <w:rsid w:val="00485AFE"/>
    <w:rsid w:val="004936A6"/>
    <w:rsid w:val="00497A4D"/>
    <w:rsid w:val="004B7110"/>
    <w:rsid w:val="004C2B3E"/>
    <w:rsid w:val="004C5DFE"/>
    <w:rsid w:val="004C730A"/>
    <w:rsid w:val="004C73D9"/>
    <w:rsid w:val="004E03BB"/>
    <w:rsid w:val="004F092C"/>
    <w:rsid w:val="004F2A80"/>
    <w:rsid w:val="005037EB"/>
    <w:rsid w:val="005073ED"/>
    <w:rsid w:val="0051313E"/>
    <w:rsid w:val="00516FEC"/>
    <w:rsid w:val="0052214D"/>
    <w:rsid w:val="00524421"/>
    <w:rsid w:val="0053192D"/>
    <w:rsid w:val="00535954"/>
    <w:rsid w:val="00546CBD"/>
    <w:rsid w:val="0054712B"/>
    <w:rsid w:val="0055106C"/>
    <w:rsid w:val="00553108"/>
    <w:rsid w:val="00554306"/>
    <w:rsid w:val="0056746C"/>
    <w:rsid w:val="005801CB"/>
    <w:rsid w:val="00585041"/>
    <w:rsid w:val="005A01CD"/>
    <w:rsid w:val="005A03DA"/>
    <w:rsid w:val="005A1237"/>
    <w:rsid w:val="005A3066"/>
    <w:rsid w:val="005B4915"/>
    <w:rsid w:val="005B7436"/>
    <w:rsid w:val="005C35D2"/>
    <w:rsid w:val="005D1D58"/>
    <w:rsid w:val="005D249E"/>
    <w:rsid w:val="005D6658"/>
    <w:rsid w:val="005D6817"/>
    <w:rsid w:val="005E0AE7"/>
    <w:rsid w:val="0060275A"/>
    <w:rsid w:val="00606E6A"/>
    <w:rsid w:val="00611212"/>
    <w:rsid w:val="006134CC"/>
    <w:rsid w:val="00621384"/>
    <w:rsid w:val="0063261C"/>
    <w:rsid w:val="00633186"/>
    <w:rsid w:val="006419D2"/>
    <w:rsid w:val="0064730E"/>
    <w:rsid w:val="00647EF7"/>
    <w:rsid w:val="00655CB4"/>
    <w:rsid w:val="00671920"/>
    <w:rsid w:val="0067318E"/>
    <w:rsid w:val="00682DA7"/>
    <w:rsid w:val="006832FF"/>
    <w:rsid w:val="00684C90"/>
    <w:rsid w:val="00686B09"/>
    <w:rsid w:val="006972F5"/>
    <w:rsid w:val="006A590C"/>
    <w:rsid w:val="006A6319"/>
    <w:rsid w:val="006A7361"/>
    <w:rsid w:val="006B5D2A"/>
    <w:rsid w:val="006C3399"/>
    <w:rsid w:val="006C677E"/>
    <w:rsid w:val="006C7749"/>
    <w:rsid w:val="006D234D"/>
    <w:rsid w:val="006E2739"/>
    <w:rsid w:val="006E2EBD"/>
    <w:rsid w:val="006F047E"/>
    <w:rsid w:val="006F04A9"/>
    <w:rsid w:val="006F79D2"/>
    <w:rsid w:val="00705C79"/>
    <w:rsid w:val="00712646"/>
    <w:rsid w:val="00717C47"/>
    <w:rsid w:val="007206F6"/>
    <w:rsid w:val="007333A8"/>
    <w:rsid w:val="007354A8"/>
    <w:rsid w:val="0074173C"/>
    <w:rsid w:val="00742D19"/>
    <w:rsid w:val="00743FB3"/>
    <w:rsid w:val="0074700C"/>
    <w:rsid w:val="00750FF2"/>
    <w:rsid w:val="0075681A"/>
    <w:rsid w:val="007765F0"/>
    <w:rsid w:val="00783439"/>
    <w:rsid w:val="007835E7"/>
    <w:rsid w:val="00791E4B"/>
    <w:rsid w:val="007934A8"/>
    <w:rsid w:val="007A31DB"/>
    <w:rsid w:val="007A3652"/>
    <w:rsid w:val="007A5735"/>
    <w:rsid w:val="007A6DB2"/>
    <w:rsid w:val="007C0C40"/>
    <w:rsid w:val="007D389F"/>
    <w:rsid w:val="007E0FC9"/>
    <w:rsid w:val="007E6BE1"/>
    <w:rsid w:val="007F1CF6"/>
    <w:rsid w:val="007F474C"/>
    <w:rsid w:val="00805A16"/>
    <w:rsid w:val="008106F4"/>
    <w:rsid w:val="00813CF1"/>
    <w:rsid w:val="008209D5"/>
    <w:rsid w:val="008222F0"/>
    <w:rsid w:val="0082345C"/>
    <w:rsid w:val="00827297"/>
    <w:rsid w:val="008331B2"/>
    <w:rsid w:val="008334C6"/>
    <w:rsid w:val="0083781D"/>
    <w:rsid w:val="008475C5"/>
    <w:rsid w:val="00847B70"/>
    <w:rsid w:val="00862366"/>
    <w:rsid w:val="00864394"/>
    <w:rsid w:val="00872913"/>
    <w:rsid w:val="0087431A"/>
    <w:rsid w:val="00885349"/>
    <w:rsid w:val="00885404"/>
    <w:rsid w:val="008A0D31"/>
    <w:rsid w:val="008A3A0B"/>
    <w:rsid w:val="008B1444"/>
    <w:rsid w:val="008B5486"/>
    <w:rsid w:val="008B5C93"/>
    <w:rsid w:val="008B6F97"/>
    <w:rsid w:val="008D7DB3"/>
    <w:rsid w:val="008E3D79"/>
    <w:rsid w:val="008E6CAD"/>
    <w:rsid w:val="008F1D93"/>
    <w:rsid w:val="008F1F8D"/>
    <w:rsid w:val="008F788A"/>
    <w:rsid w:val="00903EC7"/>
    <w:rsid w:val="00914C78"/>
    <w:rsid w:val="00924DF8"/>
    <w:rsid w:val="009268C4"/>
    <w:rsid w:val="0093451D"/>
    <w:rsid w:val="00951C7C"/>
    <w:rsid w:val="009561B9"/>
    <w:rsid w:val="009600A1"/>
    <w:rsid w:val="009622B4"/>
    <w:rsid w:val="009632D6"/>
    <w:rsid w:val="00967251"/>
    <w:rsid w:val="0098246F"/>
    <w:rsid w:val="0098616D"/>
    <w:rsid w:val="009A1303"/>
    <w:rsid w:val="009A59EA"/>
    <w:rsid w:val="009A7B08"/>
    <w:rsid w:val="009B06C9"/>
    <w:rsid w:val="009B13CF"/>
    <w:rsid w:val="009B58A1"/>
    <w:rsid w:val="009B75AF"/>
    <w:rsid w:val="009C32CC"/>
    <w:rsid w:val="009C4145"/>
    <w:rsid w:val="009C7E87"/>
    <w:rsid w:val="009E2633"/>
    <w:rsid w:val="009E4B72"/>
    <w:rsid w:val="009F2795"/>
    <w:rsid w:val="00A00169"/>
    <w:rsid w:val="00A1132C"/>
    <w:rsid w:val="00A1424F"/>
    <w:rsid w:val="00A253CC"/>
    <w:rsid w:val="00A31E0F"/>
    <w:rsid w:val="00A43728"/>
    <w:rsid w:val="00A44620"/>
    <w:rsid w:val="00A50CF8"/>
    <w:rsid w:val="00A54F74"/>
    <w:rsid w:val="00A55C82"/>
    <w:rsid w:val="00A634D0"/>
    <w:rsid w:val="00A658A6"/>
    <w:rsid w:val="00A7018B"/>
    <w:rsid w:val="00A75130"/>
    <w:rsid w:val="00A77CF7"/>
    <w:rsid w:val="00A812B2"/>
    <w:rsid w:val="00A9524A"/>
    <w:rsid w:val="00AA6A45"/>
    <w:rsid w:val="00AC1B7F"/>
    <w:rsid w:val="00AC2216"/>
    <w:rsid w:val="00AC6131"/>
    <w:rsid w:val="00AD502B"/>
    <w:rsid w:val="00AD5CB2"/>
    <w:rsid w:val="00AE27DC"/>
    <w:rsid w:val="00AF4E02"/>
    <w:rsid w:val="00AF7C40"/>
    <w:rsid w:val="00B05357"/>
    <w:rsid w:val="00B0739B"/>
    <w:rsid w:val="00B1600C"/>
    <w:rsid w:val="00B17F7F"/>
    <w:rsid w:val="00B20FA9"/>
    <w:rsid w:val="00B2284F"/>
    <w:rsid w:val="00B343AC"/>
    <w:rsid w:val="00B4667E"/>
    <w:rsid w:val="00B52013"/>
    <w:rsid w:val="00B53FC8"/>
    <w:rsid w:val="00B54227"/>
    <w:rsid w:val="00B61CC6"/>
    <w:rsid w:val="00B63EBB"/>
    <w:rsid w:val="00B67A1A"/>
    <w:rsid w:val="00B9226B"/>
    <w:rsid w:val="00B97141"/>
    <w:rsid w:val="00BA1312"/>
    <w:rsid w:val="00BA16CB"/>
    <w:rsid w:val="00BC12D3"/>
    <w:rsid w:val="00BE2E54"/>
    <w:rsid w:val="00BF0BB5"/>
    <w:rsid w:val="00BF18B0"/>
    <w:rsid w:val="00C0083E"/>
    <w:rsid w:val="00C13274"/>
    <w:rsid w:val="00C207A5"/>
    <w:rsid w:val="00C3159D"/>
    <w:rsid w:val="00C32E23"/>
    <w:rsid w:val="00C468A2"/>
    <w:rsid w:val="00C5096D"/>
    <w:rsid w:val="00C50EE6"/>
    <w:rsid w:val="00C53068"/>
    <w:rsid w:val="00C57A87"/>
    <w:rsid w:val="00C827CC"/>
    <w:rsid w:val="00C84CD2"/>
    <w:rsid w:val="00C87591"/>
    <w:rsid w:val="00C90699"/>
    <w:rsid w:val="00C91B8C"/>
    <w:rsid w:val="00CA2285"/>
    <w:rsid w:val="00CA59B0"/>
    <w:rsid w:val="00CA675A"/>
    <w:rsid w:val="00CB3CC9"/>
    <w:rsid w:val="00CB7881"/>
    <w:rsid w:val="00CC0851"/>
    <w:rsid w:val="00CC4C2E"/>
    <w:rsid w:val="00CC5E0E"/>
    <w:rsid w:val="00CD7850"/>
    <w:rsid w:val="00CE2974"/>
    <w:rsid w:val="00CF0B11"/>
    <w:rsid w:val="00CF1160"/>
    <w:rsid w:val="00D056B6"/>
    <w:rsid w:val="00D077BB"/>
    <w:rsid w:val="00D15367"/>
    <w:rsid w:val="00D16763"/>
    <w:rsid w:val="00D2493B"/>
    <w:rsid w:val="00D35D90"/>
    <w:rsid w:val="00D37475"/>
    <w:rsid w:val="00D46E9E"/>
    <w:rsid w:val="00D508F3"/>
    <w:rsid w:val="00D57F2E"/>
    <w:rsid w:val="00D63E48"/>
    <w:rsid w:val="00D66736"/>
    <w:rsid w:val="00D72BFC"/>
    <w:rsid w:val="00D777DD"/>
    <w:rsid w:val="00D83E25"/>
    <w:rsid w:val="00D842D6"/>
    <w:rsid w:val="00D846C2"/>
    <w:rsid w:val="00D8604B"/>
    <w:rsid w:val="00D8674A"/>
    <w:rsid w:val="00D901B3"/>
    <w:rsid w:val="00D94869"/>
    <w:rsid w:val="00D958B7"/>
    <w:rsid w:val="00D95DB5"/>
    <w:rsid w:val="00DB40AC"/>
    <w:rsid w:val="00DC2A03"/>
    <w:rsid w:val="00DE52F8"/>
    <w:rsid w:val="00DF066B"/>
    <w:rsid w:val="00DF4CFA"/>
    <w:rsid w:val="00DF73AD"/>
    <w:rsid w:val="00E12252"/>
    <w:rsid w:val="00E15B7B"/>
    <w:rsid w:val="00E25B8C"/>
    <w:rsid w:val="00E30A93"/>
    <w:rsid w:val="00E30B38"/>
    <w:rsid w:val="00E430AF"/>
    <w:rsid w:val="00E516E3"/>
    <w:rsid w:val="00E70FA2"/>
    <w:rsid w:val="00E7734A"/>
    <w:rsid w:val="00E873C9"/>
    <w:rsid w:val="00EA48E2"/>
    <w:rsid w:val="00EA6F30"/>
    <w:rsid w:val="00EB222D"/>
    <w:rsid w:val="00EB599B"/>
    <w:rsid w:val="00EC72C0"/>
    <w:rsid w:val="00EE1D77"/>
    <w:rsid w:val="00EE6038"/>
    <w:rsid w:val="00EF3AC2"/>
    <w:rsid w:val="00EF60D0"/>
    <w:rsid w:val="00F0069D"/>
    <w:rsid w:val="00F0279D"/>
    <w:rsid w:val="00F04D61"/>
    <w:rsid w:val="00F108F7"/>
    <w:rsid w:val="00F251FD"/>
    <w:rsid w:val="00F3084C"/>
    <w:rsid w:val="00F31D5E"/>
    <w:rsid w:val="00F366F2"/>
    <w:rsid w:val="00F43687"/>
    <w:rsid w:val="00F43938"/>
    <w:rsid w:val="00F47FAD"/>
    <w:rsid w:val="00F514E2"/>
    <w:rsid w:val="00F52DB9"/>
    <w:rsid w:val="00F60934"/>
    <w:rsid w:val="00F626C3"/>
    <w:rsid w:val="00F66207"/>
    <w:rsid w:val="00F8579C"/>
    <w:rsid w:val="00F9462C"/>
    <w:rsid w:val="00F9469E"/>
    <w:rsid w:val="00F96366"/>
    <w:rsid w:val="00FA7C51"/>
    <w:rsid w:val="00FB1396"/>
    <w:rsid w:val="00FB2913"/>
    <w:rsid w:val="00FB5D37"/>
    <w:rsid w:val="00FC5A91"/>
    <w:rsid w:val="00FC7E7F"/>
    <w:rsid w:val="00FD0C71"/>
    <w:rsid w:val="00FD3E1B"/>
    <w:rsid w:val="00FD5526"/>
    <w:rsid w:val="00FE255D"/>
    <w:rsid w:val="00FE43A0"/>
    <w:rsid w:val="00FF0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29B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92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2292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2292B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742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2E62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E629B"/>
    <w:rPr>
      <w:sz w:val="24"/>
      <w:szCs w:val="24"/>
    </w:rPr>
  </w:style>
  <w:style w:type="paragraph" w:customStyle="1" w:styleId="ConsPlusNormal">
    <w:name w:val="ConsPlusNormal"/>
    <w:qFormat/>
    <w:rsid w:val="002E629B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ConsPlusTitle">
    <w:name w:val="ConsPlusTitle"/>
    <w:rsid w:val="002E629B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2E629B"/>
    <w:rPr>
      <w:color w:val="0000FF"/>
      <w:u w:val="single"/>
    </w:rPr>
  </w:style>
  <w:style w:type="paragraph" w:styleId="a4">
    <w:name w:val="Body Text Indent"/>
    <w:basedOn w:val="a"/>
    <w:link w:val="a5"/>
    <w:rsid w:val="0032292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2292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2292B"/>
    <w:rPr>
      <w:b/>
      <w:sz w:val="28"/>
    </w:rPr>
  </w:style>
  <w:style w:type="character" w:customStyle="1" w:styleId="20">
    <w:name w:val="Заголовок 2 Знак"/>
    <w:basedOn w:val="a0"/>
    <w:link w:val="2"/>
    <w:rsid w:val="0032292B"/>
    <w:rPr>
      <w:sz w:val="24"/>
    </w:rPr>
  </w:style>
  <w:style w:type="character" w:customStyle="1" w:styleId="30">
    <w:name w:val="Заголовок 3 Знак"/>
    <w:basedOn w:val="a0"/>
    <w:link w:val="3"/>
    <w:rsid w:val="0032292B"/>
    <w:rPr>
      <w:b/>
      <w:sz w:val="24"/>
    </w:rPr>
  </w:style>
  <w:style w:type="paragraph" w:styleId="a6">
    <w:name w:val="Body Text"/>
    <w:basedOn w:val="a"/>
    <w:link w:val="a7"/>
    <w:rsid w:val="0032292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32292B"/>
  </w:style>
  <w:style w:type="paragraph" w:styleId="a8">
    <w:name w:val="No Spacing"/>
    <w:uiPriority w:val="1"/>
    <w:qFormat/>
    <w:rsid w:val="00CB7881"/>
    <w:pPr>
      <w:ind w:firstLine="0"/>
      <w:jc w:val="left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42D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9">
    <w:name w:val="Balloon Text"/>
    <w:basedOn w:val="a"/>
    <w:link w:val="aa"/>
    <w:rsid w:val="00742D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42D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073E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</w:rPr>
  </w:style>
  <w:style w:type="paragraph" w:styleId="ab">
    <w:name w:val="List Paragraph"/>
    <w:basedOn w:val="a"/>
    <w:uiPriority w:val="34"/>
    <w:qFormat/>
    <w:rsid w:val="009E4B72"/>
    <w:pPr>
      <w:ind w:left="720"/>
      <w:contextualSpacing/>
    </w:pPr>
  </w:style>
  <w:style w:type="character" w:styleId="ac">
    <w:name w:val="Subtle Emphasis"/>
    <w:basedOn w:val="a0"/>
    <w:uiPriority w:val="19"/>
    <w:qFormat/>
    <w:rsid w:val="004567B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29B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92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2292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2292B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742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2E62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E629B"/>
    <w:rPr>
      <w:sz w:val="24"/>
      <w:szCs w:val="24"/>
    </w:rPr>
  </w:style>
  <w:style w:type="paragraph" w:customStyle="1" w:styleId="ConsPlusNormal">
    <w:name w:val="ConsPlusNormal"/>
    <w:qFormat/>
    <w:rsid w:val="002E629B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ConsPlusTitle">
    <w:name w:val="ConsPlusTitle"/>
    <w:rsid w:val="002E629B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2E629B"/>
    <w:rPr>
      <w:color w:val="0000FF"/>
      <w:u w:val="single"/>
    </w:rPr>
  </w:style>
  <w:style w:type="paragraph" w:styleId="a4">
    <w:name w:val="Body Text Indent"/>
    <w:basedOn w:val="a"/>
    <w:link w:val="a5"/>
    <w:rsid w:val="0032292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2292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2292B"/>
    <w:rPr>
      <w:b/>
      <w:sz w:val="28"/>
    </w:rPr>
  </w:style>
  <w:style w:type="character" w:customStyle="1" w:styleId="20">
    <w:name w:val="Заголовок 2 Знак"/>
    <w:basedOn w:val="a0"/>
    <w:link w:val="2"/>
    <w:rsid w:val="0032292B"/>
    <w:rPr>
      <w:sz w:val="24"/>
    </w:rPr>
  </w:style>
  <w:style w:type="character" w:customStyle="1" w:styleId="30">
    <w:name w:val="Заголовок 3 Знак"/>
    <w:basedOn w:val="a0"/>
    <w:link w:val="3"/>
    <w:rsid w:val="0032292B"/>
    <w:rPr>
      <w:b/>
      <w:sz w:val="24"/>
    </w:rPr>
  </w:style>
  <w:style w:type="paragraph" w:styleId="a6">
    <w:name w:val="Body Text"/>
    <w:basedOn w:val="a"/>
    <w:link w:val="a7"/>
    <w:rsid w:val="0032292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32292B"/>
  </w:style>
  <w:style w:type="paragraph" w:styleId="a8">
    <w:name w:val="No Spacing"/>
    <w:uiPriority w:val="1"/>
    <w:qFormat/>
    <w:rsid w:val="00CB7881"/>
    <w:pPr>
      <w:ind w:firstLine="0"/>
      <w:jc w:val="left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42D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9">
    <w:name w:val="Balloon Text"/>
    <w:basedOn w:val="a"/>
    <w:link w:val="aa"/>
    <w:rsid w:val="00742D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42D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073E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</w:rPr>
  </w:style>
  <w:style w:type="paragraph" w:styleId="ab">
    <w:name w:val="List Paragraph"/>
    <w:basedOn w:val="a"/>
    <w:uiPriority w:val="34"/>
    <w:qFormat/>
    <w:rsid w:val="009E4B72"/>
    <w:pPr>
      <w:ind w:left="720"/>
      <w:contextualSpacing/>
    </w:pPr>
  </w:style>
  <w:style w:type="character" w:styleId="ac">
    <w:name w:val="Subtle Emphasis"/>
    <w:basedOn w:val="a0"/>
    <w:uiPriority w:val="19"/>
    <w:qFormat/>
    <w:rsid w:val="004567B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208235E78355FBA778613346C600793B0034FBB38CFAF817F3EFFA933408CFBED1BE2985CA02C56A51952711M809L" TargetMode="External"/><Relationship Id="rId13" Type="http://schemas.openxmlformats.org/officeDocument/2006/relationships/hyperlink" Target="mailto:gil.politika@mail.ru" TargetMode="External"/><Relationship Id="rId18" Type="http://schemas.openxmlformats.org/officeDocument/2006/relationships/hyperlink" Target="consultantplus://offline/ref=D7357EA03BC0EE0B940387AEEA54ACCF2F29D5F3E0FF6DCDA5F5DBB72605102A48D10E8C1907E3AA06342F5417E65D41E8BCD018B6032B1BNB08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7357EA03BC0EE0B940387AEEA54ACCF282CD3F2E2F66DCDA5F5DBB72605102A5AD156801804FDAB0021790551NB01L" TargetMode="External"/><Relationship Id="rId7" Type="http://schemas.openxmlformats.org/officeDocument/2006/relationships/hyperlink" Target="consultantplus://offline/ref=2C208235E78355FBA778613346C600793B0031F3B186FAF817F3EFFA933408CFACD1E62D80C017913F0BC22A12888169BF37136ED6MF0CL" TargetMode="External"/><Relationship Id="rId12" Type="http://schemas.openxmlformats.org/officeDocument/2006/relationships/hyperlink" Target="consultantplus://offline/ref=D7357EA03BC0EE0B940387AEEA54ACCF2F2DD7F1EAFF6DCDA5F5DBB72605102A48D10E8C1907E3A806342F5417E65D41E8BCD018B6032B1BNB08L" TargetMode="External"/><Relationship Id="rId17" Type="http://schemas.openxmlformats.org/officeDocument/2006/relationships/hyperlink" Target="consultantplus://offline/ref=D7357EA03BC0EE0B940387AEEA54ACCF2F2DD7F1EAFF6DCDA5F5DBB72605102A48D10E8C1907E1A805342F5417E65D41E8BCD018B6032B1BNB08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7357EA03BC0EE0B940387AEEA54ACCF282CD3F2E2F66DCDA5F5DBB72605102A48D10E8A1F01E8FF557B2E0852B04E40EFBCD21CAAN003L" TargetMode="External"/><Relationship Id="rId20" Type="http://schemas.openxmlformats.org/officeDocument/2006/relationships/hyperlink" Target="consultantplus://offline/ref=D7357EA03BC0EE0B940387AEEA54ACCF282CD3F2E2F66DCDA5F5DBB72605102A48D10E8C1906E6AA04342F5417E65D41E8BCD018B6032B1BNB08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7357EA03BC0EE0B940387AEEA54ACCF2F2DD7F3E5FF6DCDA5F5DBB72605102A48D10E8C1907E3AA07342F5417E65D41E8BCD018B6032B1BNB08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7357EA03BC0EE0B940387AEEA54ACCF282CDBFBE3F96DCDA5F5DBB72605102A48D10E8F1C0CB7FA406A760450AD5044F5A0D01ENA0A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C208235E78355FBA7787F3E50AA5E7D390B6FFEB187F9A743A5E9ADCC640E9AEC91E070D58D49C86F4C892717959D69B9M20BL" TargetMode="External"/><Relationship Id="rId19" Type="http://schemas.openxmlformats.org/officeDocument/2006/relationships/hyperlink" Target="consultantplus://offline/ref=D7357EA03BC0EE0B940387AEEA54ACCF282CD6FAE5FD6DCDA5F5DBB72605102A48D10E891C05E8FF557B2E0852B04E40EFBCD21CAAN00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208235E78355FBA778613346C600793C0135F2B68FFAF817F3EFFA933408CFACD1E62584C91CC46D44C37657DE9268B837116ACAFC949BMD00L" TargetMode="External"/><Relationship Id="rId14" Type="http://schemas.openxmlformats.org/officeDocument/2006/relationships/hyperlink" Target="mailto:mokortkeros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055CB-1DE1-48DD-86A9-C6E72CEE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2377</Words>
  <Characters>21582</Characters>
  <Application>Microsoft Office Word</Application>
  <DocSecurity>4</DocSecurity>
  <Lines>179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Корткерос</Company>
  <LinksUpToDate>false</LinksUpToDate>
  <CharactersWithSpaces>23912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Залюбовская Анна Евгеньевна</dc:creator>
  <cp:lastModifiedBy>ВасильеваНИ</cp:lastModifiedBy>
  <cp:revision>2</cp:revision>
  <cp:lastPrinted>2022-04-20T12:44:00Z</cp:lastPrinted>
  <dcterms:created xsi:type="dcterms:W3CDTF">2022-04-20T12:44:00Z</dcterms:created>
  <dcterms:modified xsi:type="dcterms:W3CDTF">2022-04-20T12:44:00Z</dcterms:modified>
</cp:coreProperties>
</file>