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EE2D8E" w:rsidRPr="00312B6A" w:rsidTr="00EE2D8E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EE2D8E" w:rsidRPr="00312B6A" w:rsidRDefault="00EE2D8E" w:rsidP="00C4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«Кöрткерöс» муниципальнöй районса </w:t>
            </w:r>
          </w:p>
          <w:p w:rsidR="00EE2D8E" w:rsidRPr="00312B6A" w:rsidRDefault="00EE2D8E" w:rsidP="00C40CB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2B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EE2D8E" w:rsidRPr="00312B6A" w:rsidRDefault="00EE2D8E" w:rsidP="00C40CB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EE2D8E" w:rsidRPr="00312B6A" w:rsidRDefault="00EE2D8E" w:rsidP="00C40CB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2B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EE2D8E" w:rsidRPr="00C40CB9" w:rsidRDefault="00EE2D8E" w:rsidP="00C40CB9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2D8E" w:rsidRDefault="00EE2D8E" w:rsidP="00C40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F0420">
        <w:rPr>
          <w:rFonts w:ascii="Times New Roman" w:eastAsia="Calibri" w:hAnsi="Times New Roman" w:cs="Times New Roman"/>
          <w:b/>
          <w:sz w:val="32"/>
          <w:szCs w:val="32"/>
        </w:rPr>
        <w:t>ШУÖМ</w:t>
      </w:r>
    </w:p>
    <w:p w:rsidR="00C40CB9" w:rsidRPr="00C40CB9" w:rsidRDefault="00C40CB9" w:rsidP="00C40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EE2D8E" w:rsidRDefault="00EE2D8E" w:rsidP="00C40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F0420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C40CB9" w:rsidRPr="00C40CB9" w:rsidRDefault="00C40CB9" w:rsidP="00C40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EE2D8E" w:rsidRPr="00312B6A" w:rsidRDefault="00EE2D8E" w:rsidP="00C40CB9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29.03.</w:t>
      </w:r>
      <w:r w:rsidRPr="0031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31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1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31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5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476</w:t>
      </w:r>
    </w:p>
    <w:p w:rsidR="00C40CB9" w:rsidRPr="00C40CB9" w:rsidRDefault="00C40CB9" w:rsidP="00C40CB9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2D8E" w:rsidRPr="00312B6A" w:rsidRDefault="00EE2D8E" w:rsidP="00C40CB9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с.Корткерос, Корткеросский р-н,</w:t>
      </w:r>
    </w:p>
    <w:p w:rsidR="00EE2D8E" w:rsidRPr="00312B6A" w:rsidRDefault="00EE2D8E" w:rsidP="00C40CB9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</w:t>
      </w:r>
    </w:p>
    <w:p w:rsidR="00EE2D8E" w:rsidRPr="00312B6A" w:rsidRDefault="00EE2D8E" w:rsidP="00C40CB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0CB9" w:rsidRDefault="00EE2D8E" w:rsidP="00C4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F04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</w:t>
      </w:r>
    </w:p>
    <w:p w:rsidR="00EE2D8E" w:rsidRPr="00EF0420" w:rsidRDefault="00EE2D8E" w:rsidP="00C4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F04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анонсы данных мероприятий»</w:t>
      </w:r>
    </w:p>
    <w:p w:rsidR="00C40CB9" w:rsidRDefault="00C40CB9" w:rsidP="00C40C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EE2D8E" w:rsidRPr="00312B6A" w:rsidRDefault="00EE2D8E" w:rsidP="00C40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12B6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</w:t>
      </w:r>
      <w:r w:rsidRPr="00312B6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администрация муниципального района «Корткеросский» постановляет: </w:t>
      </w:r>
    </w:p>
    <w:p w:rsidR="00C40CB9" w:rsidRDefault="00C40CB9" w:rsidP="00C40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EE2D8E" w:rsidRDefault="00EE2D8E" w:rsidP="00C40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12B6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1. </w:t>
      </w:r>
      <w:r w:rsidRPr="003F27E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Утвердить административный регламент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согласно </w:t>
      </w:r>
      <w:proofErr w:type="gramStart"/>
      <w:r w:rsidRPr="003F27E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приложению</w:t>
      </w:r>
      <w:proofErr w:type="gramEnd"/>
      <w:r w:rsidRPr="003F27E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 настоящему постановлению.</w:t>
      </w:r>
    </w:p>
    <w:p w:rsidR="00EE2D8E" w:rsidRPr="00312B6A" w:rsidRDefault="00C40CB9" w:rsidP="00C40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2D8E" w:rsidRPr="003F27E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 силу постановление администрации муниципального района «Корткеросский»</w:t>
      </w:r>
      <w:r w:rsidR="00EE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27.08.2020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D8E">
        <w:rPr>
          <w:rFonts w:ascii="Times New Roman" w:eastAsia="Times New Roman" w:hAnsi="Times New Roman" w:cs="Times New Roman"/>
          <w:sz w:val="28"/>
          <w:szCs w:val="28"/>
          <w:lang w:eastAsia="ru-RU"/>
        </w:rPr>
        <w:t>1260 «</w:t>
      </w:r>
      <w:r w:rsidR="00EE2D8E" w:rsidRPr="003F27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 w:rsidR="00EE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2D8E" w:rsidRPr="00312B6A" w:rsidRDefault="00C40CB9" w:rsidP="00C40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2D8E"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EE2D8E"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EE2D8E" w:rsidRPr="00312B6A">
        <w:rPr>
          <w:rFonts w:ascii="Calibri" w:eastAsia="Calibri" w:hAnsi="Calibri" w:cs="Times New Roman"/>
        </w:rPr>
        <w:t xml:space="preserve"> </w:t>
      </w:r>
      <w:r w:rsidR="00EE2D8E"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подлежит размещению на официальном сайте администрации муниципального района «Корткеросский» в информационно-телекоммуникационной сети «Интернет» и информационном вестнике Совета муниципального района «Корткеросский» и администрации муниципального района «Корткеросский». </w:t>
      </w:r>
    </w:p>
    <w:p w:rsidR="00EE2D8E" w:rsidRPr="00312B6A" w:rsidRDefault="00C40CB9" w:rsidP="00C40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EE2D8E"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данного постановления возложить на заместителя руководителя администрации муниципального района «Корткеросский» (Карпова К.В.).  </w:t>
      </w:r>
    </w:p>
    <w:p w:rsidR="00EE2D8E" w:rsidRDefault="00EE2D8E" w:rsidP="00C40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CB9" w:rsidRPr="00312B6A" w:rsidRDefault="00C40CB9" w:rsidP="00C40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D8E" w:rsidRDefault="00EE2D8E" w:rsidP="00C40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района «Корткеросский» - </w:t>
      </w:r>
    </w:p>
    <w:p w:rsidR="00EE2D8E" w:rsidRPr="00312B6A" w:rsidRDefault="00EE2D8E" w:rsidP="00C40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</w:t>
      </w:r>
      <w:r w:rsidRPr="0031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         </w:t>
      </w:r>
      <w:r w:rsidR="00C40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1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31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К.Сажин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8"/>
        </w:rPr>
      </w:pPr>
    </w:p>
    <w:p w:rsidR="00EE2D8E" w:rsidRPr="00312B6A" w:rsidRDefault="00EE2D8E" w:rsidP="00EE2D8E">
      <w:pPr>
        <w:rPr>
          <w:rFonts w:ascii="Calibri" w:eastAsia="Calibri" w:hAnsi="Calibri" w:cs="Times New Roman"/>
        </w:rPr>
      </w:pPr>
    </w:p>
    <w:p w:rsidR="00EE2D8E" w:rsidRPr="00312B6A" w:rsidRDefault="00EE2D8E" w:rsidP="00EE2D8E">
      <w:pPr>
        <w:rPr>
          <w:rFonts w:ascii="Calibri" w:eastAsia="Calibri" w:hAnsi="Calibri" w:cs="Times New Roman"/>
        </w:rPr>
      </w:pPr>
    </w:p>
    <w:p w:rsidR="00EE2D8E" w:rsidRPr="00312B6A" w:rsidRDefault="00EE2D8E" w:rsidP="00EE2D8E">
      <w:pPr>
        <w:rPr>
          <w:rFonts w:ascii="Calibri" w:eastAsia="Calibri" w:hAnsi="Calibri" w:cs="Times New Roman"/>
        </w:rPr>
      </w:pPr>
    </w:p>
    <w:p w:rsidR="00EE2D8E" w:rsidRPr="00312B6A" w:rsidRDefault="00EE2D8E" w:rsidP="00EE2D8E">
      <w:pPr>
        <w:rPr>
          <w:rFonts w:ascii="Calibri" w:eastAsia="Calibri" w:hAnsi="Calibri" w:cs="Times New Roman"/>
        </w:rPr>
      </w:pPr>
    </w:p>
    <w:p w:rsidR="00EE2D8E" w:rsidRPr="00312B6A" w:rsidRDefault="00EE2D8E" w:rsidP="00EE2D8E">
      <w:pPr>
        <w:rPr>
          <w:rFonts w:ascii="Calibri" w:eastAsia="Calibri" w:hAnsi="Calibri" w:cs="Times New Roman"/>
        </w:rPr>
      </w:pPr>
    </w:p>
    <w:p w:rsidR="00EE2D8E" w:rsidRPr="00312B6A" w:rsidRDefault="00EE2D8E" w:rsidP="00EE2D8E">
      <w:pPr>
        <w:rPr>
          <w:rFonts w:ascii="Calibri" w:eastAsia="Calibri" w:hAnsi="Calibri" w:cs="Times New Roman"/>
        </w:rPr>
      </w:pPr>
    </w:p>
    <w:p w:rsidR="00EE2D8E" w:rsidRPr="00312B6A" w:rsidRDefault="00EE2D8E" w:rsidP="00EE2D8E">
      <w:pPr>
        <w:rPr>
          <w:rFonts w:ascii="Calibri" w:eastAsia="Calibri" w:hAnsi="Calibri" w:cs="Times New Roman"/>
        </w:rPr>
      </w:pPr>
    </w:p>
    <w:p w:rsidR="00EE2D8E" w:rsidRPr="00312B6A" w:rsidRDefault="00EE2D8E" w:rsidP="00EE2D8E">
      <w:pPr>
        <w:rPr>
          <w:rFonts w:ascii="Calibri" w:eastAsia="Calibri" w:hAnsi="Calibri" w:cs="Times New Roman"/>
        </w:rPr>
      </w:pPr>
    </w:p>
    <w:p w:rsidR="00EE2D8E" w:rsidRPr="00312B6A" w:rsidRDefault="00EE2D8E" w:rsidP="00EE2D8E">
      <w:pPr>
        <w:rPr>
          <w:rFonts w:ascii="Calibri" w:eastAsia="Calibri" w:hAnsi="Calibri" w:cs="Times New Roman"/>
        </w:rPr>
      </w:pPr>
    </w:p>
    <w:p w:rsidR="00EE2D8E" w:rsidRPr="00312B6A" w:rsidRDefault="00EE2D8E" w:rsidP="00EE2D8E">
      <w:pPr>
        <w:rPr>
          <w:rFonts w:ascii="Calibri" w:eastAsia="Calibri" w:hAnsi="Calibri" w:cs="Times New Roman"/>
        </w:rPr>
      </w:pPr>
    </w:p>
    <w:p w:rsidR="00EE2D8E" w:rsidRPr="00312B6A" w:rsidRDefault="00EE2D8E" w:rsidP="00EE2D8E">
      <w:pPr>
        <w:rPr>
          <w:rFonts w:ascii="Calibri" w:eastAsia="Calibri" w:hAnsi="Calibri" w:cs="Times New Roman"/>
        </w:rPr>
      </w:pPr>
    </w:p>
    <w:p w:rsidR="00EE2D8E" w:rsidRPr="00312B6A" w:rsidRDefault="00EE2D8E" w:rsidP="00EE2D8E">
      <w:pPr>
        <w:rPr>
          <w:rFonts w:ascii="Calibri" w:eastAsia="Calibri" w:hAnsi="Calibri" w:cs="Times New Roman"/>
        </w:rPr>
      </w:pPr>
    </w:p>
    <w:p w:rsidR="00EE2D8E" w:rsidRPr="00312B6A" w:rsidRDefault="00EE2D8E" w:rsidP="00EE2D8E">
      <w:pPr>
        <w:rPr>
          <w:rFonts w:ascii="Calibri" w:eastAsia="Calibri" w:hAnsi="Calibri" w:cs="Times New Roman"/>
        </w:rPr>
      </w:pPr>
    </w:p>
    <w:p w:rsidR="00EE2D8E" w:rsidRDefault="00EE2D8E" w:rsidP="00EE2D8E">
      <w:pPr>
        <w:rPr>
          <w:rFonts w:ascii="Calibri" w:eastAsia="Calibri" w:hAnsi="Calibri" w:cs="Times New Roman"/>
        </w:rPr>
      </w:pPr>
    </w:p>
    <w:p w:rsidR="00EE2D8E" w:rsidRDefault="00EE2D8E" w:rsidP="00EE2D8E">
      <w:pPr>
        <w:rPr>
          <w:rFonts w:ascii="Calibri" w:eastAsia="Calibri" w:hAnsi="Calibri" w:cs="Times New Roman"/>
        </w:rPr>
      </w:pPr>
    </w:p>
    <w:p w:rsidR="00EE2D8E" w:rsidRDefault="00EE2D8E" w:rsidP="00EE2D8E">
      <w:pPr>
        <w:rPr>
          <w:rFonts w:ascii="Calibri" w:eastAsia="Calibri" w:hAnsi="Calibri" w:cs="Times New Roman"/>
        </w:rPr>
      </w:pPr>
    </w:p>
    <w:p w:rsidR="00EE2D8E" w:rsidRDefault="00EE2D8E" w:rsidP="00EE2D8E">
      <w:pPr>
        <w:rPr>
          <w:rFonts w:ascii="Calibri" w:eastAsia="Calibri" w:hAnsi="Calibri" w:cs="Times New Roman"/>
        </w:rPr>
      </w:pPr>
    </w:p>
    <w:p w:rsidR="00EE2D8E" w:rsidRDefault="00EE2D8E" w:rsidP="00EE2D8E">
      <w:pPr>
        <w:rPr>
          <w:rFonts w:ascii="Calibri" w:eastAsia="Calibri" w:hAnsi="Calibri" w:cs="Times New Roman"/>
        </w:rPr>
      </w:pPr>
    </w:p>
    <w:p w:rsidR="00EE2D8E" w:rsidRDefault="00EE2D8E" w:rsidP="00EE2D8E">
      <w:pPr>
        <w:rPr>
          <w:rFonts w:ascii="Calibri" w:eastAsia="Calibri" w:hAnsi="Calibri" w:cs="Times New Roman"/>
        </w:rPr>
      </w:pPr>
    </w:p>
    <w:p w:rsidR="00EE2D8E" w:rsidRDefault="00EE2D8E" w:rsidP="00EE2D8E">
      <w:pPr>
        <w:rPr>
          <w:rFonts w:ascii="Calibri" w:eastAsia="Calibri" w:hAnsi="Calibri" w:cs="Times New Roman"/>
        </w:rPr>
      </w:pPr>
    </w:p>
    <w:p w:rsidR="0066017F" w:rsidRDefault="0066017F" w:rsidP="00EE2D8E">
      <w:pPr>
        <w:rPr>
          <w:rFonts w:ascii="Calibri" w:eastAsia="Calibri" w:hAnsi="Calibri" w:cs="Times New Roman"/>
        </w:rPr>
      </w:pPr>
    </w:p>
    <w:p w:rsidR="0066017F" w:rsidRDefault="0066017F" w:rsidP="00EE2D8E">
      <w:pPr>
        <w:rPr>
          <w:rFonts w:ascii="Calibri" w:eastAsia="Calibri" w:hAnsi="Calibri" w:cs="Times New Roman"/>
        </w:rPr>
      </w:pPr>
    </w:p>
    <w:p w:rsidR="00EE2D8E" w:rsidRDefault="00EE2D8E" w:rsidP="00EE2D8E">
      <w:pPr>
        <w:rPr>
          <w:rFonts w:ascii="Calibri" w:eastAsia="Calibri" w:hAnsi="Calibri" w:cs="Times New Roman"/>
        </w:rPr>
      </w:pPr>
    </w:p>
    <w:p w:rsidR="00EE2D8E" w:rsidRPr="00312B6A" w:rsidRDefault="00EE2D8E" w:rsidP="00EE2D8E">
      <w:pPr>
        <w:rPr>
          <w:rFonts w:ascii="Calibri" w:eastAsia="Calibri" w:hAnsi="Calibri" w:cs="Times New Roman"/>
        </w:rPr>
      </w:pPr>
    </w:p>
    <w:p w:rsidR="00EE2D8E" w:rsidRPr="00312B6A" w:rsidRDefault="00EE2D8E" w:rsidP="00EE2D8E">
      <w:pPr>
        <w:widowControl w:val="0"/>
        <w:autoSpaceDE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B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EE2D8E" w:rsidRPr="00312B6A" w:rsidRDefault="00EE2D8E" w:rsidP="00EE2D8E">
      <w:pPr>
        <w:widowControl w:val="0"/>
        <w:autoSpaceDE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B6A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EE2D8E" w:rsidRPr="00312B6A" w:rsidRDefault="00EE2D8E" w:rsidP="00EE2D8E">
      <w:pPr>
        <w:widowControl w:val="0"/>
        <w:autoSpaceDE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B6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:rsidR="00EE2D8E" w:rsidRPr="00312B6A" w:rsidRDefault="00EE2D8E" w:rsidP="00EE2D8E">
      <w:pPr>
        <w:widowControl w:val="0"/>
        <w:autoSpaceDE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B6A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«Корткеросский»</w:t>
      </w:r>
    </w:p>
    <w:p w:rsidR="00EE2D8E" w:rsidRPr="00312B6A" w:rsidRDefault="00EE2D8E" w:rsidP="00EE2D8E">
      <w:pPr>
        <w:widowControl w:val="0"/>
        <w:autoSpaceDE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29.03.2021 № 476</w:t>
      </w:r>
    </w:p>
    <w:p w:rsidR="00EE2D8E" w:rsidRPr="00312B6A" w:rsidRDefault="00EE2D8E" w:rsidP="00EE2D8E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0CB9" w:rsidRDefault="00C40CB9" w:rsidP="00C4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r w:rsidRPr="00EF04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</w:t>
      </w:r>
    </w:p>
    <w:p w:rsidR="00C40CB9" w:rsidRPr="00EF0420" w:rsidRDefault="00C40CB9" w:rsidP="00C4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F04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анонсы данных мероприятий»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55"/>
      <w:bookmarkEnd w:id="0"/>
      <w:r w:rsidRPr="00312B6A">
        <w:rPr>
          <w:rFonts w:ascii="Times New Roman" w:eastAsia="Calibri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Pr="003F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административный регламент), определяет порядок, сроки и последовательность действий (административных процедур)</w:t>
      </w:r>
      <w:r w:rsidRPr="00312B6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администрации </w:t>
      </w:r>
      <w:r w:rsidRPr="00312B6A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 «Корткеросский» (далее – Орган), Управления культуры, национальной политики и туризма АМР «Корткеросский» (далее – Управление), муниципального</w:t>
      </w:r>
      <w:r w:rsidRPr="00312B6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бюджетного учреждения «Корткеросский центр</w:t>
      </w:r>
      <w:r w:rsidRPr="00312B6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культуры и досуга</w:t>
      </w:r>
      <w:r w:rsidRPr="00312B6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» (далее –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МБУ «КЦКД»</w:t>
      </w:r>
      <w:r w:rsidRPr="00312B6A">
        <w:rPr>
          <w:rFonts w:ascii="Times New Roman" w:eastAsia="Times New Roman" w:hAnsi="Times New Roman" w:cs="Arial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Территориального отдела «Многофункциональный центр предоставления государственных и муниципальных услуг муниципального образования м</w:t>
      </w:r>
      <w:r w:rsidRPr="006D564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униципального района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Pr="006D564B">
        <w:rPr>
          <w:rFonts w:ascii="Times New Roman" w:eastAsia="Times New Roman" w:hAnsi="Times New Roman" w:cs="Arial"/>
          <w:sz w:val="28"/>
          <w:szCs w:val="28"/>
          <w:lang w:eastAsia="ru-RU"/>
        </w:rPr>
        <w:t>Корткеросский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» (далее – МФЦ)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ar59"/>
      <w:bookmarkEnd w:id="1"/>
      <w:r w:rsidRPr="00312B6A">
        <w:rPr>
          <w:rFonts w:ascii="Times New Roman" w:eastAsia="Calibri" w:hAnsi="Times New Roman" w:cs="Times New Roman"/>
          <w:b/>
          <w:sz w:val="28"/>
          <w:szCs w:val="28"/>
        </w:rPr>
        <w:t>Круг заявителей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Par61"/>
      <w:bookmarkEnd w:id="2"/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1.2. Заявителями на предоставление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услуги являются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Физические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 том числе индивидуальные предприниматели)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и юридические лица (далее – Заявители).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От имени заявителя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в целях получения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может выступить лицо, имеюще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е такое право в соответствии с законодательством Российской Федерации, либо в силу наделения </w:t>
      </w:r>
      <w:r>
        <w:rPr>
          <w:rFonts w:ascii="Times New Roman" w:eastAsia="Calibri" w:hAnsi="Times New Roman" w:cs="Times New Roman"/>
          <w:sz w:val="28"/>
          <w:szCs w:val="28"/>
        </w:rPr>
        <w:t>его заявителем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Федерации, соответствующими полномочиями.</w:t>
      </w:r>
    </w:p>
    <w:p w:rsidR="00EE2D8E" w:rsidRPr="00312B6A" w:rsidRDefault="00EE2D8E" w:rsidP="00C40C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Par66"/>
      <w:bookmarkEnd w:id="3"/>
      <w:r w:rsidRPr="00312B6A"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EE2D8E" w:rsidRPr="00312B6A" w:rsidRDefault="00EE2D8E" w:rsidP="00C40C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312B6A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96"/>
      <w:bookmarkEnd w:id="4"/>
      <w:r w:rsidRPr="00312B6A">
        <w:rPr>
          <w:rFonts w:ascii="Times New Roman" w:eastAsia="Calibri" w:hAnsi="Times New Roman" w:cs="Times New Roman"/>
          <w:sz w:val="28"/>
          <w:szCs w:val="28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- в Органе,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Управлении, МБУ «КЦКД», 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МФЦ по месту своего проживания (регистрации); 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- по справочным телефонам;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сети Интернет 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eastAsia="Calibri" w:hAnsi="Times New Roman" w:cs="Times New Roman"/>
          <w:sz w:val="28"/>
          <w:szCs w:val="28"/>
        </w:rPr>
        <w:t>портале (</w:t>
      </w:r>
      <w:r w:rsidRPr="00312B6A">
        <w:rPr>
          <w:rFonts w:ascii="Times New Roman" w:eastAsia="Calibri" w:hAnsi="Times New Roman" w:cs="Times New Roman"/>
          <w:sz w:val="28"/>
          <w:szCs w:val="28"/>
        </w:rPr>
        <w:t>сайте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Органа - </w:t>
      </w:r>
      <w:hyperlink r:id="rId8" w:history="1">
        <w:r w:rsidRPr="007A450A">
          <w:rPr>
            <w:rStyle w:val="a6"/>
            <w:rFonts w:ascii="Times New Roman" w:eastAsia="Calibri" w:hAnsi="Times New Roman" w:cs="Times New Roman"/>
            <w:sz w:val="28"/>
            <w:szCs w:val="28"/>
          </w:rPr>
          <w:t>http://kortkeros.ru/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, Управления - </w:t>
      </w:r>
      <w:hyperlink r:id="rId9" w:history="1">
        <w:r w:rsidRPr="007A450A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https://kulturakomi.ru/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, МБУ «КЦКД» - </w:t>
      </w:r>
      <w:hyperlink r:id="rId10" w:history="1">
        <w:r w:rsidRPr="007A450A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https://kortckd.ru/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</w:t>
      </w:r>
      <w:r w:rsidRPr="00312B6A">
        <w:rPr>
          <w:rFonts w:ascii="Times New Roman" w:eastAsia="Calibri" w:hAnsi="Times New Roman" w:cs="Times New Roman"/>
          <w:sz w:val="28"/>
          <w:szCs w:val="28"/>
        </w:rPr>
        <w:lastRenderedPageBreak/>
        <w:t>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</w:t>
      </w:r>
      <w:r>
        <w:rPr>
          <w:rFonts w:ascii="Times New Roman" w:eastAsia="Calibri" w:hAnsi="Times New Roman" w:cs="Times New Roman"/>
          <w:sz w:val="28"/>
          <w:szCs w:val="28"/>
        </w:rPr>
        <w:t>портале (</w:t>
      </w:r>
      <w:r w:rsidRPr="00312B6A">
        <w:rPr>
          <w:rFonts w:ascii="Times New Roman" w:eastAsia="Calibri" w:hAnsi="Times New Roman" w:cs="Times New Roman"/>
          <w:sz w:val="28"/>
          <w:szCs w:val="28"/>
        </w:rPr>
        <w:t>сайте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Органа, МФЦ. 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eastAsia="Calibri" w:hAnsi="Times New Roman" w:cs="Times New Roman"/>
          <w:sz w:val="28"/>
          <w:szCs w:val="28"/>
        </w:rPr>
        <w:t>портале (</w:t>
      </w:r>
      <w:r w:rsidRPr="00312B6A">
        <w:rPr>
          <w:rFonts w:ascii="Times New Roman" w:eastAsia="Calibri" w:hAnsi="Times New Roman" w:cs="Times New Roman"/>
          <w:sz w:val="28"/>
          <w:szCs w:val="28"/>
        </w:rPr>
        <w:t>сайте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Органа,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Управления, МФЦ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- настоящий Административный регламент;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- справочная информация: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место нахождения, график работы, наименование Органа,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Управления, МБУ «КЦКД» </w:t>
      </w:r>
      <w:r w:rsidRPr="00312B6A">
        <w:rPr>
          <w:rFonts w:ascii="Times New Roman" w:eastAsia="Calibri" w:hAnsi="Times New Roman" w:cs="Times New Roman"/>
          <w:sz w:val="28"/>
          <w:szCs w:val="28"/>
        </w:rPr>
        <w:t>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адреса официальных </w:t>
      </w:r>
      <w:r>
        <w:rPr>
          <w:rFonts w:ascii="Times New Roman" w:eastAsia="Calibri" w:hAnsi="Times New Roman" w:cs="Times New Roman"/>
          <w:sz w:val="28"/>
          <w:szCs w:val="28"/>
        </w:rPr>
        <w:t>порталов (</w:t>
      </w:r>
      <w:r w:rsidRPr="00312B6A">
        <w:rPr>
          <w:rFonts w:ascii="Times New Roman" w:eastAsia="Calibri" w:hAnsi="Times New Roman" w:cs="Times New Roman"/>
          <w:sz w:val="28"/>
          <w:szCs w:val="28"/>
        </w:rPr>
        <w:t>сайтов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Органа,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Управления, МБУ «КЦКД»,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1" w:history="1">
        <w:r w:rsidRPr="007A450A">
          <w:rPr>
            <w:rStyle w:val="a6"/>
            <w:rFonts w:ascii="Times New Roman" w:eastAsia="Calibri" w:hAnsi="Times New Roman" w:cs="Times New Roman"/>
            <w:sz w:val="28"/>
            <w:szCs w:val="28"/>
          </w:rPr>
          <w:t>http://kortkeros.ru/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2" w:history="1">
        <w:r w:rsidRPr="007A450A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https://kulturakomi.ru/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3" w:history="1">
        <w:r w:rsidRPr="007A450A">
          <w:rPr>
            <w:rStyle w:val="a6"/>
            <w:rFonts w:ascii="Times New Roman" w:hAnsi="Times New Roman" w:cs="Times New Roman"/>
            <w:sz w:val="28"/>
          </w:rPr>
          <w:t>https://kortckd.ru/</w:t>
        </w:r>
      </w:hyperlink>
      <w:r>
        <w:rPr>
          <w:rFonts w:ascii="Times New Roman" w:hAnsi="Times New Roman" w:cs="Times New Roman"/>
          <w:color w:val="0000FF"/>
          <w:sz w:val="28"/>
          <w:u w:val="single"/>
        </w:rPr>
        <w:t>)</w:t>
      </w:r>
      <w:r w:rsidRPr="00312B6A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адрес сайта МФЦ (mfc.rkomi.ru);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4" w:history="1">
        <w:r w:rsidRPr="007A450A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https://www.gosuslugi.ru/</w:t>
        </w:r>
      </w:hyperlink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312B6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2D8E" w:rsidRPr="00312B6A" w:rsidRDefault="00EE2D8E" w:rsidP="00EE2D8E">
      <w:pPr>
        <w:spacing w:after="0" w:line="240" w:lineRule="auto"/>
        <w:ind w:right="5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Н</w:t>
      </w:r>
      <w:r w:rsidRPr="00312B6A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EE2D8E" w:rsidRPr="00312B6A" w:rsidRDefault="00EE2D8E" w:rsidP="00EE2D8E">
      <w:pPr>
        <w:tabs>
          <w:tab w:val="left" w:pos="1277"/>
        </w:tabs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pacing w:val="-5"/>
          <w:sz w:val="28"/>
          <w:szCs w:val="28"/>
        </w:rPr>
        <w:t>а)</w:t>
      </w:r>
      <w:r w:rsidRPr="00312B6A">
        <w:rPr>
          <w:rFonts w:ascii="Times New Roman" w:eastAsia="Calibri" w:hAnsi="Times New Roman" w:cs="Times New Roman"/>
          <w:sz w:val="28"/>
          <w:szCs w:val="28"/>
        </w:rPr>
        <w:t> </w:t>
      </w:r>
      <w:r w:rsidRPr="00312B6A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E2D8E" w:rsidRPr="00312B6A" w:rsidRDefault="00EE2D8E" w:rsidP="00EE2D8E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312B6A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:rsidR="00EE2D8E" w:rsidRPr="00312B6A" w:rsidRDefault="00EE2D8E" w:rsidP="00EE2D8E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312B6A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в) </w:t>
      </w:r>
      <w:r w:rsidRPr="00312B6A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EE2D8E" w:rsidRPr="00312B6A" w:rsidRDefault="00EE2D8E" w:rsidP="00EE2D8E">
      <w:pPr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pacing w:val="-5"/>
          <w:sz w:val="28"/>
          <w:szCs w:val="28"/>
        </w:rPr>
        <w:t>г)</w:t>
      </w:r>
      <w:r w:rsidRPr="00312B6A">
        <w:rPr>
          <w:rFonts w:ascii="Times New Roman" w:eastAsia="Calibri" w:hAnsi="Times New Roman" w:cs="Times New Roman"/>
          <w:sz w:val="28"/>
          <w:szCs w:val="28"/>
        </w:rPr>
        <w:t> </w:t>
      </w:r>
      <w:r w:rsidRPr="00312B6A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E2D8E" w:rsidRPr="00312B6A" w:rsidRDefault="00EE2D8E" w:rsidP="00EE2D8E">
      <w:pPr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pacing w:val="-5"/>
          <w:sz w:val="28"/>
          <w:szCs w:val="28"/>
        </w:rPr>
        <w:t>д)</w:t>
      </w:r>
      <w:r w:rsidRPr="00312B6A">
        <w:rPr>
          <w:rFonts w:ascii="Times New Roman" w:eastAsia="Calibri" w:hAnsi="Times New Roman" w:cs="Times New Roman"/>
          <w:sz w:val="28"/>
          <w:szCs w:val="28"/>
        </w:rPr>
        <w:t> </w:t>
      </w:r>
      <w:r w:rsidRPr="00312B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312B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312B6A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EE2D8E" w:rsidRPr="00312B6A" w:rsidRDefault="00EE2D8E" w:rsidP="00EE2D8E">
      <w:pPr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312B6A"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EE2D8E" w:rsidRPr="00312B6A" w:rsidRDefault="00EE2D8E" w:rsidP="00EE2D8E">
      <w:pPr>
        <w:tabs>
          <w:tab w:val="left" w:pos="1262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312B6A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EE2D8E" w:rsidRPr="00312B6A" w:rsidRDefault="00EE2D8E" w:rsidP="00EE2D8E">
      <w:pPr>
        <w:spacing w:before="38"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з) </w:t>
      </w:r>
      <w:r w:rsidRPr="00312B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312B6A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EE2D8E" w:rsidRPr="00312B6A" w:rsidRDefault="00EE2D8E" w:rsidP="00EE2D8E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EE2D8E" w:rsidRPr="00312B6A" w:rsidRDefault="00EE2D8E" w:rsidP="00EE2D8E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312B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312B6A">
        <w:rPr>
          <w:rFonts w:ascii="Times New Roman" w:eastAsia="Times New Roman" w:hAnsi="Times New Roman" w:cs="Times New Roman"/>
          <w:sz w:val="28"/>
          <w:szCs w:val="28"/>
        </w:rPr>
        <w:t xml:space="preserve">заключения лицензионного или иного соглашения с правообладателем программного обеспечения, </w:t>
      </w:r>
      <w:r w:rsidRPr="00312B6A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предусматривающего взимание платы, регистрацию или авторизацию заявителя или предоставление им персональных данных.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</w:rPr>
        <w:t xml:space="preserve">II. Стандарт предоставления </w:t>
      </w:r>
      <w:r w:rsidRPr="0031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312B6A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Par98"/>
      <w:bookmarkEnd w:id="5"/>
      <w:r w:rsidRPr="00312B6A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Pr="0031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312B6A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bookmarkStart w:id="6" w:name="Par100"/>
      <w:bookmarkEnd w:id="6"/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2.1. Наименование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услуги:</w:t>
      </w:r>
      <w:r>
        <w:rPr>
          <w:rFonts w:ascii="Calibri" w:eastAsia="Calibri" w:hAnsi="Calibri" w:cs="Times New Roman"/>
        </w:rPr>
        <w:t xml:space="preserve"> </w:t>
      </w:r>
      <w:r w:rsidRPr="00211B50">
        <w:rPr>
          <w:rFonts w:ascii="Times New Roman" w:eastAsia="Calibri" w:hAnsi="Times New Roman" w:cs="Times New Roman"/>
          <w:sz w:val="28"/>
          <w:szCs w:val="28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2"/>
      <w:bookmarkEnd w:id="7"/>
      <w:r w:rsidRPr="0031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МО МР «Корткеросский».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орган, предоставляющий муниципальную услугу – Управление, МБУ «КЦКД». </w:t>
      </w:r>
    </w:p>
    <w:p w:rsidR="00EE2D8E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Для получения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услуги заявитель вправе обратиться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одну из следующих организаций, участвующих в предоставлении муниципальной услуги: </w:t>
      </w:r>
    </w:p>
    <w:p w:rsidR="00EE2D8E" w:rsidRPr="001E7CCB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CB">
        <w:rPr>
          <w:rFonts w:ascii="Times New Roman" w:eastAsia="Times New Roman" w:hAnsi="Times New Roman" w:cs="Times New Roman"/>
          <w:sz w:val="28"/>
          <w:szCs w:val="28"/>
        </w:rPr>
        <w:t xml:space="preserve">Орган – в части приема и регистрации документов у заявителя; </w:t>
      </w:r>
    </w:p>
    <w:p w:rsidR="00EE2D8E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CB">
        <w:rPr>
          <w:rFonts w:ascii="Times New Roman" w:eastAsia="Times New Roman" w:hAnsi="Times New Roman" w:cs="Times New Roman"/>
          <w:sz w:val="28"/>
          <w:szCs w:val="28"/>
        </w:rPr>
        <w:t>Управление – в части приема и  регистрации документов у заявителя;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E2D8E" w:rsidRPr="00312B6A" w:rsidRDefault="00EE2D8E" w:rsidP="005378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МБУ «КЦКД» - в части приема и регистрации документов у заявителя, принятия решения, уведомления, выдачи результата муниципальной услуги заявителю;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 - </w:t>
      </w:r>
      <w:r w:rsidRPr="008B024A">
        <w:rPr>
          <w:rFonts w:ascii="Times New Roman" w:eastAsia="Calibri" w:hAnsi="Times New Roman" w:cs="Times New Roman"/>
          <w:sz w:val="28"/>
          <w:szCs w:val="28"/>
          <w:lang w:eastAsia="ru-RU"/>
        </w:rPr>
        <w:t>в части приема и регистрации документов у заявителя,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уведомления и выдачи результата муниципальной услуги заявителю.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8"/>
      <w:bookmarkEnd w:id="8"/>
      <w:r w:rsidRPr="0031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2.3. Результатом предоставления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услуги является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решение о предоставлении информации </w:t>
      </w:r>
      <w:r w:rsidRPr="00211B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решение о предоставлении информации)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уведомление о предоставлении муниципальной услуги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2) решение об отказе в предоставлении информации </w:t>
      </w:r>
      <w:r w:rsidRPr="00211B50">
        <w:rPr>
          <w:rFonts w:ascii="Times New Roman" w:eastAsia="Calibri" w:hAnsi="Times New Roman" w:cs="Times New Roman"/>
          <w:sz w:val="28"/>
          <w:szCs w:val="28"/>
        </w:rPr>
        <w:t xml:space="preserve">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>
        <w:rPr>
          <w:rFonts w:ascii="Times New Roman" w:eastAsia="Calibri" w:hAnsi="Times New Roman" w:cs="Times New Roman"/>
          <w:sz w:val="28"/>
          <w:szCs w:val="28"/>
        </w:rPr>
        <w:t>решение об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отказ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в предоставлении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), уведомление об отказе в предоставлении </w:t>
      </w:r>
      <w:r w:rsidRPr="00312B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муниципальной услуги. </w:t>
      </w:r>
    </w:p>
    <w:p w:rsidR="00EE2D8E" w:rsidRPr="00312B6A" w:rsidRDefault="00EE2D8E" w:rsidP="00537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9" w:name="Par112"/>
      <w:bookmarkEnd w:id="9"/>
      <w:r w:rsidRPr="00312B6A">
        <w:rPr>
          <w:rFonts w:ascii="Times New Roman" w:eastAsia="Calibri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не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исчисляемых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заявления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услуги. 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муниципальной услуги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принимаемыми в соответствии с ним иными нормативными правовыми актами Российской Федерации, законами и иными нормативными правовыми актами Республики Коми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предусмотрен. </w:t>
      </w:r>
    </w:p>
    <w:p w:rsidR="00EE2D8E" w:rsidRPr="00CF0BA6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выдачи (направления) документов, являющихся результатом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рабочий день со дня его поступления специалисту, ответственному за выдачу результата предоставления муниципальной услуги. 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>
        <w:rPr>
          <w:rFonts w:ascii="Times New Roman" w:eastAsia="Calibri" w:hAnsi="Times New Roman" w:cs="Times New Roman"/>
          <w:sz w:val="28"/>
          <w:szCs w:val="28"/>
        </w:rPr>
        <w:t>не более 7 рабочих дней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со дня поступления в Орган указанного заявления.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0" w:name="Par123"/>
      <w:bookmarkEnd w:id="10"/>
      <w:r w:rsidRPr="00312B6A">
        <w:rPr>
          <w:rFonts w:ascii="Times New Roman" w:eastAsia="Calibri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услуги, размещен на официальном сайте Органа (</w:t>
      </w:r>
      <w:hyperlink r:id="rId15" w:history="1">
        <w:r w:rsidRPr="00F26700">
          <w:rPr>
            <w:rStyle w:val="a6"/>
            <w:rFonts w:ascii="Times New Roman" w:eastAsia="Calibri" w:hAnsi="Times New Roman" w:cs="Times New Roman"/>
            <w:sz w:val="28"/>
            <w:szCs w:val="28"/>
          </w:rPr>
          <w:t>http://kortkeros.ru/</w:t>
        </w:r>
      </w:hyperlink>
      <w:r w:rsidRPr="00312B6A">
        <w:rPr>
          <w:rFonts w:ascii="Times New Roman" w:eastAsia="Calibri" w:hAnsi="Times New Roman" w:cs="Times New Roman"/>
          <w:sz w:val="28"/>
          <w:szCs w:val="28"/>
        </w:rPr>
        <w:t>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2B6A">
        <w:rPr>
          <w:rFonts w:ascii="Times New Roman" w:eastAsia="Calibri" w:hAnsi="Times New Roman" w:cs="Times New Roman"/>
          <w:sz w:val="28"/>
          <w:szCs w:val="28"/>
        </w:rPr>
        <w:t>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ar147"/>
      <w:bookmarkEnd w:id="11"/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Для получения муниципальной услуги заявит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Управление, МБУ «КЦКД»,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(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(по формам согласно Приложению 1 (для физических лиц, индивидуальных предпринимателей), Приложению № 2 (для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лиц) к настоящему а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дминистративному регламенту). </w:t>
      </w:r>
    </w:p>
    <w:p w:rsidR="004A72AA" w:rsidRDefault="004A72AA" w:rsidP="004A7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апрос о предоставлении муниципальной услуги</w:t>
      </w:r>
      <w:r w:rsidRPr="0083779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4F52">
        <w:rPr>
          <w:rFonts w:ascii="Times New Roman" w:hAnsi="Times New Roman" w:cs="Times New Roman"/>
          <w:iCs/>
          <w:sz w:val="28"/>
          <w:szCs w:val="28"/>
        </w:rPr>
        <w:t xml:space="preserve">может быть направлен в форме электронного документа, подписанного электронной подписью в соответствии с требованиями Федерального </w:t>
      </w:r>
      <w:hyperlink r:id="rId16" w:history="1">
        <w:r w:rsidRPr="004A72AA">
          <w:rPr>
            <w:rFonts w:ascii="Times New Roman" w:hAnsi="Times New Roman" w:cs="Times New Roman"/>
            <w:iCs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от 06.04.2011 № 63-ФЗ «</w:t>
      </w:r>
      <w:r w:rsidRPr="00D44F52">
        <w:rPr>
          <w:rFonts w:ascii="Times New Roman" w:hAnsi="Times New Roman" w:cs="Times New Roman"/>
          <w:iCs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iCs/>
          <w:sz w:val="28"/>
          <w:szCs w:val="28"/>
        </w:rPr>
        <w:t>».</w:t>
      </w:r>
    </w:p>
    <w:p w:rsidR="004A72AA" w:rsidRPr="004A72AA" w:rsidRDefault="004A72AA" w:rsidP="004A7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72AA">
        <w:rPr>
          <w:rFonts w:ascii="Times New Roman" w:hAnsi="Times New Roman" w:cs="Times New Roman"/>
          <w:iCs/>
          <w:sz w:val="28"/>
          <w:szCs w:val="28"/>
        </w:rPr>
        <w:t>В электронной форме муниципальные услуги предоставляются способами, предусмотренными частью 2 статьи 19 Федерального закона № 210-ФЗ,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Органа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A72AA">
        <w:rPr>
          <w:rFonts w:ascii="Times New Roman" w:hAnsi="Times New Roman" w:cs="Times New Roman"/>
          <w:iCs/>
          <w:sz w:val="28"/>
          <w:szCs w:val="28"/>
        </w:rPr>
        <w:t>(http://kortkeros.ru) в соответствии с нормативными правовыми актами, устанавливающими порядок предоставления муниципальных услуг.</w:t>
      </w:r>
    </w:p>
    <w:p w:rsidR="004A72AA" w:rsidRPr="004A72AA" w:rsidRDefault="004A72AA" w:rsidP="004A7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72AA">
        <w:rPr>
          <w:rFonts w:ascii="Times New Roman" w:hAnsi="Times New Roman" w:cs="Times New Roman"/>
          <w:iCs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4A72AA" w:rsidRPr="004A72AA" w:rsidRDefault="004A72AA" w:rsidP="004A7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72AA">
        <w:rPr>
          <w:rFonts w:ascii="Times New Roman" w:hAnsi="Times New Roman" w:cs="Times New Roman"/>
          <w:iCs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A72AA" w:rsidRPr="004A72AA" w:rsidRDefault="004A72AA" w:rsidP="004A72AA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A72AA">
        <w:rPr>
          <w:rFonts w:ascii="Times New Roman" w:hAnsi="Times New Roman"/>
          <w:iCs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A72AA" w:rsidRPr="004A72AA" w:rsidRDefault="004A72AA" w:rsidP="004A72AA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A72AA">
        <w:rPr>
          <w:rFonts w:ascii="Times New Roman" w:hAnsi="Times New Roman"/>
          <w:iCs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полномочия.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документов, ука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занных в пункте 2.6 настоящего а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лично (в Орган,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Управление, МБУ «КЦКД»,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МФЦ);</w:t>
      </w: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Управление);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через Портал государственных и муниципальных услуг (функций) Республики Коми и (или) Единый портал государственных и муниципальных услуг (функций).  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явителю в предоставлении услуги отсутствуют.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Указание на запрет требований и действий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отношении заявителя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2.11. Запрещается: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7" w:history="1">
        <w:r w:rsidRPr="00312B6A">
          <w:rPr>
            <w:rFonts w:ascii="Times New Roman" w:eastAsia="Calibri" w:hAnsi="Times New Roman" w:cs="Times New Roman"/>
            <w:sz w:val="28"/>
            <w:szCs w:val="28"/>
          </w:rPr>
          <w:t>части 6 статьи 7</w:t>
        </w:r>
      </w:hyperlink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312B6A">
        <w:rPr>
          <w:rFonts w:ascii="Times New Roman" w:eastAsia="Times New Roman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Times New Roman" w:hAnsi="Times New Roman" w:cs="Times New Roman"/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312B6A"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312B6A">
        <w:rPr>
          <w:rFonts w:ascii="Times New Roman" w:eastAsia="Calibri" w:hAnsi="Times New Roman" w:cs="Times New Roman"/>
          <w:sz w:val="28"/>
          <w:szCs w:val="28"/>
        </w:rPr>
        <w:lastRenderedPageBreak/>
        <w:t>в предоставлении муниципальной услуги и не включенных в представленный ранее комплект документов;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E2D8E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r w:rsidR="009D76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2D8E" w:rsidRPr="009D761D" w:rsidRDefault="009D761D" w:rsidP="009D7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7) </w:t>
      </w:r>
      <w:r w:rsidRPr="009D761D">
        <w:rPr>
          <w:rFonts w:ascii="Times New Roman" w:hAnsi="Times New Roman" w:cs="Times New Roman"/>
          <w:sz w:val="28"/>
          <w:szCs w:val="28"/>
        </w:rPr>
        <w:t>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услуги,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Par178"/>
      <w:bookmarkEnd w:id="12"/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2.14. Основаниями для отказа в предоставлении муниципальной услуги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являются: </w:t>
      </w:r>
    </w:p>
    <w:p w:rsidR="00EE2D8E" w:rsidRPr="0040128C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0128C">
        <w:rPr>
          <w:rFonts w:ascii="Times New Roman" w:eastAsia="Calibri" w:hAnsi="Times New Roman" w:cs="Times New Roman"/>
          <w:sz w:val="28"/>
          <w:szCs w:val="28"/>
        </w:rPr>
        <w:t xml:space="preserve">в заявлении не указаны фамилия гражданина (реквизиты юридического лица), направившего обращение, или почтовый адрес, по </w:t>
      </w:r>
      <w:r w:rsidRPr="0040128C">
        <w:rPr>
          <w:rFonts w:ascii="Times New Roman" w:eastAsia="Calibri" w:hAnsi="Times New Roman" w:cs="Times New Roman"/>
          <w:sz w:val="28"/>
          <w:szCs w:val="28"/>
        </w:rPr>
        <w:lastRenderedPageBreak/>
        <w:t>которому должен быть направлен ответ;</w:t>
      </w:r>
    </w:p>
    <w:p w:rsidR="00EE2D8E" w:rsidRPr="0040128C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28C">
        <w:rPr>
          <w:rFonts w:ascii="Times New Roman" w:eastAsia="Calibri" w:hAnsi="Times New Roman" w:cs="Times New Roman"/>
          <w:sz w:val="28"/>
          <w:szCs w:val="28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28C">
        <w:rPr>
          <w:rFonts w:ascii="Times New Roman" w:eastAsia="Calibri" w:hAnsi="Times New Roman" w:cs="Times New Roman"/>
          <w:sz w:val="28"/>
          <w:szCs w:val="28"/>
        </w:rPr>
        <w:t>- текст заявления не поддается прочтению.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28C">
        <w:rPr>
          <w:rFonts w:ascii="Times New Roman" w:eastAsia="Calibri" w:hAnsi="Times New Roman" w:cs="Times New Roman"/>
          <w:sz w:val="28"/>
          <w:szCs w:val="28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 предоставляется заявителям бесплатно. </w:t>
      </w:r>
      <w:r w:rsidRPr="00312B6A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312B6A">
        <w:rPr>
          <w:rFonts w:ascii="Times New Roman" w:eastAsia="Calibri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Par162"/>
      <w:bookmarkEnd w:id="13"/>
      <w:r w:rsidRPr="00312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312B6A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312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2B6A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</w:t>
      </w:r>
      <w:r w:rsidRPr="00F01C7E">
        <w:rPr>
          <w:rFonts w:ascii="Times New Roman" w:eastAsia="Calibri" w:hAnsi="Times New Roman" w:cs="Times New Roman"/>
          <w:sz w:val="28"/>
          <w:szCs w:val="28"/>
        </w:rPr>
        <w:t>МФЦ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E2D8E" w:rsidRPr="00DD0E84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84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Срок регистрации запроса заявителя о предоставлении муниципальной услуги осуществляется:</w:t>
      </w:r>
    </w:p>
    <w:p w:rsidR="00EE2D8E" w:rsidRPr="00DD0E84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приемный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Органа, Управления, МБУ «КЦКД»</w:t>
      </w:r>
      <w:r w:rsidRPr="00DD0E8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 - путем личного обращения;</w:t>
      </w:r>
    </w:p>
    <w:p w:rsidR="00EE2D8E" w:rsidRPr="00DD0E84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день их поступления в Орган, Управление - посредством почтового отправления;</w:t>
      </w:r>
    </w:p>
    <w:p w:rsidR="00EE2D8E" w:rsidRPr="00DD0E84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день их поступления - через Портал государственных и муниципальных услуг (функций) Республики Коми, Единый портал государственных и муниципальных услуг (функций).</w:t>
      </w: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приема и регистрации заявления о предоставлении муниципальной услуги предусмотрен в п.п.3.3, 3.8, 3.13 настоящего административного регламента.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E2D8E" w:rsidRPr="00312B6A" w:rsidRDefault="00EE2D8E" w:rsidP="00EE2D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EE2D8E" w:rsidRPr="00312B6A" w:rsidRDefault="00EE2D8E" w:rsidP="00EE2D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12B6A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12B6A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12B6A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Pr="00312B6A">
        <w:rPr>
          <w:rFonts w:ascii="Calibri" w:eastAsia="Calibri" w:hAnsi="Calibri" w:cs="Times New Roman"/>
        </w:rPr>
        <w:t xml:space="preserve">, </w:t>
      </w:r>
      <w:r w:rsidRPr="00312B6A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12B6A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312B6A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312B6A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312B6A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312B6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12B6A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Pr="00312B6A">
        <w:rPr>
          <w:rFonts w:ascii="Calibri" w:eastAsia="Calibri" w:hAnsi="Calibri" w:cs="Times New Roman"/>
        </w:rPr>
        <w:t xml:space="preserve"> </w:t>
      </w:r>
      <w:r w:rsidRPr="00312B6A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12B6A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EE2D8E" w:rsidRPr="00312B6A" w:rsidRDefault="00EE2D8E" w:rsidP="00EE2D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EE2D8E" w:rsidRPr="00312B6A" w:rsidRDefault="00EE2D8E" w:rsidP="00EE2D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EE2D8E" w:rsidRPr="00312B6A" w:rsidRDefault="00EE2D8E" w:rsidP="00EE2D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EE2D8E" w:rsidRPr="00312B6A" w:rsidRDefault="00EE2D8E" w:rsidP="00EE2D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EE2D8E" w:rsidRPr="00312B6A" w:rsidRDefault="00EE2D8E" w:rsidP="00EE2D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EE2D8E" w:rsidRPr="00312B6A" w:rsidRDefault="00EE2D8E" w:rsidP="00EE2D8E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EE2D8E" w:rsidRPr="00312B6A" w:rsidRDefault="00EE2D8E" w:rsidP="00EE2D8E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EE2D8E" w:rsidRPr="00312B6A" w:rsidRDefault="00EE2D8E" w:rsidP="00EE2D8E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EE2D8E" w:rsidRPr="00312B6A" w:rsidRDefault="00EE2D8E" w:rsidP="00EE2D8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</w:t>
      </w:r>
      <w:r w:rsidRPr="00312B6A">
        <w:rPr>
          <w:rFonts w:ascii="Times New Roman" w:eastAsia="Calibri" w:hAnsi="Times New Roman" w:cs="Times New Roman"/>
          <w:sz w:val="28"/>
          <w:szCs w:val="28"/>
        </w:rPr>
        <w:lastRenderedPageBreak/>
        <w:t>действий (бездействия) и решений, осуществляемых и принимаемых в ходе предоставления муниципальной услуги).</w:t>
      </w:r>
    </w:p>
    <w:p w:rsidR="00EE2D8E" w:rsidRPr="00312B6A" w:rsidRDefault="00EE2D8E" w:rsidP="00EE2D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EE2D8E" w:rsidRDefault="00EE2D8E" w:rsidP="00EE2D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E2D8E" w:rsidRPr="00312B6A" w:rsidRDefault="00EE2D8E" w:rsidP="00EE2D8E">
      <w:pPr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  <w:r w:rsidRPr="00312B6A">
        <w:rPr>
          <w:rFonts w:ascii="Calibri" w:eastAsia="Calibri" w:hAnsi="Calibri" w:cs="Times New Roman"/>
          <w:sz w:val="20"/>
          <w:szCs w:val="20"/>
        </w:rPr>
        <w:t> </w:t>
      </w:r>
      <w:r w:rsidRPr="00312B6A">
        <w:rPr>
          <w:rFonts w:ascii="Calibri" w:eastAsia="Calibri" w:hAnsi="Calibri" w:cs="Times New Roman"/>
          <w:sz w:val="16"/>
          <w:szCs w:val="1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6"/>
        <w:gridCol w:w="1637"/>
        <w:gridCol w:w="2657"/>
      </w:tblGrid>
      <w:tr w:rsidR="00EE2D8E" w:rsidRPr="00312B6A" w:rsidTr="00EE2D8E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312B6A"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EE2D8E" w:rsidRPr="00312B6A" w:rsidTr="00EE2D8E">
        <w:tc>
          <w:tcPr>
            <w:tcW w:w="94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EE2D8E" w:rsidRPr="00312B6A" w:rsidTr="00EE2D8E">
        <w:trPr>
          <w:trHeight w:val="15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D8E" w:rsidRPr="00312B6A" w:rsidRDefault="00EE2D8E" w:rsidP="00EE2D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EE2D8E" w:rsidRPr="00312B6A" w:rsidTr="00EE2D8E">
        <w:trPr>
          <w:trHeight w:val="6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/>
              <w:ind w:firstLine="709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31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EE2D8E" w:rsidRPr="00312B6A" w:rsidTr="00EE2D8E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EE2D8E" w:rsidRPr="00312B6A" w:rsidTr="00EE2D8E">
        <w:trPr>
          <w:trHeight w:val="293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8E" w:rsidRPr="00312B6A" w:rsidRDefault="00EE2D8E" w:rsidP="00EE2D8E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EE2D8E" w:rsidRPr="00312B6A" w:rsidTr="00EE2D8E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8E" w:rsidRPr="00312B6A" w:rsidRDefault="00EE2D8E" w:rsidP="00EE2D8E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EE2D8E" w:rsidRPr="00312B6A" w:rsidTr="00EE2D8E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8E" w:rsidRPr="00312B6A" w:rsidRDefault="00EE2D8E" w:rsidP="00EE2D8E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EE2D8E" w:rsidRPr="00312B6A" w:rsidTr="00EE2D8E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8E" w:rsidRPr="00312B6A" w:rsidRDefault="00EE2D8E" w:rsidP="00EE2D8E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EE2D8E" w:rsidRPr="00312B6A" w:rsidTr="00EE2D8E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8E" w:rsidRPr="00312B6A" w:rsidRDefault="00EE2D8E" w:rsidP="00EE2D8E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да (в т.ч. с использованием информационно-коммуникационных технологий)</w:t>
            </w:r>
          </w:p>
        </w:tc>
      </w:tr>
      <w:tr w:rsidR="00EE2D8E" w:rsidRPr="00312B6A" w:rsidTr="00EE2D8E">
        <w:trPr>
          <w:trHeight w:val="64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8E" w:rsidRPr="00312B6A" w:rsidRDefault="00EE2D8E" w:rsidP="00EE2D8E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EE2D8E" w:rsidRPr="00312B6A" w:rsidTr="00EE2D8E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D8E" w:rsidRPr="00312B6A" w:rsidRDefault="00EE2D8E" w:rsidP="00EE2D8E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8E" w:rsidRPr="00312B6A" w:rsidRDefault="00EE2D8E" w:rsidP="00EE2D8E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EE2D8E" w:rsidRPr="00312B6A" w:rsidTr="00EE2D8E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 (в полном объеме/ не в полном объеме)/нет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D8E" w:rsidRPr="00312B6A" w:rsidRDefault="00EE2D8E" w:rsidP="00EE2D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</w:t>
            </w:r>
            <w:r w:rsidRPr="00312B6A">
              <w:rPr>
                <w:rFonts w:ascii="Calibri" w:eastAsia="Calibri" w:hAnsi="Calibri" w:cs="Times New Roman"/>
                <w:sz w:val="32"/>
              </w:rPr>
              <w:t xml:space="preserve"> </w:t>
            </w:r>
          </w:p>
        </w:tc>
      </w:tr>
      <w:tr w:rsidR="00EE2D8E" w:rsidRPr="00312B6A" w:rsidTr="00EE2D8E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D8E" w:rsidRPr="00312B6A" w:rsidRDefault="00EE2D8E" w:rsidP="00EE2D8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EE2D8E" w:rsidRPr="00312B6A" w:rsidTr="00EE2D8E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Возможность (невозможность) получения услуги</w:t>
            </w:r>
            <w:r>
              <w:t xml:space="preserve"> </w:t>
            </w:r>
            <w:r w:rsidRPr="00DD0E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27.07.2010 N 210-ФЗ "Об организации предоставления государственных и муниципальных услуг"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D8E" w:rsidRPr="00312B6A" w:rsidRDefault="00EE2D8E" w:rsidP="00EE2D8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EE2D8E" w:rsidRPr="00312B6A" w:rsidTr="00EE2D8E">
        <w:tc>
          <w:tcPr>
            <w:tcW w:w="94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II</w:t>
            </w:r>
            <w:r w:rsidRPr="00312B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EE2D8E" w:rsidRPr="00312B6A" w:rsidTr="00EE2D8E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E2D8E" w:rsidRPr="00312B6A" w:rsidTr="00EE2D8E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E2D8E" w:rsidRPr="00312B6A" w:rsidRDefault="00EE2D8E" w:rsidP="00EE2D8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E2D8E" w:rsidRPr="00312B6A" w:rsidTr="00EE2D8E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2D8E" w:rsidRPr="00312B6A" w:rsidTr="00EE2D8E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2.23. Сведения о предоставлении муниципальной услуги и форма заявления для предоставления муниципальной услуги находятся на Официальном портале (сайте) Органа - (http://kortkeros.ru/),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Управления - (</w:t>
      </w:r>
      <w:hyperlink r:id="rId18" w:history="1">
        <w:r w:rsidRPr="004D5DB0">
          <w:rPr>
            <w:rStyle w:val="a6"/>
            <w:rFonts w:ascii="Times New Roman" w:eastAsia="Times New Roman" w:hAnsi="Times New Roman" w:cs="Times New Roman"/>
            <w:sz w:val="28"/>
            <w:szCs w:val="20"/>
            <w:lang w:eastAsia="ru-RU"/>
          </w:rPr>
          <w:t>http://kulturakomi.ru/</w:t>
        </w:r>
      </w:hyperlink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МБУ «КЦКД» (</w:t>
      </w:r>
      <w:hyperlink r:id="rId19" w:history="1">
        <w:r w:rsidRPr="004D5DB0">
          <w:rPr>
            <w:rStyle w:val="a6"/>
            <w:rFonts w:ascii="Times New Roman" w:eastAsia="Times New Roman" w:hAnsi="Times New Roman" w:cs="Times New Roman"/>
            <w:sz w:val="28"/>
            <w:szCs w:val="20"/>
            <w:lang w:eastAsia="ru-RU"/>
          </w:rPr>
          <w:t>https://kortckd.ru/</w:t>
        </w:r>
      </w:hyperlink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</w:t>
      </w: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МФЦ (</w:t>
      </w:r>
      <w:r w:rsidRPr="00656B19">
        <w:rPr>
          <w:rFonts w:ascii="Times New Roman" w:eastAsia="Times New Roman" w:hAnsi="Times New Roman" w:cs="Times New Roman"/>
          <w:sz w:val="28"/>
          <w:szCs w:val="20"/>
          <w:lang w:eastAsia="ru-RU"/>
        </w:rPr>
        <w:t>mfc.rkomi.ru</w:t>
      </w: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), Портале государственных и муниципальных услуг (функций) Республики Коми (www.gosuslugi11.ru), Едином портале государственных и муниципальных услуг (функций) (www.gosuslugi.ru).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1)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на Портале государственных и муниципальных услуг (функций) Республики Коми, Официальном портале (сайте) Органа без необходимости дополнительной подачи запроса в какой-либо иной форме.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Едином портале государственных и муниципальных услуг (функций), на Портале государственных и муниципальных услуг (функций) Республики Коми, Официальном портале (сайте) Органа размещаются образцы заполнения электронной формы запроса.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</w:t>
      </w: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запроса.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3) При формировании запроса заявителю обеспечивается: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а) возможность копирования и сохранения запроса и иных документов, указанных в </w:t>
      </w:r>
      <w:hyperlink w:anchor="P143" w:history="1">
        <w:r w:rsidRPr="00790177">
          <w:rPr>
            <w:rFonts w:ascii="Times New Roman" w:eastAsia="Times New Roman" w:hAnsi="Times New Roman" w:cs="Times New Roman"/>
            <w:color w:val="0000FF"/>
            <w:sz w:val="28"/>
            <w:szCs w:val="20"/>
            <w:lang w:eastAsia="ru-RU"/>
          </w:rPr>
          <w:t>пункте 2.6</w:t>
        </w:r>
      </w:hyperlink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в) возможность печати на бумажном носителе копии электронной формы запроса;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53788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537887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- единая система идентификации и аутентификации), и сведений, опубликованных на Едином портале государственных и муниципальных услуг (функций), на Портале государственных и муниципальных услуг (функций) Республики Коми, официальном сайте, в части, касающейся сведений, отсутствующих в единой системе идентификации и аутентификации;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ж) возможность доступа заявителя на Едином портале государственных и муниципальных услуг (функций), на Портале государственных и муниципальных услуг (функций) Республики Коми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4) Сформированный и </w:t>
      </w:r>
      <w:proofErr w:type="gramStart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подписанный запрос</w:t>
      </w:r>
      <w:proofErr w:type="gramEnd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иные документы, указанные в </w:t>
      </w:r>
      <w:hyperlink w:anchor="P143" w:history="1">
        <w:r w:rsidRPr="00790177">
          <w:rPr>
            <w:rFonts w:ascii="Times New Roman" w:eastAsia="Times New Roman" w:hAnsi="Times New Roman" w:cs="Times New Roman"/>
            <w:color w:val="0000FF"/>
            <w:sz w:val="28"/>
            <w:szCs w:val="20"/>
            <w:lang w:eastAsia="ru-RU"/>
          </w:rPr>
          <w:t>пункте 2.6</w:t>
        </w:r>
      </w:hyperlink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административного регламента, необходимые для предоставления муниципальной услуги, направляются в Орган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Электронные документы предоставляются в следующих форматах: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а) </w:t>
      </w:r>
      <w:proofErr w:type="spellStart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xml</w:t>
      </w:r>
      <w:proofErr w:type="spellEnd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для формализованных документов;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б) </w:t>
      </w:r>
      <w:proofErr w:type="spellStart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doc</w:t>
      </w:r>
      <w:proofErr w:type="spellEnd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docx</w:t>
      </w:r>
      <w:proofErr w:type="spellEnd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odt</w:t>
      </w:r>
      <w:proofErr w:type="spellEnd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pdf</w:t>
      </w:r>
      <w:proofErr w:type="spellEnd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jpg</w:t>
      </w:r>
      <w:proofErr w:type="spellEnd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jpeg</w:t>
      </w:r>
      <w:proofErr w:type="spellEnd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для документов с текстовым и </w:t>
      </w: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графическим содержанием;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в) </w:t>
      </w:r>
      <w:proofErr w:type="spellStart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xls</w:t>
      </w:r>
      <w:proofErr w:type="spellEnd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xlsx</w:t>
      </w:r>
      <w:proofErr w:type="spellEnd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ods</w:t>
      </w:r>
      <w:proofErr w:type="spellEnd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для документов, содержащих расчеты;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г) </w:t>
      </w:r>
      <w:proofErr w:type="spellStart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zip</w:t>
      </w:r>
      <w:proofErr w:type="spellEnd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для набора документов. Архив может включать файлы с форматами: </w:t>
      </w:r>
      <w:proofErr w:type="spellStart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xml</w:t>
      </w:r>
      <w:proofErr w:type="spellEnd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doc</w:t>
      </w:r>
      <w:proofErr w:type="spellEnd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docx</w:t>
      </w:r>
      <w:proofErr w:type="spellEnd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odt</w:t>
      </w:r>
      <w:proofErr w:type="spellEnd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pdf</w:t>
      </w:r>
      <w:proofErr w:type="spellEnd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jpg</w:t>
      </w:r>
      <w:proofErr w:type="spellEnd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jpeg</w:t>
      </w:r>
      <w:proofErr w:type="spellEnd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xls</w:t>
      </w:r>
      <w:proofErr w:type="spellEnd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xlsx</w:t>
      </w:r>
      <w:proofErr w:type="spellEnd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ods</w:t>
      </w:r>
      <w:proofErr w:type="spellEnd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</w:t>
      </w:r>
      <w:proofErr w:type="spellStart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dpi</w:t>
      </w:r>
      <w:proofErr w:type="spellEnd"/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(масштаб 1:1) с использованием следующих режимов: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а) </w:t>
      </w:r>
      <w:r w:rsidR="0053788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черно-белый</w:t>
      </w:r>
      <w:r w:rsidR="00537887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 отсутствии в документе графических изображений и (или) цветного текста);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б) </w:t>
      </w:r>
      <w:r w:rsidR="0053788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оттенки серого</w:t>
      </w:r>
      <w:r w:rsidR="00537887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в) </w:t>
      </w:r>
      <w:r w:rsidR="0053788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цветной</w:t>
      </w:r>
      <w:r w:rsidR="00537887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или </w:t>
      </w:r>
      <w:r w:rsidR="0053788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режим полной цветопередачи</w:t>
      </w:r>
      <w:r w:rsidR="00537887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 наличии в документе цветных графических изображений либо цветного текста).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Наименование файлов должно соответствовать смыслу содержания документа.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Максимально допустимый размер всех электронных документов в одном заявлении не должен превышать 100 Мбайт.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обращении в электронной форме за получением муниципальной услуги заявление и прилагаемые </w:t>
      </w:r>
      <w:r w:rsidR="005423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</w:t>
      </w: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</w:t>
      </w:r>
      <w:hyperlink r:id="rId20" w:history="1">
        <w:r w:rsidRPr="00790177">
          <w:rPr>
            <w:rFonts w:ascii="Times New Roman" w:eastAsia="Times New Roman" w:hAnsi="Times New Roman" w:cs="Times New Roman"/>
            <w:color w:val="0000FF"/>
            <w:sz w:val="28"/>
            <w:szCs w:val="20"/>
            <w:lang w:eastAsia="ru-RU"/>
          </w:rPr>
          <w:t>критериями</w:t>
        </w:r>
      </w:hyperlink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</w:t>
      </w:r>
      <w:r w:rsidR="00537887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634 </w:t>
      </w:r>
      <w:r w:rsidR="0053788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537887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2.24. Предоставление муниципальной услуги через МФЦ осуществляется по принципу </w:t>
      </w:r>
      <w:r w:rsidR="0053788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одного окна</w:t>
      </w:r>
      <w:r w:rsidR="00537887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Управлением осуществляется без участия заявителя.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Заявление о предоставлении муниципальной услуги подается </w:t>
      </w: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заявителем через МФЦ лично.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В МФЦ обеспечиваются: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а) функционирование автоматизированной информационной системы МФЦ;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б) бесплатный доступ заявителей к порталам государственных и муниципальных услуг (функций);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в) возможность приема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случаях, предусмотренных федеральными законами;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г) по запросу заявителя регистрация в федеральной государственной информационной системе </w:t>
      </w:r>
      <w:r w:rsidR="0053788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537887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безвозмездной основе.</w:t>
      </w:r>
    </w:p>
    <w:p w:rsidR="00EE2D8E" w:rsidRPr="00790177" w:rsidRDefault="00EE2D8E" w:rsidP="00EE2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17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EE2D8E" w:rsidRPr="00656B19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6B19">
        <w:rPr>
          <w:rFonts w:ascii="Times New Roman" w:eastAsia="Calibri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EE2D8E" w:rsidRPr="00656B19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6B19">
        <w:rPr>
          <w:rFonts w:ascii="Times New Roman" w:eastAsia="Calibri" w:hAnsi="Times New Roman" w:cs="Times New Roman"/>
          <w:b/>
          <w:sz w:val="28"/>
          <w:szCs w:val="28"/>
        </w:rPr>
        <w:t>административных процедур, требования к порядку</w:t>
      </w:r>
    </w:p>
    <w:p w:rsidR="00EE2D8E" w:rsidRPr="00656B19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6B19">
        <w:rPr>
          <w:rFonts w:ascii="Times New Roman" w:eastAsia="Calibri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:rsidR="00EE2D8E" w:rsidRPr="00656B19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6B19">
        <w:rPr>
          <w:rFonts w:ascii="Times New Roman" w:eastAsia="Calibri" w:hAnsi="Times New Roman" w:cs="Times New Roman"/>
          <w:b/>
          <w:sz w:val="28"/>
          <w:szCs w:val="28"/>
        </w:rPr>
        <w:t>административных процедур в электронной форме, а также</w:t>
      </w:r>
    </w:p>
    <w:p w:rsidR="00EE2D8E" w:rsidRPr="00656B19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6B19">
        <w:rPr>
          <w:rFonts w:ascii="Times New Roman" w:eastAsia="Calibri" w:hAnsi="Times New Roman" w:cs="Times New Roman"/>
          <w:b/>
          <w:sz w:val="28"/>
          <w:szCs w:val="28"/>
        </w:rPr>
        <w:t>особенности выполнения административных процедур</w:t>
      </w:r>
    </w:p>
    <w:p w:rsidR="00EE2D8E" w:rsidRPr="00656B19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6B19">
        <w:rPr>
          <w:rFonts w:ascii="Times New Roman" w:eastAsia="Calibri" w:hAnsi="Times New Roman" w:cs="Times New Roman"/>
          <w:b/>
          <w:sz w:val="28"/>
          <w:szCs w:val="28"/>
        </w:rPr>
        <w:t>в многофункциональных центрах</w:t>
      </w:r>
    </w:p>
    <w:p w:rsidR="00EE2D8E" w:rsidRPr="00656B19" w:rsidRDefault="00EE2D8E" w:rsidP="00EE2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6B1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656B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6B19">
        <w:rPr>
          <w:rFonts w:ascii="Times New Roman" w:eastAsia="Calibri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EE2D8E" w:rsidRPr="00656B19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56B19">
        <w:rPr>
          <w:rFonts w:ascii="Times New Roman" w:eastAsia="Calibri" w:hAnsi="Times New Roman" w:cs="Times New Roman"/>
          <w:bCs/>
          <w:sz w:val="28"/>
          <w:szCs w:val="28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EE2D8E" w:rsidRPr="00656B19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B19">
        <w:rPr>
          <w:rFonts w:ascii="Times New Roman" w:eastAsia="Calibri" w:hAnsi="Times New Roman" w:cs="Times New Roman"/>
          <w:sz w:val="28"/>
          <w:szCs w:val="28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EE2D8E" w:rsidRPr="00656B19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B19">
        <w:rPr>
          <w:rFonts w:ascii="Times New Roman" w:eastAsia="Calibri" w:hAnsi="Times New Roman" w:cs="Times New Roman"/>
          <w:sz w:val="28"/>
          <w:szCs w:val="28"/>
        </w:rPr>
        <w:t xml:space="preserve">2) принятие решения о предоставлении (об отказе в предоставлении) </w:t>
      </w:r>
      <w:r w:rsidRPr="00656B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6B19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EE2D8E" w:rsidRPr="00656B19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56B19">
        <w:rPr>
          <w:rFonts w:ascii="Times New Roman" w:eastAsia="Times New Roman" w:hAnsi="Times New Roman" w:cs="Times New Roman"/>
          <w:sz w:val="28"/>
          <w:szCs w:val="28"/>
          <w:lang w:eastAsia="ru-RU"/>
        </w:rPr>
        <w:t>) уведомление заявителя о принятом решении, выдача заявителю результата предоставления муниципальной услуги.</w:t>
      </w:r>
    </w:p>
    <w:p w:rsidR="00EE2D8E" w:rsidRPr="00C26E31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E3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EE2D8E" w:rsidRPr="00C26E31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bookmarkStart w:id="14" w:name="Par288"/>
      <w:bookmarkStart w:id="15" w:name="Par293"/>
      <w:bookmarkEnd w:id="14"/>
      <w:bookmarkEnd w:id="15"/>
      <w:r w:rsidRPr="00C26E3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EE2D8E" w:rsidRPr="00C26E31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E31">
        <w:rPr>
          <w:rFonts w:ascii="Times New Roman" w:eastAsia="Calibri" w:hAnsi="Times New Roman" w:cs="Times New Roman"/>
          <w:sz w:val="28"/>
          <w:szCs w:val="28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 w:rsidRPr="00C26E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26E31">
        <w:rPr>
          <w:rFonts w:ascii="Times New Roman" w:eastAsia="Calibri" w:hAnsi="Times New Roman" w:cs="Times New Roman"/>
          <w:sz w:val="28"/>
          <w:szCs w:val="28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EE2D8E" w:rsidRPr="00FE2E58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26E31">
        <w:rPr>
          <w:rFonts w:ascii="Times New Roman" w:eastAsia="Calibri" w:hAnsi="Times New Roman" w:cs="Times New Roman"/>
          <w:sz w:val="28"/>
          <w:szCs w:val="28"/>
        </w:rPr>
        <w:t xml:space="preserve">Заявитель может направить запрос и документы, указанные в пунктах 2.6 настоящего административного регламента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EE2D8E" w:rsidRPr="00C26E31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E31">
        <w:rPr>
          <w:rFonts w:ascii="Times New Roman" w:eastAsia="Calibri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EE2D8E" w:rsidRPr="00C26E31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E31">
        <w:rPr>
          <w:rFonts w:ascii="Times New Roman" w:eastAsia="Calibri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EE2D8E" w:rsidRPr="00C26E31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E31">
        <w:rPr>
          <w:rFonts w:ascii="Times New Roman" w:eastAsia="Calibri" w:hAnsi="Times New Roman" w:cs="Times New Roman"/>
          <w:sz w:val="28"/>
          <w:szCs w:val="28"/>
        </w:rPr>
        <w:t xml:space="preserve">Специалист Органа,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Управления, МБУ «КЦКД», </w:t>
      </w:r>
      <w:r w:rsidRPr="00C26E31">
        <w:rPr>
          <w:rFonts w:ascii="Times New Roman" w:eastAsia="Calibri" w:hAnsi="Times New Roman" w:cs="Times New Roman"/>
          <w:sz w:val="28"/>
          <w:szCs w:val="28"/>
        </w:rPr>
        <w:t>ответственный за прием документов:</w:t>
      </w:r>
    </w:p>
    <w:p w:rsidR="00EE2D8E" w:rsidRPr="00C26E31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E31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EE2D8E" w:rsidRPr="00C26E31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E31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EE2D8E" w:rsidRPr="00C26E31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E31">
        <w:rPr>
          <w:rFonts w:ascii="Times New Roman" w:eastAsia="Calibri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EE2D8E" w:rsidRPr="00C26E31" w:rsidRDefault="00EE2D8E" w:rsidP="00EE2D8E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E31">
        <w:rPr>
          <w:rFonts w:ascii="Times New Roman" w:eastAsia="Calibri" w:hAnsi="Times New Roman" w:cs="Times New Roman"/>
          <w:sz w:val="28"/>
          <w:szCs w:val="28"/>
        </w:rPr>
        <w:t>г) регистрирует запрос и представленные документы под индивидуальным порядковым номером в день их поступления.</w:t>
      </w:r>
    </w:p>
    <w:p w:rsidR="00EE2D8E" w:rsidRPr="00C26E31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E31">
        <w:rPr>
          <w:rFonts w:ascii="Times New Roman" w:eastAsia="Calibri" w:hAnsi="Times New Roman" w:cs="Times New Roman"/>
          <w:sz w:val="28"/>
          <w:szCs w:val="28"/>
        </w:rPr>
        <w:t>3.3.1. Критерием принятия решения о приеме документов является наличие запроса и прилагаемых к нему документов.</w:t>
      </w:r>
    </w:p>
    <w:p w:rsidR="00EE2D8E" w:rsidRPr="00C26E31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E31">
        <w:rPr>
          <w:rFonts w:ascii="Times New Roman" w:eastAsia="Calibri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1 рабочий  день со дня поступления запроса от заявителя о предоставлении </w:t>
      </w:r>
      <w:r w:rsidRPr="00C26E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26E31">
        <w:rPr>
          <w:rFonts w:ascii="Times New Roman" w:eastAsia="Calibri" w:hAnsi="Times New Roman" w:cs="Times New Roman"/>
          <w:sz w:val="28"/>
          <w:szCs w:val="28"/>
        </w:rPr>
        <w:t xml:space="preserve"> услуги. </w:t>
      </w:r>
    </w:p>
    <w:p w:rsidR="00EE2D8E" w:rsidRPr="00C26E31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E31">
        <w:rPr>
          <w:rFonts w:ascii="Times New Roman" w:eastAsia="Calibri" w:hAnsi="Times New Roman" w:cs="Times New Roman"/>
          <w:sz w:val="28"/>
          <w:szCs w:val="28"/>
        </w:rPr>
        <w:t xml:space="preserve">3.3.3. Результатом административной процедуры является одно из следующих действий: </w:t>
      </w:r>
    </w:p>
    <w:p w:rsidR="00EE2D8E" w:rsidRPr="00C26E31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E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прием и регистрация в Органе запроса и документов, представленных заявителем, их передача специалисту Управления, ответственному за принятие решений о предоставлении </w:t>
      </w:r>
      <w:r w:rsidRPr="00C26E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26E31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EE2D8E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C024C">
        <w:rPr>
          <w:rFonts w:ascii="Times New Roman" w:eastAsia="Calibri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специалистом Управления</w:t>
      </w:r>
      <w:r w:rsidRPr="001C024C">
        <w:t xml:space="preserve">. </w:t>
      </w:r>
    </w:p>
    <w:p w:rsidR="00EE2D8E" w:rsidRPr="001C024C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1C024C">
        <w:rPr>
          <w:rFonts w:ascii="Times New Roman" w:eastAsia="Calibri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1C02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1C024C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EE2D8E" w:rsidRPr="001C024C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4C">
        <w:rPr>
          <w:rFonts w:ascii="Times New Roman" w:eastAsia="Calibri" w:hAnsi="Times New Roman" w:cs="Times New Roman"/>
          <w:sz w:val="28"/>
          <w:szCs w:val="28"/>
        </w:rPr>
        <w:t>3.4. Принятие решения о предоставлении (об отказе в предоставлении) муниципальной услуги осуществляется в порядке, указанном в пункте 3.14</w:t>
      </w:r>
      <w:r w:rsidRPr="001C02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C024C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регламента.</w:t>
      </w:r>
    </w:p>
    <w:p w:rsidR="00EE2D8E" w:rsidRPr="001C024C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1C024C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EE2D8E" w:rsidRPr="001C024C" w:rsidRDefault="00EE2D8E" w:rsidP="00537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24C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Pr="001C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Управления, ответственному за выдачу результата предоставления муниципальной услуги, решения о предоставлении </w:t>
      </w:r>
      <w:r w:rsidRPr="001C02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1C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1C02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1C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– документ, являющегося результатом предоставления муниципальной услуги). </w:t>
      </w:r>
    </w:p>
    <w:p w:rsidR="00EE2D8E" w:rsidRPr="001C024C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2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специалистом Управления, ответственным за выдачу документа, являющегося результатом предоставления муниципальной услуги.</w:t>
      </w:r>
    </w:p>
    <w:p w:rsidR="00EE2D8E" w:rsidRPr="001C024C" w:rsidRDefault="00EE2D8E" w:rsidP="00EE2D8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024C">
        <w:rPr>
          <w:rFonts w:ascii="Times New Roman" w:eastAsia="Times New Roman" w:hAnsi="Times New Roman" w:cs="Times New Roman"/>
          <w:sz w:val="28"/>
          <w:szCs w:val="20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EE2D8E" w:rsidRPr="001C024C" w:rsidRDefault="00EE2D8E" w:rsidP="00EE2D8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024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предоставлении муниципальной услуги в электронной форме заявителю направляется: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EE2D8E" w:rsidRPr="001C024C" w:rsidRDefault="00EE2D8E" w:rsidP="00EE2D8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024C">
        <w:rPr>
          <w:rFonts w:ascii="Times New Roman" w:eastAsia="Times New Roman" w:hAnsi="Times New Roman" w:cs="Times New Roman"/>
          <w:sz w:val="28"/>
          <w:szCs w:val="20"/>
          <w:lang w:eastAsia="ru-RU"/>
        </w:rPr>
        <w:t>3.5.1. Критерием принятия решения о направлении результата муниципальной услуги является готовность решения.</w:t>
      </w:r>
    </w:p>
    <w:p w:rsidR="00EE2D8E" w:rsidRPr="001C024C" w:rsidRDefault="00EE2D8E" w:rsidP="00EE2D8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024C">
        <w:rPr>
          <w:rFonts w:ascii="Times New Roman" w:eastAsia="Times New Roman" w:hAnsi="Times New Roman" w:cs="Times New Roman"/>
          <w:sz w:val="28"/>
          <w:szCs w:val="20"/>
          <w:lang w:eastAsia="ru-RU"/>
        </w:rPr>
        <w:t>3.5.2. Максимальный срок исполнения административной процедуры составляет 1 рабочий день со дня поступления документа, являющегося результатам предоставления муниципальной услуги специалисту Управления, ответственному за его выдачу.</w:t>
      </w:r>
    </w:p>
    <w:p w:rsidR="00EE2D8E" w:rsidRPr="001C024C" w:rsidRDefault="00EE2D8E" w:rsidP="00EE2D8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02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3.5.3. Результатом исполнения административной процедуры является уведомление заявителя о принятом решении выдача заявителю решения о предоставлении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или решение об отказе в предоставлении информации о </w:t>
      </w:r>
      <w:r w:rsidRPr="001C024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</w:r>
    </w:p>
    <w:p w:rsidR="00EE2D8E" w:rsidRPr="001C024C" w:rsidRDefault="00EE2D8E" w:rsidP="00EE2D8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024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 выполнения административной процедуры фиксируется в системе электронного документооборота.</w:t>
      </w:r>
    </w:p>
    <w:p w:rsidR="00EE2D8E" w:rsidRPr="001C024C" w:rsidRDefault="00EE2D8E" w:rsidP="00EE2D8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024C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Способом фиксации результата административной процедуры является регистрация документа, являющегося результатом предоставления муниципальной услуги в журнале исходящей документации.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через МФЦ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следующие административные процедуры (действия):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услуги; </w:t>
      </w:r>
    </w:p>
    <w:p w:rsidR="00EE2D8E" w:rsidRPr="001C024C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1C024C">
        <w:rPr>
          <w:rFonts w:ascii="Times New Roman" w:eastAsia="Calibri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EE2D8E" w:rsidRPr="001C024C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024C">
        <w:rPr>
          <w:rFonts w:ascii="Times New Roman" w:eastAsia="Calibri" w:hAnsi="Times New Roman" w:cs="Times New Roman"/>
          <w:sz w:val="28"/>
          <w:szCs w:val="28"/>
        </w:rPr>
        <w:t>3) уведомление заявителя о принятом решении, выдача заявителю результата предоставления муниципальной услуги.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казано в пункте 1.4 настоящего а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Порядок досудебного (внесудебного) обжалования решений и действий (бездействия) МФЦ и его работников установлены разделом </w:t>
      </w:r>
      <w:r w:rsidRPr="00312B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</w:rPr>
        <w:t>Прием</w:t>
      </w:r>
      <w:r w:rsidRPr="00312B6A">
        <w:rPr>
          <w:rFonts w:ascii="Calibri" w:eastAsia="Calibri" w:hAnsi="Calibri" w:cs="Times New Roman"/>
        </w:rPr>
        <w:t xml:space="preserve"> </w:t>
      </w:r>
      <w:r w:rsidRPr="00312B6A">
        <w:rPr>
          <w:rFonts w:ascii="Times New Roman" w:eastAsia="Calibri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3.8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от заявителя </w:t>
      </w:r>
      <w:r>
        <w:rPr>
          <w:rFonts w:ascii="Times New Roman" w:eastAsia="Calibri" w:hAnsi="Times New Roman" w:cs="Times New Roman"/>
          <w:sz w:val="28"/>
          <w:szCs w:val="28"/>
        </w:rPr>
        <w:t>заявления (</w:t>
      </w:r>
      <w:r w:rsidRPr="00312B6A">
        <w:rPr>
          <w:rFonts w:ascii="Times New Roman" w:eastAsia="Calibri" w:hAnsi="Times New Roman" w:cs="Times New Roman"/>
          <w:sz w:val="28"/>
          <w:szCs w:val="28"/>
        </w:rPr>
        <w:t>запроса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Calibri" w:eastAsia="Calibri" w:hAnsi="Calibri" w:cs="Times New Roman"/>
        </w:rPr>
        <w:t xml:space="preserve"> 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на бумажном носителе непосредственно в </w:t>
      </w:r>
      <w:r w:rsidRPr="00FE2E58">
        <w:rPr>
          <w:rFonts w:ascii="Times New Roman" w:eastAsia="Calibri" w:hAnsi="Times New Roman" w:cs="Times New Roman"/>
          <w:sz w:val="28"/>
          <w:szCs w:val="28"/>
        </w:rPr>
        <w:t>МФЦ</w:t>
      </w:r>
      <w:r w:rsidRPr="00312B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менты, указанные в пунктах 2.6 настоящего административного регламента </w:t>
      </w:r>
      <w:r w:rsidRPr="00312B6A">
        <w:rPr>
          <w:rFonts w:ascii="Times New Roman" w:eastAsia="Calibri" w:hAnsi="Times New Roman" w:cs="Times New Roman"/>
          <w:sz w:val="28"/>
          <w:szCs w:val="28"/>
        </w:rPr>
        <w:t>в бумажном виде, то есть документы установленной формы, сформированные на бумажном носителе.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Запрос о предоставлении муниципальной услуги может быть </w:t>
      </w:r>
      <w:r w:rsidRPr="00312B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оформлен заявителем в МФЦ либо оформлен заранее.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  <w:r w:rsidRPr="00FE2E58">
        <w:rPr>
          <w:rFonts w:ascii="Times New Roman" w:eastAsia="Calibri" w:hAnsi="Times New Roman" w:cs="Times New Roman"/>
          <w:sz w:val="28"/>
          <w:szCs w:val="28"/>
        </w:rPr>
        <w:t>МФЦ</w:t>
      </w:r>
      <w:r w:rsidRPr="00312B6A">
        <w:rPr>
          <w:rFonts w:ascii="Times New Roman" w:eastAsia="Calibri" w:hAnsi="Times New Roman" w:cs="Times New Roman"/>
          <w:sz w:val="28"/>
          <w:szCs w:val="28"/>
        </w:rPr>
        <w:t>, ответственный за прием документов, осуществляет следующие действия в ходе приема заявителя: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</w:t>
      </w:r>
      <w:r>
        <w:rPr>
          <w:rFonts w:ascii="Times New Roman" w:eastAsia="Calibri" w:hAnsi="Times New Roman" w:cs="Times New Roman"/>
          <w:sz w:val="28"/>
          <w:szCs w:val="28"/>
        </w:rPr>
        <w:t>ствии с пунктом 2.6 настоящего а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регламента; </w:t>
      </w:r>
    </w:p>
    <w:p w:rsidR="00EE2D8E" w:rsidRPr="00312B6A" w:rsidRDefault="00EE2D8E" w:rsidP="00EE2D8E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312B6A">
        <w:rPr>
          <w:rFonts w:ascii="Times New Roman" w:eastAsia="Calibri" w:hAnsi="Times New Roman" w:cs="Times New Roman"/>
          <w:sz w:val="28"/>
          <w:szCs w:val="28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При необходимости специалист </w:t>
      </w:r>
      <w:r w:rsidRPr="00FE2E58">
        <w:rPr>
          <w:rFonts w:ascii="Times New Roman" w:eastAsia="Calibri" w:hAnsi="Times New Roman" w:cs="Times New Roman"/>
          <w:sz w:val="28"/>
          <w:szCs w:val="28"/>
        </w:rPr>
        <w:t>МФЦ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</w:t>
      </w:r>
      <w:r w:rsidRPr="00FE2E58">
        <w:rPr>
          <w:rFonts w:ascii="Times New Roman" w:eastAsia="Calibri" w:hAnsi="Times New Roman" w:cs="Times New Roman"/>
          <w:sz w:val="28"/>
          <w:szCs w:val="28"/>
        </w:rPr>
        <w:t>МФЦ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, ответственный за прием документов, помогает заявителю заполнить </w:t>
      </w:r>
      <w:r>
        <w:rPr>
          <w:rFonts w:ascii="Times New Roman" w:eastAsia="Calibri" w:hAnsi="Times New Roman" w:cs="Times New Roman"/>
          <w:sz w:val="28"/>
          <w:szCs w:val="28"/>
        </w:rPr>
        <w:t>заявление (</w:t>
      </w:r>
      <w:r w:rsidRPr="00312B6A">
        <w:rPr>
          <w:rFonts w:ascii="Times New Roman" w:eastAsia="Calibri" w:hAnsi="Times New Roman" w:cs="Times New Roman"/>
          <w:sz w:val="28"/>
          <w:szCs w:val="28"/>
        </w:rPr>
        <w:t>запрос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3.8</w:t>
      </w:r>
      <w:r w:rsidRPr="00312B6A">
        <w:rPr>
          <w:rFonts w:ascii="Times New Roman" w:eastAsia="Calibri" w:hAnsi="Times New Roman" w:cs="Times New Roman"/>
          <w:sz w:val="28"/>
          <w:szCs w:val="28"/>
        </w:rPr>
        <w:t>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3.8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</w:t>
      </w:r>
      <w:r>
        <w:rPr>
          <w:rFonts w:ascii="Times New Roman" w:eastAsia="Calibri" w:hAnsi="Times New Roman" w:cs="Times New Roman"/>
          <w:sz w:val="28"/>
          <w:szCs w:val="28"/>
        </w:rPr>
        <w:t>1 рабочий день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услуги.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3.8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.3. Результатом административной процедуры является одно из следующих действий: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</w:t>
      </w:r>
      <w:r w:rsidRPr="00FE2E58">
        <w:rPr>
          <w:rFonts w:ascii="Times New Roman" w:eastAsia="Calibri" w:hAnsi="Times New Roman" w:cs="Times New Roman"/>
          <w:sz w:val="28"/>
          <w:szCs w:val="28"/>
        </w:rPr>
        <w:t xml:space="preserve">МФЦ 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запроса и документов, представленных заявителем, их передача специалисту </w:t>
      </w:r>
      <w:r>
        <w:rPr>
          <w:rFonts w:ascii="Times New Roman" w:eastAsia="Calibri" w:hAnsi="Times New Roman" w:cs="Times New Roman"/>
          <w:sz w:val="28"/>
          <w:szCs w:val="28"/>
        </w:rPr>
        <w:t>МБУ «КЦКД»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, ответственному за принятие решений о предоставлении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>
        <w:rPr>
          <w:rFonts w:ascii="Times New Roman" w:eastAsia="Calibri" w:hAnsi="Times New Roman" w:cs="Times New Roman"/>
          <w:sz w:val="28"/>
          <w:szCs w:val="28"/>
        </w:rPr>
        <w:t>специалистом МФЦ.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312B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312B6A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3.9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. Принятие решения о предоставлении (об отказе в предоставлении) муниципальной услуги осуществляется в </w:t>
      </w:r>
      <w:r>
        <w:rPr>
          <w:rFonts w:ascii="Times New Roman" w:eastAsia="Calibri" w:hAnsi="Times New Roman" w:cs="Times New Roman"/>
          <w:sz w:val="28"/>
          <w:szCs w:val="28"/>
        </w:rPr>
        <w:t>порядке, указанном в пункте 3.14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настоящего а</w:t>
      </w:r>
      <w:r w:rsidRPr="00312B6A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312B6A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</w:t>
      </w:r>
      <w:r w:rsidRPr="00312B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312B6A">
        <w:rPr>
          <w:rFonts w:ascii="Calibri" w:eastAsia="Calibri" w:hAnsi="Calibri" w:cs="Times New Roman"/>
        </w:rPr>
        <w:t xml:space="preserve">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указанном в пункте 3.15 настоящего а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EE2D8E" w:rsidRPr="00312B6A" w:rsidRDefault="00EE2D8E" w:rsidP="00EE2D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3.11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. Предоставление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включает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себя </w:t>
      </w:r>
      <w:r w:rsidRPr="00312B6A">
        <w:rPr>
          <w:rFonts w:ascii="Times New Roman" w:eastAsia="Calibri" w:hAnsi="Times New Roman" w:cs="Times New Roman"/>
          <w:sz w:val="28"/>
          <w:szCs w:val="28"/>
        </w:rPr>
        <w:t>следующие административные процедуры: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услуги;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) принятие решения о предоставлении (об отказе в предоставлении)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) уведомление заявителя о принятом решении, выдача заявителю результата предоставления муниципальной услуги.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указа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пункте 1.4 настоящего а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</w:rPr>
        <w:t>Прием</w:t>
      </w:r>
      <w:r w:rsidRPr="00312B6A">
        <w:rPr>
          <w:rFonts w:ascii="Calibri" w:eastAsia="Calibri" w:hAnsi="Calibri" w:cs="Times New Roman"/>
        </w:rPr>
        <w:t xml:space="preserve"> </w:t>
      </w:r>
      <w:r w:rsidRPr="00312B6A">
        <w:rPr>
          <w:rFonts w:ascii="Times New Roman" w:eastAsia="Calibri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3.13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от заявителя запроса о предоставлении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услуги: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12B6A">
        <w:rPr>
          <w:rFonts w:ascii="Times New Roman" w:eastAsia="Calibri" w:hAnsi="Times New Roman" w:cs="Times New Roman"/>
          <w:sz w:val="28"/>
          <w:szCs w:val="28"/>
        </w:rPr>
        <w:t>на бумажном носителе непосредственно в Орган</w:t>
      </w:r>
      <w:r>
        <w:rPr>
          <w:rFonts w:ascii="Times New Roman" w:eastAsia="Calibri" w:hAnsi="Times New Roman" w:cs="Times New Roman"/>
          <w:sz w:val="28"/>
          <w:szCs w:val="28"/>
        </w:rPr>
        <w:t>, Управление, МБУ «КЦКД»</w:t>
      </w:r>
      <w:r w:rsidRPr="00312B6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12B6A">
        <w:rPr>
          <w:rFonts w:ascii="Times New Roman" w:eastAsia="Calibri" w:hAnsi="Times New Roman" w:cs="Times New Roman"/>
          <w:sz w:val="28"/>
          <w:szCs w:val="28"/>
        </w:rPr>
        <w:t>на бумажном носителе в Орган</w:t>
      </w:r>
      <w:r>
        <w:rPr>
          <w:rFonts w:ascii="Times New Roman" w:eastAsia="Calibri" w:hAnsi="Times New Roman" w:cs="Times New Roman"/>
          <w:sz w:val="28"/>
          <w:szCs w:val="28"/>
        </w:rPr>
        <w:t>, Управление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через организацию почтовой связи, иную организацию, осуществ</w:t>
      </w:r>
      <w:r>
        <w:rPr>
          <w:rFonts w:ascii="Times New Roman" w:eastAsia="Calibri" w:hAnsi="Times New Roman" w:cs="Times New Roman"/>
          <w:sz w:val="28"/>
          <w:szCs w:val="28"/>
        </w:rPr>
        <w:t>ляющую доставку корреспонденции.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1) Очная форма подачи документов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(Орган, Управление, МБУ «КЦКД»)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– подача </w:t>
      </w:r>
      <w:r>
        <w:rPr>
          <w:rFonts w:ascii="Times New Roman" w:eastAsia="Calibri" w:hAnsi="Times New Roman" w:cs="Times New Roman"/>
          <w:sz w:val="28"/>
          <w:szCs w:val="28"/>
        </w:rPr>
        <w:t>заявления (</w:t>
      </w:r>
      <w:r w:rsidRPr="00312B6A">
        <w:rPr>
          <w:rFonts w:ascii="Times New Roman" w:eastAsia="Calibri" w:hAnsi="Times New Roman" w:cs="Times New Roman"/>
          <w:sz w:val="28"/>
          <w:szCs w:val="28"/>
        </w:rPr>
        <w:t>запроса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иных </w:t>
      </w:r>
      <w:r w:rsidRPr="00312B6A">
        <w:rPr>
          <w:rFonts w:ascii="Times New Roman" w:eastAsia="Calibri" w:hAnsi="Times New Roman" w:cs="Times New Roman"/>
          <w:sz w:val="28"/>
          <w:szCs w:val="28"/>
        </w:rPr>
        <w:t>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</w:t>
      </w:r>
      <w:r>
        <w:rPr>
          <w:rFonts w:ascii="Times New Roman" w:eastAsia="Calibri" w:hAnsi="Times New Roman" w:cs="Times New Roman"/>
          <w:sz w:val="28"/>
          <w:szCs w:val="28"/>
        </w:rPr>
        <w:t>менты, указанные в пунктах 2.6 настоящего а</w:t>
      </w:r>
      <w:r w:rsidRPr="00312B6A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  в бумажном виде, то есть документы установленной формы, сформированные на бумажном носителе.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</w:t>
      </w:r>
      <w:r w:rsidRPr="00312B6A">
        <w:rPr>
          <w:rFonts w:ascii="Times New Roman" w:eastAsia="Calibri" w:hAnsi="Times New Roman" w:cs="Times New Roman"/>
          <w:sz w:val="28"/>
          <w:szCs w:val="28"/>
        </w:rPr>
        <w:lastRenderedPageBreak/>
        <w:t>Органе,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Управлении, МБУ «КЦКД»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либо оформлен заранее.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По просьбе обратившегося лица запрос может быть оформлен специалистом </w:t>
      </w:r>
      <w:r>
        <w:rPr>
          <w:rFonts w:ascii="Times New Roman" w:eastAsia="Calibri" w:hAnsi="Times New Roman" w:cs="Times New Roman"/>
          <w:sz w:val="28"/>
          <w:szCs w:val="28"/>
        </w:rPr>
        <w:t>Управления, МБУ «КЦКД»</w:t>
      </w:r>
      <w:r w:rsidRPr="00312B6A">
        <w:rPr>
          <w:rFonts w:ascii="Times New Roman" w:eastAsia="Calibri" w:hAnsi="Times New Roman" w:cs="Times New Roman"/>
          <w:sz w:val="28"/>
          <w:szCs w:val="28"/>
        </w:rPr>
        <w:t>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Специалист Органа,</w:t>
      </w:r>
      <w:r w:rsidRPr="00A43D1D">
        <w:t xml:space="preserve"> </w:t>
      </w:r>
      <w:r w:rsidRPr="00A43D1D">
        <w:rPr>
          <w:rFonts w:ascii="Times New Roman" w:eastAsia="Calibri" w:hAnsi="Times New Roman" w:cs="Times New Roman"/>
          <w:sz w:val="28"/>
          <w:szCs w:val="28"/>
        </w:rPr>
        <w:t xml:space="preserve">Управления, МБУ «КЦКД», 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ответственный за прием документов, осуществляет следующие действия в ходе приема заявителя: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</w:t>
      </w:r>
      <w:r>
        <w:rPr>
          <w:rFonts w:ascii="Times New Roman" w:eastAsia="Calibri" w:hAnsi="Times New Roman" w:cs="Times New Roman"/>
          <w:sz w:val="28"/>
          <w:szCs w:val="28"/>
        </w:rPr>
        <w:t>том 2.6 настоящего а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регламента; </w:t>
      </w:r>
    </w:p>
    <w:p w:rsidR="00EE2D8E" w:rsidRPr="00312B6A" w:rsidRDefault="00EE2D8E" w:rsidP="00EE2D8E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312B6A">
        <w:rPr>
          <w:rFonts w:ascii="Times New Roman" w:eastAsia="Calibri" w:hAnsi="Times New Roman" w:cs="Times New Roman"/>
          <w:sz w:val="28"/>
          <w:szCs w:val="28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312B6A">
        <w:rPr>
          <w:rFonts w:ascii="Times New Roman" w:eastAsia="Calibri" w:hAnsi="Times New Roman" w:cs="Times New Roman"/>
          <w:sz w:val="28"/>
          <w:szCs w:val="28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При необходимости специалист Органа,</w:t>
      </w:r>
      <w:r w:rsidRPr="00A43D1D">
        <w:t xml:space="preserve"> </w:t>
      </w:r>
      <w:r w:rsidRPr="00A43D1D">
        <w:rPr>
          <w:rFonts w:ascii="Times New Roman" w:eastAsia="Calibri" w:hAnsi="Times New Roman" w:cs="Times New Roman"/>
          <w:sz w:val="28"/>
          <w:szCs w:val="28"/>
        </w:rPr>
        <w:t xml:space="preserve">Управления, МБУ «КЦКД», 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При отсутствии у заявителя заполненного запроса или неправильном его заполнении специалист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Управления, МБУ «КЦКД»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, ответственный за прием документов, помогает заявителю заполнить запрос.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2) Заочная форма подачи документов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(Орган, Управление)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– направление запроса о предоставлении муниципальной услуги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документов через организацию почтовой связи, иную организацию, осуществляющую доставку корреспонденции.</w:t>
      </w: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</w:t>
      </w:r>
      <w:r>
        <w:rPr>
          <w:rFonts w:ascii="Times New Roman" w:eastAsia="Calibri" w:hAnsi="Times New Roman" w:cs="Times New Roman"/>
          <w:sz w:val="28"/>
          <w:szCs w:val="28"/>
        </w:rPr>
        <w:t>заявление (</w:t>
      </w:r>
      <w:r w:rsidRPr="00312B6A">
        <w:rPr>
          <w:rFonts w:ascii="Times New Roman" w:eastAsia="Calibri" w:hAnsi="Times New Roman" w:cs="Times New Roman"/>
          <w:sz w:val="28"/>
          <w:szCs w:val="28"/>
        </w:rPr>
        <w:t>запрос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документы, указанные в пункте 2.6 настоящего административного регламента: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12B6A">
        <w:rPr>
          <w:rFonts w:ascii="Times New Roman" w:eastAsia="Calibri" w:hAnsi="Times New Roman" w:cs="Times New Roman"/>
          <w:sz w:val="28"/>
          <w:szCs w:val="28"/>
        </w:rPr>
        <w:t>в виде оригинала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заявления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312B6A">
        <w:rPr>
          <w:rFonts w:ascii="Times New Roman" w:eastAsia="Calibri" w:hAnsi="Times New Roman" w:cs="Times New Roman"/>
          <w:sz w:val="28"/>
          <w:szCs w:val="28"/>
        </w:rPr>
        <w:t>запроса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</w:t>
      </w:r>
      <w:r>
        <w:rPr>
          <w:rFonts w:ascii="Times New Roman" w:eastAsia="Calibri" w:hAnsi="Times New Roman" w:cs="Times New Roman"/>
          <w:sz w:val="28"/>
          <w:szCs w:val="28"/>
        </w:rPr>
        <w:t>, Управление</w:t>
      </w:r>
      <w:r w:rsidRPr="00312B6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Если заявитель обратился заочно, специалист Органа,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Управления, </w:t>
      </w:r>
      <w:r w:rsidRPr="00312B6A">
        <w:rPr>
          <w:rFonts w:ascii="Times New Roman" w:eastAsia="Calibri" w:hAnsi="Times New Roman" w:cs="Times New Roman"/>
          <w:sz w:val="28"/>
          <w:szCs w:val="28"/>
        </w:rPr>
        <w:t>ответственный за прием документов:</w:t>
      </w:r>
    </w:p>
    <w:p w:rsidR="00EE2D8E" w:rsidRDefault="00EE2D8E" w:rsidP="00EE2D8E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) регистрирует </w:t>
      </w:r>
      <w:r>
        <w:rPr>
          <w:rFonts w:ascii="Times New Roman" w:eastAsia="Calibri" w:hAnsi="Times New Roman" w:cs="Times New Roman"/>
          <w:sz w:val="28"/>
          <w:szCs w:val="28"/>
        </w:rPr>
        <w:t>заявление (</w:t>
      </w:r>
      <w:r w:rsidRPr="00312B6A">
        <w:rPr>
          <w:rFonts w:ascii="Times New Roman" w:eastAsia="Calibri" w:hAnsi="Times New Roman" w:cs="Times New Roman"/>
          <w:sz w:val="28"/>
          <w:szCs w:val="28"/>
        </w:rPr>
        <w:t>запрос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и представленные документы под </w:t>
      </w:r>
      <w:r w:rsidRPr="00312B6A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</w:t>
      </w:r>
      <w:r>
        <w:rPr>
          <w:rFonts w:ascii="Times New Roman" w:eastAsia="Calibri" w:hAnsi="Times New Roman" w:cs="Times New Roman"/>
          <w:sz w:val="28"/>
          <w:szCs w:val="28"/>
        </w:rPr>
        <w:t>ным порядковым номером в день поступления документов</w:t>
      </w:r>
      <w:r w:rsidRPr="00312B6A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2D8E" w:rsidRDefault="00EE2D8E" w:rsidP="00EE2D8E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проверяет правильность оформления заявления (запроса) и правильность оформления иных документов, поступивших от заявителя; </w:t>
      </w:r>
    </w:p>
    <w:p w:rsidR="00EE2D8E" w:rsidRDefault="00EE2D8E" w:rsidP="00EE2D8E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проверяет представленные документы на предмет комплектности; </w:t>
      </w:r>
    </w:p>
    <w:p w:rsidR="00EE2D8E" w:rsidRPr="00312B6A" w:rsidRDefault="00EE2D8E" w:rsidP="00EE2D8E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CD4916">
        <w:rPr>
          <w:rFonts w:ascii="Times New Roman" w:eastAsia="Calibri" w:hAnsi="Times New Roman" w:cs="Times New Roman"/>
          <w:sz w:val="28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Уведомление о приеме документов направляется заявителю не позднее дня, следующего за днем поступления </w:t>
      </w:r>
      <w:r>
        <w:rPr>
          <w:rFonts w:ascii="Times New Roman" w:eastAsia="Calibri" w:hAnsi="Times New Roman" w:cs="Times New Roman"/>
          <w:sz w:val="28"/>
          <w:szCs w:val="28"/>
        </w:rPr>
        <w:t>заявления (</w:t>
      </w:r>
      <w:r w:rsidRPr="00312B6A">
        <w:rPr>
          <w:rFonts w:ascii="Times New Roman" w:eastAsia="Calibri" w:hAnsi="Times New Roman" w:cs="Times New Roman"/>
          <w:sz w:val="28"/>
          <w:szCs w:val="28"/>
        </w:rPr>
        <w:t>запроса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и документов, способом, который использовал (указал) заявитель при заочном обращении.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3.13</w:t>
      </w:r>
      <w:r w:rsidRPr="00312B6A">
        <w:rPr>
          <w:rFonts w:ascii="Times New Roman" w:eastAsia="Calibri" w:hAnsi="Times New Roman" w:cs="Times New Roman"/>
          <w:sz w:val="28"/>
          <w:szCs w:val="28"/>
        </w:rPr>
        <w:t>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3.13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</w:t>
      </w:r>
      <w:r>
        <w:rPr>
          <w:rFonts w:ascii="Times New Roman" w:eastAsia="Calibri" w:hAnsi="Times New Roman" w:cs="Times New Roman"/>
          <w:sz w:val="28"/>
          <w:szCs w:val="28"/>
        </w:rPr>
        <w:t>1 рабочий день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услуги.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3.13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.3. Результатом административной процедуры является одно из следующих действий: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- прием и регистрация в Органе</w:t>
      </w:r>
      <w:r>
        <w:rPr>
          <w:rFonts w:ascii="Times New Roman" w:eastAsia="Calibri" w:hAnsi="Times New Roman" w:cs="Times New Roman"/>
          <w:sz w:val="28"/>
          <w:szCs w:val="28"/>
        </w:rPr>
        <w:t>, Управлении, МБУ «КЦКД» заявления (</w:t>
      </w:r>
      <w:r w:rsidRPr="00312B6A">
        <w:rPr>
          <w:rFonts w:ascii="Times New Roman" w:eastAsia="Calibri" w:hAnsi="Times New Roman" w:cs="Times New Roman"/>
          <w:sz w:val="28"/>
          <w:szCs w:val="28"/>
        </w:rPr>
        <w:t>запроса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и документов, представленных заявителем, их передача специалисту Органа, ответственному за принятие решений о предоставлении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Результат административной процедуры фиксируется в систем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электронного документооборота.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312B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312B6A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3.14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«КЦКД»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документов, указанных в </w:t>
      </w:r>
      <w:hyperlink r:id="rId21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  <w:r w:rsidRPr="00312B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тоящего а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МБУ «КЦКД»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определяет соответствие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треб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ованиям, установленным в пункте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2.6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настоящего а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заявлении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МБУ «КЦКД»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услуги;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настоящего административного регламента;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устанавливает соответствие заявителя критериям, необходимым для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ист МБУ «КЦКД» в течение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6957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проверки готовит один из следующих документов: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решение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муниципальной услуги;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решение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предоставлении муниципальной услуги (в случае наличия оснований, предусмот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ренных пунктом 2.14 настоящего а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дминистративного регламента).  </w:t>
      </w: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</w:t>
      </w:r>
      <w:r w:rsidRPr="008715AA">
        <w:rPr>
          <w:rFonts w:ascii="Times New Roman" w:eastAsia="Calibri" w:hAnsi="Times New Roman" w:cs="Times New Roman"/>
          <w:sz w:val="28"/>
          <w:szCs w:val="28"/>
          <w:lang w:eastAsia="ru-RU"/>
        </w:rPr>
        <w:t>МБУ «КЦКД», ответственный за принятие решения о предоставлении услуги, в течение 2 рабочих дней осуществляет оформление в двух экземплярах решения о предоставлении муниципальной услуги или об отказе в предоставлении муниципальной услуги (далее - документ, являющийся результатом предоставления услуги), и передает данный документ ответственному лицу на подпись.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</w:t>
      </w:r>
      <w:r w:rsidRPr="008715AA">
        <w:rPr>
          <w:rFonts w:ascii="Times New Roman" w:eastAsia="Calibri" w:hAnsi="Times New Roman" w:cs="Times New Roman"/>
          <w:sz w:val="28"/>
          <w:szCs w:val="28"/>
          <w:lang w:eastAsia="ru-RU"/>
        </w:rPr>
        <w:t>МБУ «КЦКД»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подписывает проект решения о предоставлении муниципальной услуги  в течение </w:t>
      </w:r>
      <w:r w:rsidRPr="00176957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его получения.  </w:t>
      </w: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</w:t>
      </w:r>
      <w:r w:rsidRPr="008715AA">
        <w:rPr>
          <w:rFonts w:ascii="Times New Roman" w:eastAsia="Calibri" w:hAnsi="Times New Roman" w:cs="Times New Roman"/>
          <w:sz w:val="28"/>
          <w:szCs w:val="28"/>
          <w:lang w:eastAsia="ru-RU"/>
        </w:rPr>
        <w:t>МБУ «КЦКД»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ответственный за принятие решения о предоставлении услуги,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направляет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E5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являющийся результатом предоставления услуги специалисту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МБУ «КЦКД»</w:t>
      </w:r>
      <w:r w:rsidRPr="009E544A">
        <w:rPr>
          <w:rFonts w:ascii="Times New Roman" w:eastAsia="Calibri" w:hAnsi="Times New Roman" w:cs="Times New Roman"/>
          <w:sz w:val="28"/>
          <w:szCs w:val="28"/>
          <w:lang w:eastAsia="ru-RU"/>
        </w:rPr>
        <w:t>, МФЦ, ответственному за выдачу результата предоставления услуги, для выдачи его заявителю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3.14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.1. Критерием принятия решения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312B6A">
        <w:rPr>
          <w:rFonts w:ascii="Calibri" w:eastAsia="Calibri" w:hAnsi="Calibri" w:cs="Times New Roman"/>
          <w:sz w:val="28"/>
          <w:szCs w:val="28"/>
        </w:rPr>
        <w:t xml:space="preserve">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(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прилагаемых к нему док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ументов требованиям настоящего а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дминистративного регламента.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3.14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не более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912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</w:t>
      </w:r>
      <w:r w:rsidRPr="00312B6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дней со дня получения из Органа,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Управления, МБУ «КЦКД», </w:t>
      </w:r>
      <w:r w:rsidRPr="009128ED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заявления, необходимого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предоставления муниципальной услуги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3.14</w:t>
      </w:r>
      <w:r w:rsidRPr="00312B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.3. Результатом административной процедуры является принятие решения о предоставлении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312B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312B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документа, являющегося результатом предоставления услуги специалисту МБУ «КЦКД»</w:t>
      </w:r>
      <w:r w:rsidRPr="00312B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9128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МФЦ</w:t>
      </w:r>
      <w:r w:rsidRPr="00312B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ответственному за выдачу результата предоставления услуги, для выдачи его заявителю. </w:t>
      </w:r>
    </w:p>
    <w:p w:rsidR="00EE2D8E" w:rsidRPr="003B6807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Pr="003B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«КЦКД»</w:t>
      </w:r>
      <w:r w:rsidRPr="003B6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312B6A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EE2D8E" w:rsidRDefault="00EE2D8E" w:rsidP="00537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3.15</w:t>
      </w:r>
      <w:r w:rsidRPr="00312B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МБУ «КЦКД»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ответственному за выдачу результата предоставления услуги, </w:t>
      </w:r>
      <w:r w:rsidRPr="00A13E1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специалисту МФЦ, ответственному за выдачу результата предоставления услуги, документа, являющегося результатом предоставления услуги.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«КЦКД»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680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выдачу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предоставления услуги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</w:t>
      </w:r>
      <w:r w:rsidRPr="00A1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«КЦКД»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680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выдачу</w:t>
      </w:r>
      <w:r w:rsidRPr="00A13E11">
        <w:t xml:space="preserve"> </w:t>
      </w:r>
      <w:r w:rsidRPr="00A13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предоставления услуги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информирует заявителя о наличии принятого решения и согласует способ получения гражданином данного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являющийся результатом предоставления услуги.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EE2D8E" w:rsidRPr="00312B6A" w:rsidRDefault="00EE2D8E" w:rsidP="00EE2D8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584957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записи на прием в МБУ «КЦКД», МФЦ; </w:t>
      </w: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уведомление о возможности получить результат предоставления муниципальной услуги в МБУ «КЦКД», МФЦ; </w:t>
      </w: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уведомление о мотивированном отказе в предоставлении муниципальной услуги.   </w:t>
      </w: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выдачу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являющийся результатом </w:t>
      </w:r>
      <w:r w:rsidRPr="00C92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услуги осуществляет специалист МАУ ГДК, МФЦ, ответственный за выдачу результата предоставления услуги,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информирования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«КЦКД»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6E6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выдачу результата предоставления услуги, направляет заявителю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являющейся результатом предоставления услуги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организацию почтовой связи заказным письмом с уведомлением.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3.15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3.15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рабочий день с момента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«КЦКД»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6E6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2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выдачу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услуги, документа, являющегося результатом предоставления услуги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3.15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Результатом исполнения административной процедуры является увед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омление заявителя о принятом р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ешении и </w:t>
      </w:r>
      <w:r w:rsidRPr="00BF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заявителю решения о предоставлении информации о времени и месте театральных представлений, филармонических и эстрадных концертов и гастрольных </w:t>
      </w:r>
      <w:r w:rsidRPr="00BF5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 театров и филармоний, киносеансов, анонсы данных мероприятий или решение об отказе в предоставлении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558F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 выполнения административной процедуры фиксируется в системе электронного документооборота.</w:t>
      </w: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22525">
        <w:rPr>
          <w:rFonts w:ascii="Times New Roman" w:eastAsia="Calibri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</w:t>
      </w:r>
      <w:r>
        <w:rPr>
          <w:rFonts w:ascii="Times New Roman" w:eastAsia="Calibri" w:hAnsi="Times New Roman" w:cs="Times New Roman"/>
          <w:sz w:val="28"/>
          <w:szCs w:val="28"/>
        </w:rPr>
        <w:t>документа</w:t>
      </w:r>
      <w:r w:rsidRPr="00A225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558F">
        <w:rPr>
          <w:rFonts w:ascii="Times New Roman" w:eastAsia="Calibri" w:hAnsi="Times New Roman" w:cs="Times New Roman"/>
          <w:sz w:val="28"/>
          <w:szCs w:val="28"/>
        </w:rPr>
        <w:t>являющегося результатом предоставления муниципальной услуги в журнале исходящей документации.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3.16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312B6A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EE2D8E" w:rsidRPr="00312B6A" w:rsidRDefault="00EE2D8E" w:rsidP="00EE2D8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A225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делаются копии этих документов);</w:t>
      </w:r>
    </w:p>
    <w:p w:rsidR="00EE2D8E" w:rsidRPr="00312B6A" w:rsidRDefault="00EE2D8E" w:rsidP="00EE2D8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 с пунктом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регламента, </w:t>
      </w:r>
      <w:r w:rsidRPr="00A225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виде.</w:t>
      </w: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3.16</w:t>
      </w:r>
      <w:r w:rsidRPr="00A2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E1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Органа, ответственный за прием документов в течение 2 рабочих дней со дня поступления заявления об исправлении допущенных опечаток и (или) ошибок в выданных в результате предоставления муниципальной услуги документах, передает его специалисту Управления,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«КЦКД»</w:t>
      </w:r>
      <w:r w:rsidRPr="00E116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ответственному за принятие решения о предоставлении муниципальной услуги.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2D8E" w:rsidRPr="00E116D4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Управления,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«КЦКД»</w:t>
      </w:r>
      <w:r w:rsidRPr="00E1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принятие решения о предоставлении муниципальной услуги по результатам рассмотрения заявления об исправлении опечаток и (или) ошибок, в течение </w:t>
      </w:r>
      <w:r w:rsidRPr="00E116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рабочих дней со дня поступления заявления об исправлении допущенных опечаток и (или) ошибок в выданных в результате предоставления муниципальной услуги документах принимает решение:</w:t>
      </w:r>
    </w:p>
    <w:p w:rsidR="00EE2D8E" w:rsidRPr="00E116D4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6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EE2D8E" w:rsidRPr="00E116D4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6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услуги;</w:t>
      </w:r>
    </w:p>
    <w:p w:rsidR="00EE2D8E" w:rsidRPr="00E116D4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6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отказе в исправлении опечаток и (или) ошибок, допущенных в документах, выданных в результате предоставления муниципальной услуги, в связи с непредставлением таких документов.</w:t>
      </w:r>
    </w:p>
    <w:p w:rsidR="00EE2D8E" w:rsidRPr="00E116D4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специалистом Управления,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«КЦКД»</w:t>
      </w:r>
      <w:r w:rsidRPr="00E1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 рабочего дня со дня получения из Органа заявления об исправлении допущенных опечаток и ошибок в выданных в результате предоставления муниципальной услуги документах.</w:t>
      </w:r>
    </w:p>
    <w:p w:rsidR="00EE2D8E" w:rsidRPr="00E116D4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EE2D8E" w:rsidRPr="00E116D4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6D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содержания документов, являющихся результатом предоставления муниципальной услуги;</w:t>
      </w:r>
    </w:p>
    <w:p w:rsidR="00EE2D8E" w:rsidRPr="00A22525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6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3.16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.4. Критерием принятия решения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3.16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.5. Максимальный срок исполнения административной процедуры составляет не более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7-х календарных дней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в Орган</w:t>
      </w:r>
      <w:r w:rsidRPr="00312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3.16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.6. Результатом процедуры является:</w:t>
      </w:r>
    </w:p>
    <w:p w:rsidR="00EE2D8E" w:rsidRPr="00312B6A" w:rsidRDefault="00EE2D8E" w:rsidP="00EE2D8E">
      <w:pPr>
        <w:numPr>
          <w:ilvl w:val="0"/>
          <w:numId w:val="16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EE2D8E" w:rsidRPr="00312B6A" w:rsidRDefault="00EE2D8E" w:rsidP="00EE2D8E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312B6A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ядке, установленном пунктом 3.15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3.16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EE2D8E" w:rsidRPr="00A727D8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Документ, содержащий опечатки и (или) ошибки, после замены подлежит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архивному учету и хранению, факт которого фиксируется в журнале исходящей документации.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</w:rPr>
        <w:t>IV. Формы контроля за исполнением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</w:rPr>
        <w:t>административного регламента</w:t>
      </w:r>
    </w:p>
    <w:p w:rsidR="00EE2D8E" w:rsidRPr="00312B6A" w:rsidRDefault="00EE2D8E" w:rsidP="00EE2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368"/>
      <w:bookmarkEnd w:id="16"/>
      <w:r w:rsidRPr="00312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31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12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12B6A">
        <w:rPr>
          <w:rFonts w:ascii="Times New Roman" w:eastAsia="Calibri" w:hAnsi="Times New Roman" w:cs="Times New Roman"/>
          <w:sz w:val="28"/>
          <w:szCs w:val="28"/>
        </w:rPr>
        <w:t>услуги, осуществляет</w:t>
      </w:r>
      <w:r>
        <w:rPr>
          <w:rFonts w:ascii="Times New Roman" w:eastAsia="Calibri" w:hAnsi="Times New Roman" w:cs="Times New Roman"/>
          <w:sz w:val="28"/>
          <w:szCs w:val="28"/>
        </w:rPr>
        <w:t>ся начальником Управления, директором МБУ «КЦКД»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</w:t>
      </w:r>
      <w:r w:rsidRPr="00533019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«КЦКД»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муниципальной услуги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руководителя Органа, курирующим работу Управления, МБУ «КЦКД». </w:t>
      </w:r>
    </w:p>
    <w:p w:rsidR="00EE2D8E" w:rsidRPr="00A727D8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 исполнением настоящего а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 сотрудниками </w:t>
      </w:r>
      <w:r w:rsidRPr="00A7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руководителем </w:t>
      </w:r>
      <w:r w:rsidRPr="00A727D8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" w:name="Par377"/>
      <w:bookmarkEnd w:id="17"/>
      <w:r w:rsidRPr="0031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EE2D8E" w:rsidRPr="00A727D8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A7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7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Управление, МБУ «КЦКД»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8" w:name="Par387"/>
      <w:bookmarkEnd w:id="18"/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услуги, несут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7D8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EE2D8E" w:rsidRPr="00A727D8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за полноту передаваемых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Управлению, МБУ «КЦКД»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запросов, иных документов, принятых от заявителя в </w:t>
      </w:r>
      <w:r w:rsidRPr="00A727D8">
        <w:rPr>
          <w:rFonts w:ascii="Times New Roman" w:eastAsia="Calibri" w:hAnsi="Times New Roman" w:cs="Times New Roman"/>
          <w:sz w:val="28"/>
          <w:szCs w:val="28"/>
          <w:lang w:eastAsia="ru-RU"/>
        </w:rPr>
        <w:t>МФЦ;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за своевременную передачу </w:t>
      </w:r>
      <w:r w:rsidRPr="00982E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Управлению, МБУ «КЦКД»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запросов, иных документов, принятых от заявителя, а также за своевременную выдачу заявителю документов, переданных в этих целях </w:t>
      </w:r>
      <w:r w:rsidRPr="00A727D8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МБУ «КЦКД»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нарушение порядка предоставления муниципальной услуги </w:t>
      </w:r>
      <w:r w:rsidRPr="00A727D8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Органом. При этом срок рассмотрения жалобы исчисляется со дня регистрации жалобы в Органе.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19" w:name="Par394"/>
      <w:bookmarkEnd w:id="19"/>
      <w:r w:rsidRPr="00312B6A">
        <w:rPr>
          <w:rFonts w:ascii="Times New Roman" w:eastAsia="Calibri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контроля за предоставлением </w:t>
      </w:r>
      <w:r w:rsidRPr="0031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312B6A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4.7. </w:t>
      </w: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0" w:name="Par402"/>
      <w:bookmarkEnd w:id="20"/>
      <w:r w:rsidRPr="00312B6A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312B6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312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312B6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12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lastRenderedPageBreak/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312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31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(бездействий) Органа,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Управления, МБУ «КЦКД»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должностных лиц Органа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82E90">
        <w:t xml:space="preserve"> </w:t>
      </w:r>
      <w:r w:rsidRPr="00982E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Управления, МБУ «КЦКД»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либо муниципального служащего МФЦ, его работника, при предоставлении муниципальной услуги в досудебном порядке.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312B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312B6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в Республике Коми отсутствуют.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жалобы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</w:t>
      </w:r>
      <w:r w:rsidRPr="00312B6A">
        <w:rPr>
          <w:rFonts w:ascii="Calibri" w:eastAsia="Calibri" w:hAnsi="Calibri" w:cs="Times New Roman"/>
        </w:rPr>
        <w:t xml:space="preserve">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запроса, указанного в статье 15.1 Федерального закона от 27 июля 2010 г. № 210-ФЗ </w:t>
      </w:r>
      <w:r w:rsidRPr="00312B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услуги.</w:t>
      </w:r>
      <w:r w:rsidRPr="00312B6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312B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требование у заявителя </w:t>
      </w:r>
      <w:r w:rsidRPr="00312B6A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правовыми актами для предоставления муниципальной услуги, у заявителя;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12B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его должностного лица,</w:t>
      </w:r>
      <w:r w:rsidRPr="00312B6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312B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312B6A">
        <w:rPr>
          <w:rFonts w:ascii="Calibri" w:eastAsia="Calibri" w:hAnsi="Calibri" w:cs="Times New Roman"/>
        </w:rPr>
        <w:t xml:space="preserve">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12B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12B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10)</w:t>
      </w:r>
      <w:r w:rsidRPr="00312B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312B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12B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2B6A">
        <w:rPr>
          <w:rFonts w:ascii="Times New Roman" w:eastAsia="Calibri" w:hAnsi="Times New Roman" w:cs="Times New Roman"/>
          <w:b/>
          <w:bCs/>
          <w:sz w:val="28"/>
          <w:szCs w:val="28"/>
        </w:rPr>
        <w:t>Орган,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</w:t>
      </w:r>
      <w:r w:rsidRPr="00312B6A">
        <w:rPr>
          <w:rFonts w:ascii="Times New Roman" w:eastAsia="Calibri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Управление,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EE2D8E" w:rsidRDefault="00EE2D8E" w:rsidP="00EE2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82E90">
        <w:rPr>
          <w:rFonts w:ascii="Times New Roman" w:eastAsia="Calibri" w:hAnsi="Times New Roman" w:cs="Times New Roman"/>
          <w:sz w:val="28"/>
          <w:szCs w:val="28"/>
        </w:rPr>
        <w:t>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услугу, в связи с отсутствием вышестоящего Органа.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5.4. </w:t>
      </w:r>
      <w:r w:rsidRPr="00312B6A">
        <w:rPr>
          <w:rFonts w:ascii="Times New Roman" w:eastAsia="Calibri" w:hAnsi="Times New Roman" w:cs="Times New Roman"/>
          <w:sz w:val="28"/>
          <w:szCs w:val="28"/>
        </w:rPr>
        <w:t>Жалоба на решения и действия (бездействие) Органа,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Управления, МБУ «КЦКД»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руководителя Органа, иного должностного лица Органа,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Управления, МБУ «КЦКД», 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</w:t>
      </w:r>
      <w:r w:rsidRPr="00312B6A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312B6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ab/>
        <w:t xml:space="preserve">При поступлении жалобы на решения и действия (бездействие) Органа,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Управления, МБУ «КЦКД», 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должностного лица Органа,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Управления, МБУ «КЦКД», </w:t>
      </w:r>
      <w:r w:rsidRPr="00312B6A">
        <w:rPr>
          <w:rFonts w:ascii="Times New Roman" w:eastAsia="Calibri" w:hAnsi="Times New Roman" w:cs="Times New Roman"/>
          <w:sz w:val="28"/>
          <w:szCs w:val="28"/>
        </w:rPr>
        <w:t>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5.5. 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Регистрация жалобы осуществляется Органом,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Управления, </w:t>
      </w:r>
      <w:r w:rsidRPr="00312B6A">
        <w:rPr>
          <w:rFonts w:ascii="Times New Roman" w:eastAsia="Calibri" w:hAnsi="Times New Roman" w:cs="Times New Roman"/>
          <w:sz w:val="28"/>
          <w:szCs w:val="28"/>
        </w:rPr>
        <w:t>МФЦ соответственно в журнале учета жалоб на решения и действия (бездействие) Органа,</w:t>
      </w:r>
      <w:r w:rsidRPr="00CC1E37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Управления, МБУ «КЦКД»,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ab/>
        <w:t>Ведение Журнала осуществляется по форме и в порядке, установленными правовым актом Органа,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Управления,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локальным актом МФЦ.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Органом,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Управлением,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ab/>
        <w:t>Расписка о регистрации жалобы на решения и действия (бездействие) Органа</w:t>
      </w:r>
      <w:r>
        <w:rPr>
          <w:rFonts w:ascii="Times New Roman" w:eastAsia="Calibri" w:hAnsi="Times New Roman" w:cs="Times New Roman"/>
          <w:sz w:val="28"/>
          <w:szCs w:val="28"/>
        </w:rPr>
        <w:t>, Управления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Управления,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lastRenderedPageBreak/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5.6. Жалоба должна содержать: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Управления,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должностного лица Органа,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Управления,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либо муниципального служащего, МФЦ, его руководителя и (или) работника, решения и действия (бездействие) которых обжалуются;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Управления,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должностного лица Органа,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Управленгия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либо муниципального служащего,</w:t>
      </w:r>
      <w:r w:rsidRPr="00312B6A">
        <w:rPr>
          <w:rFonts w:ascii="Calibri" w:eastAsia="Calibri" w:hAnsi="Calibri" w:cs="Times New Roman"/>
        </w:rPr>
        <w:t xml:space="preserve">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МФЦ или его работника;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Управления, МБУ «КЦКД»,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должностного лица Органа,</w:t>
      </w:r>
      <w:r w:rsidRPr="00CC1E37">
        <w:t xml:space="preserve"> </w:t>
      </w:r>
      <w:r w:rsidRPr="00CC1E37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Управления, МБУ «КЦКД»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либо муниципального служащего,</w:t>
      </w:r>
      <w:r w:rsidRPr="00312B6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 или его работника.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место, дата и время приема жалобы заявителя;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срок рассмотрения жалобы в соответствии с настоящим административным регламентом.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5.9.</w:t>
      </w:r>
      <w:r w:rsidRPr="00312B6A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если жалоба подана заявителем в Орган,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Управление,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рассмотрения жалоб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5.11. Жалоба, поступившая в Орган,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Управление,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Органа,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Управления,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должностного лица,</w:t>
      </w:r>
      <w:r w:rsidRPr="00312B6A">
        <w:rPr>
          <w:rFonts w:ascii="Calibri" w:eastAsia="Calibri" w:hAnsi="Calibri" w:cs="Times New Roman"/>
        </w:rPr>
        <w:t xml:space="preserve">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рассмотрения жалобы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Управления,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Управления,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работнике МФЦ, решение или действия (бездействие) которого обжалуются;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312B6A">
        <w:rPr>
          <w:rFonts w:ascii="Calibri" w:eastAsia="Calibri" w:hAnsi="Calibri" w:cs="Times New Roman"/>
        </w:rPr>
        <w:t xml:space="preserve">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законодательством порядком.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Управление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портала (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сайта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 (</w:t>
      </w:r>
      <w:r w:rsidRPr="00AF34D1">
        <w:rPr>
          <w:rFonts w:ascii="Times New Roman" w:eastAsia="Calibri" w:hAnsi="Times New Roman" w:cs="Times New Roman"/>
          <w:sz w:val="28"/>
          <w:szCs w:val="28"/>
          <w:lang w:eastAsia="ru-RU"/>
        </w:rPr>
        <w:t>http://kortkeros.ru/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), а также может быть принято при личном приеме заявителя.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312B6A">
        <w:rPr>
          <w:rFonts w:ascii="Times New Roman" w:eastAsia="Calibri" w:hAnsi="Times New Roman" w:cs="Times New Roman"/>
          <w:sz w:val="28"/>
          <w:szCs w:val="28"/>
        </w:rPr>
        <w:t>наименование Органа,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Управления,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312B6A">
        <w:rPr>
          <w:rFonts w:ascii="Times New Roman" w:eastAsia="Calibri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E2D8E" w:rsidRPr="00312B6A" w:rsidRDefault="00EE2D8E" w:rsidP="00EE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сведения об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312B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информационных стендах, расположенных в Органе,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Управлении, МБУ «КЦКД»,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в МФЦ;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официальных сайтах Органа,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Управления</w:t>
      </w:r>
      <w:r w:rsidRPr="00AF34D1">
        <w:rPr>
          <w:rFonts w:ascii="Times New Roman" w:eastAsia="Calibri" w:hAnsi="Times New Roman" w:cs="Times New Roman"/>
          <w:sz w:val="28"/>
          <w:szCs w:val="28"/>
          <w:lang w:eastAsia="ru-RU"/>
        </w:rPr>
        <w:t>, МБУ «КЦКД»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МФЦ;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B6A">
        <w:rPr>
          <w:rFonts w:ascii="Times New Roman" w:eastAsia="Calibri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получить: </w:t>
      </w: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AF34D1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Управления, МБУ «КЦКД», МФЦ;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AF34D1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AF34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личном обращении в Орган,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</w:t>
      </w:r>
      <w:r w:rsidRPr="00AF34D1">
        <w:rPr>
          <w:rFonts w:ascii="Times New Roman" w:eastAsia="Calibri" w:hAnsi="Times New Roman" w:cs="Times New Roman"/>
          <w:sz w:val="28"/>
          <w:szCs w:val="28"/>
          <w:lang w:eastAsia="ru-RU"/>
        </w:rPr>
        <w:t>, МБУ «КЦКД»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F34D1">
        <w:rPr>
          <w:rFonts w:ascii="Times New Roman" w:eastAsia="Calibri" w:hAnsi="Times New Roman" w:cs="Times New Roman"/>
          <w:sz w:val="28"/>
          <w:szCs w:val="28"/>
          <w:lang w:eastAsia="ru-RU"/>
        </w:rPr>
        <w:t>МФЦ, в том числе по электронной почте;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E2D8E" w:rsidRPr="00AF34D1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AF34D1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Управление, МБУ «КЦКД»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F34D1">
        <w:rPr>
          <w:rFonts w:ascii="Times New Roman" w:eastAsia="Calibri" w:hAnsi="Times New Roman" w:cs="Times New Roman"/>
          <w:sz w:val="28"/>
          <w:szCs w:val="28"/>
          <w:lang w:eastAsia="ru-RU"/>
        </w:rPr>
        <w:t>МФЦ;</w:t>
      </w: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AF34D1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918"/>
        <w:tblW w:w="5000" w:type="pct"/>
        <w:tblLook w:val="04A0" w:firstRow="1" w:lastRow="0" w:firstColumn="1" w:lastColumn="0" w:noHBand="0" w:noVBand="1"/>
      </w:tblPr>
      <w:tblGrid>
        <w:gridCol w:w="1922"/>
        <w:gridCol w:w="1816"/>
        <w:gridCol w:w="977"/>
        <w:gridCol w:w="4715"/>
      </w:tblGrid>
      <w:tr w:rsidR="00542365" w:rsidRPr="00312B6A" w:rsidTr="00542365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365" w:rsidRDefault="00542365" w:rsidP="005423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365" w:rsidRPr="00312B6A" w:rsidRDefault="00542365" w:rsidP="00542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365" w:rsidRPr="00312B6A" w:rsidRDefault="00542365" w:rsidP="00542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365" w:rsidRDefault="00542365" w:rsidP="00542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2365" w:rsidRPr="00312B6A" w:rsidTr="00542365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542365" w:rsidRPr="00312B6A" w:rsidRDefault="00542365" w:rsidP="005423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запроса</w:t>
            </w:r>
          </w:p>
        </w:tc>
        <w:tc>
          <w:tcPr>
            <w:tcW w:w="963" w:type="pct"/>
            <w:shd w:val="clear" w:color="auto" w:fill="auto"/>
          </w:tcPr>
          <w:p w:rsidR="00542365" w:rsidRPr="00312B6A" w:rsidRDefault="00542365" w:rsidP="00542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tcBorders>
              <w:left w:val="nil"/>
            </w:tcBorders>
            <w:shd w:val="clear" w:color="auto" w:fill="auto"/>
          </w:tcPr>
          <w:p w:rsidR="00542365" w:rsidRPr="00312B6A" w:rsidRDefault="00542365" w:rsidP="00542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left w:val="nil"/>
            </w:tcBorders>
            <w:shd w:val="clear" w:color="auto" w:fill="auto"/>
          </w:tcPr>
          <w:p w:rsidR="00542365" w:rsidRPr="00312B6A" w:rsidRDefault="00542365" w:rsidP="005423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EE2D8E" w:rsidRDefault="00EE2D8E" w:rsidP="0054236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54236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EE2D8E" w:rsidRPr="00796622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796622">
        <w:rPr>
          <w:rFonts w:ascii="Times New Roman" w:eastAsia="Calibri" w:hAnsi="Times New Roman" w:cs="Times New Roman"/>
          <w:sz w:val="24"/>
          <w:szCs w:val="28"/>
        </w:rPr>
        <w:t>к административному регламенту</w:t>
      </w:r>
    </w:p>
    <w:p w:rsidR="00EE2D8E" w:rsidRPr="00796622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796622">
        <w:rPr>
          <w:rFonts w:ascii="Times New Roman" w:eastAsia="Calibri" w:hAnsi="Times New Roman" w:cs="Times New Roman"/>
          <w:sz w:val="24"/>
          <w:szCs w:val="28"/>
        </w:rPr>
        <w:t>предоставления муниципальной услуги</w:t>
      </w: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796622">
        <w:rPr>
          <w:rFonts w:ascii="Times New Roman" w:eastAsia="Calibri" w:hAnsi="Times New Roman" w:cs="Times New Roman"/>
          <w:sz w:val="24"/>
          <w:szCs w:val="28"/>
        </w:rPr>
        <w:t>по «Предоставление информации о времени и месте театральных представлений, филармонических и эстрадных концертов и га</w:t>
      </w:r>
      <w:r>
        <w:rPr>
          <w:rFonts w:ascii="Times New Roman" w:eastAsia="Calibri" w:hAnsi="Times New Roman" w:cs="Times New Roman"/>
          <w:sz w:val="24"/>
          <w:szCs w:val="28"/>
        </w:rPr>
        <w:t xml:space="preserve">строльных мероприятий театров и </w:t>
      </w:r>
      <w:r w:rsidRPr="00796622">
        <w:rPr>
          <w:rFonts w:ascii="Times New Roman" w:eastAsia="Calibri" w:hAnsi="Times New Roman" w:cs="Times New Roman"/>
          <w:sz w:val="24"/>
          <w:szCs w:val="28"/>
        </w:rPr>
        <w:t>филармоний, киносеансов, анонсы данных мероприятий»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21" w:name="Par1056"/>
      <w:bookmarkStart w:id="22" w:name="Par1097"/>
      <w:bookmarkEnd w:id="21"/>
      <w:bookmarkEnd w:id="22"/>
    </w:p>
    <w:p w:rsidR="00EE2D8E" w:rsidRPr="00312B6A" w:rsidRDefault="00EE2D8E" w:rsidP="00EE2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846"/>
        <w:gridCol w:w="292"/>
        <w:gridCol w:w="219"/>
        <w:gridCol w:w="1268"/>
        <w:gridCol w:w="1032"/>
        <w:gridCol w:w="1158"/>
        <w:gridCol w:w="1473"/>
        <w:gridCol w:w="2017"/>
      </w:tblGrid>
      <w:tr w:rsidR="00EE2D8E" w:rsidRPr="00312B6A" w:rsidTr="00EE2D8E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312B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312B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E2D8E" w:rsidRPr="00312B6A" w:rsidRDefault="00EE2D8E" w:rsidP="00EE2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12B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312B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312B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2D8E" w:rsidRPr="00312B6A" w:rsidRDefault="00EE2D8E" w:rsidP="00EE2D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ЗАПРОС</w:t>
      </w:r>
      <w:r w:rsidRPr="00312B6A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footnoteReference w:id="5"/>
      </w:r>
    </w:p>
    <w:p w:rsidR="00EE2D8E" w:rsidRPr="00312B6A" w:rsidRDefault="00EE2D8E" w:rsidP="00EE2D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601"/>
        <w:gridCol w:w="833"/>
        <w:gridCol w:w="309"/>
        <w:gridCol w:w="1316"/>
        <w:gridCol w:w="171"/>
        <w:gridCol w:w="6"/>
        <w:gridCol w:w="1032"/>
        <w:gridCol w:w="1162"/>
        <w:gridCol w:w="1480"/>
        <w:gridCol w:w="2018"/>
      </w:tblGrid>
      <w:tr w:rsidR="00EE2D8E" w:rsidRPr="00312B6A" w:rsidTr="00EE2D8E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D8E" w:rsidRPr="00312B6A" w:rsidTr="00EE2D8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EE2D8E" w:rsidRPr="00312B6A" w:rsidTr="00EE2D8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E2D8E" w:rsidRPr="00312B6A" w:rsidTr="00EE2D8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E2D8E" w:rsidRPr="00312B6A" w:rsidTr="00EE2D8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D8E" w:rsidRPr="00312B6A" w:rsidTr="00EE2D8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D8E" w:rsidRPr="00312B6A" w:rsidTr="00EE2D8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E2D8E" w:rsidRPr="00312B6A" w:rsidTr="00EE2D8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E2D8E" w:rsidRPr="00312B6A" w:rsidTr="00EE2D8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E2D8E" w:rsidRPr="00312B6A" w:rsidTr="00EE2D8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EE2D8E" w:rsidRPr="00312B6A" w:rsidTr="00EE2D8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E2D8E" w:rsidRPr="00312B6A" w:rsidTr="00EE2D8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E2D8E" w:rsidRPr="00312B6A" w:rsidTr="00EE2D8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D8E" w:rsidRPr="00312B6A" w:rsidTr="00EE2D8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D8E" w:rsidRPr="00312B6A" w:rsidTr="00EE2D8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312B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EE2D8E" w:rsidRPr="00312B6A" w:rsidTr="00EE2D8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D8E" w:rsidRPr="00312B6A" w:rsidTr="00EE2D8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D8E" w:rsidRPr="00312B6A" w:rsidTr="00EE2D8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D8E" w:rsidRPr="00312B6A" w:rsidTr="00EE2D8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E2D8E" w:rsidRPr="00312B6A" w:rsidTr="00EE2D8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E2D8E" w:rsidRPr="00312B6A" w:rsidTr="00EE2D8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D8E" w:rsidRPr="00312B6A" w:rsidTr="00EE2D8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2D8E" w:rsidRPr="00312B6A" w:rsidRDefault="00EE2D8E" w:rsidP="00EE2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E2D8E" w:rsidRPr="00312B6A" w:rsidTr="00EE2D8E">
        <w:tc>
          <w:tcPr>
            <w:tcW w:w="3190" w:type="dxa"/>
            <w:shd w:val="clear" w:color="auto" w:fill="auto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D8E" w:rsidRPr="00312B6A" w:rsidTr="00EE2D8E">
        <w:tc>
          <w:tcPr>
            <w:tcW w:w="3190" w:type="dxa"/>
            <w:shd w:val="clear" w:color="auto" w:fill="auto"/>
          </w:tcPr>
          <w:p w:rsidR="00EE2D8E" w:rsidRPr="00312B6A" w:rsidRDefault="00EE2D8E" w:rsidP="00EE2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EE2D8E" w:rsidRPr="00312B6A" w:rsidRDefault="00EE2D8E" w:rsidP="00EE2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EE2D8E" w:rsidRPr="00312B6A" w:rsidRDefault="00EE2D8E" w:rsidP="00EE2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EE2D8E" w:rsidRPr="00312B6A" w:rsidRDefault="00EE2D8E" w:rsidP="00EE2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23" w:name="_GoBack"/>
      <w:bookmarkEnd w:id="23"/>
      <w:r w:rsidRPr="00312B6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EE2D8E" w:rsidRPr="00796622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796622">
        <w:rPr>
          <w:rFonts w:ascii="Times New Roman" w:eastAsia="Calibri" w:hAnsi="Times New Roman" w:cs="Times New Roman"/>
          <w:sz w:val="24"/>
          <w:szCs w:val="28"/>
        </w:rPr>
        <w:t>к административному регламенту</w:t>
      </w:r>
    </w:p>
    <w:p w:rsidR="00EE2D8E" w:rsidRPr="00796622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796622">
        <w:rPr>
          <w:rFonts w:ascii="Times New Roman" w:eastAsia="Calibri" w:hAnsi="Times New Roman" w:cs="Times New Roman"/>
          <w:sz w:val="24"/>
          <w:szCs w:val="28"/>
        </w:rPr>
        <w:t>предоставления муниципальной услуги</w:t>
      </w:r>
    </w:p>
    <w:p w:rsidR="00EE2D8E" w:rsidRPr="00796622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796622">
        <w:rPr>
          <w:rFonts w:ascii="Times New Roman" w:eastAsia="Calibri" w:hAnsi="Times New Roman" w:cs="Times New Roman"/>
          <w:sz w:val="24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8"/>
        </w:rPr>
        <w:t xml:space="preserve">«Предоставлению </w:t>
      </w:r>
      <w:r w:rsidRPr="00796622">
        <w:rPr>
          <w:rFonts w:ascii="Times New Roman" w:eastAsia="Calibri" w:hAnsi="Times New Roman" w:cs="Times New Roman"/>
          <w:sz w:val="24"/>
          <w:szCs w:val="28"/>
        </w:rPr>
        <w:t>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864"/>
        <w:gridCol w:w="1123"/>
        <w:gridCol w:w="1521"/>
        <w:gridCol w:w="983"/>
        <w:gridCol w:w="2038"/>
        <w:gridCol w:w="1621"/>
      </w:tblGrid>
      <w:tr w:rsidR="00EE2D8E" w:rsidRPr="00312B6A" w:rsidTr="00EE2D8E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EE2D8E" w:rsidRPr="00312B6A" w:rsidTr="00EE2D8E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2D8E" w:rsidRPr="00312B6A" w:rsidRDefault="00EE2D8E" w:rsidP="00EE2D8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312B6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  <w:r w:rsidRPr="00312B6A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vertAlign w:val="superscript"/>
                    </w:rPr>
                    <w:footnoteReference w:id="6"/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2D8E" w:rsidRPr="00312B6A" w:rsidRDefault="00EE2D8E" w:rsidP="00EE2D8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EE2D8E" w:rsidRPr="00312B6A" w:rsidRDefault="00EE2D8E" w:rsidP="00EE2D8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EE2D8E" w:rsidRPr="00312B6A" w:rsidRDefault="00EE2D8E" w:rsidP="00EE2D8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EE2D8E" w:rsidRPr="00312B6A" w:rsidTr="00EE2D8E">
              <w:tc>
                <w:tcPr>
                  <w:tcW w:w="1019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EE2D8E" w:rsidRPr="00312B6A" w:rsidRDefault="00EE2D8E" w:rsidP="00EE2D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EE2D8E" w:rsidRPr="00312B6A" w:rsidRDefault="00EE2D8E" w:rsidP="00EE2D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EE2D8E" w:rsidRPr="00312B6A" w:rsidRDefault="00EE2D8E" w:rsidP="00EE2D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EE2D8E" w:rsidRPr="00312B6A" w:rsidRDefault="00EE2D8E" w:rsidP="00EE2D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12B6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EE2D8E" w:rsidRPr="00312B6A" w:rsidRDefault="00EE2D8E" w:rsidP="00EE2D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312B6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  <w:r w:rsidRPr="00312B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7"/>
            </w: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D8E" w:rsidRPr="00312B6A" w:rsidTr="00EE2D8E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2D8E" w:rsidRDefault="00EE2D8E" w:rsidP="00EE2D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7887" w:rsidRPr="00312B6A" w:rsidRDefault="00537887" w:rsidP="00EE2D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12B6A">
        <w:rPr>
          <w:rFonts w:ascii="Times New Roman" w:eastAsia="Calibri" w:hAnsi="Times New Roman" w:cs="Times New Roman"/>
          <w:sz w:val="28"/>
          <w:szCs w:val="28"/>
        </w:rPr>
        <w:t>ЗАПРОС</w:t>
      </w:r>
      <w:r w:rsidRPr="00312B6A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footnoteReference w:id="8"/>
      </w:r>
    </w:p>
    <w:p w:rsidR="00EE2D8E" w:rsidRPr="00537887" w:rsidRDefault="00EE2D8E" w:rsidP="00EE2D8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4"/>
      </w:tblGrid>
      <w:tr w:rsidR="00EE2D8E" w:rsidRPr="00312B6A" w:rsidTr="00EE2D8E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EE2D8E" w:rsidRPr="00537887" w:rsidRDefault="00EE2D8E" w:rsidP="00EE2D8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5018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434"/>
        <w:gridCol w:w="599"/>
        <w:gridCol w:w="831"/>
        <w:gridCol w:w="311"/>
        <w:gridCol w:w="922"/>
        <w:gridCol w:w="396"/>
        <w:gridCol w:w="172"/>
        <w:gridCol w:w="13"/>
        <w:gridCol w:w="304"/>
        <w:gridCol w:w="728"/>
        <w:gridCol w:w="1164"/>
        <w:gridCol w:w="1478"/>
        <w:gridCol w:w="1946"/>
        <w:gridCol w:w="72"/>
      </w:tblGrid>
      <w:tr w:rsidR="00EE2D8E" w:rsidRPr="00312B6A" w:rsidTr="00EE2D8E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EE2D8E" w:rsidRPr="00312B6A" w:rsidTr="00EE2D8E">
        <w:trPr>
          <w:gridBefore w:val="1"/>
          <w:wBefore w:w="16" w:type="pct"/>
          <w:trHeight w:val="20"/>
          <w:jc w:val="center"/>
        </w:trPr>
        <w:tc>
          <w:tcPr>
            <w:tcW w:w="232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2" w:type="pct"/>
            <w:gridSpan w:val="1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E2D8E" w:rsidRPr="00312B6A" w:rsidTr="00EE2D8E">
        <w:trPr>
          <w:gridBefore w:val="1"/>
          <w:wBefore w:w="16" w:type="pct"/>
          <w:trHeight w:val="20"/>
          <w:jc w:val="center"/>
        </w:trPr>
        <w:tc>
          <w:tcPr>
            <w:tcW w:w="23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2" w:type="pct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E2D8E" w:rsidRPr="00312B6A" w:rsidTr="00EE2D8E">
        <w:trPr>
          <w:gridBefore w:val="1"/>
          <w:wBefore w:w="16" w:type="pct"/>
          <w:trHeight w:val="20"/>
          <w:jc w:val="center"/>
        </w:trPr>
        <w:tc>
          <w:tcPr>
            <w:tcW w:w="23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2" w:type="pct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D8E" w:rsidRPr="00312B6A" w:rsidTr="00EE2D8E">
        <w:trPr>
          <w:gridBefore w:val="1"/>
          <w:wBefore w:w="16" w:type="pct"/>
          <w:trHeight w:val="20"/>
          <w:jc w:val="center"/>
        </w:trPr>
        <w:tc>
          <w:tcPr>
            <w:tcW w:w="23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2" w:type="pct"/>
            <w:gridSpan w:val="1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D8E" w:rsidRPr="00312B6A" w:rsidTr="00EE2D8E">
        <w:trPr>
          <w:gridBefore w:val="1"/>
          <w:wBefore w:w="16" w:type="pct"/>
          <w:trHeight w:val="20"/>
          <w:jc w:val="center"/>
        </w:trPr>
        <w:tc>
          <w:tcPr>
            <w:tcW w:w="186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E2D8E" w:rsidRPr="00312B6A" w:rsidTr="00EE2D8E">
        <w:trPr>
          <w:gridBefore w:val="1"/>
          <w:wBefore w:w="16" w:type="pct"/>
          <w:trHeight w:val="20"/>
          <w:jc w:val="center"/>
        </w:trPr>
        <w:tc>
          <w:tcPr>
            <w:tcW w:w="1863" w:type="pct"/>
            <w:gridSpan w:val="6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E2D8E" w:rsidRPr="00312B6A" w:rsidTr="00EE2D8E">
        <w:trPr>
          <w:gridBefore w:val="1"/>
          <w:wBefore w:w="16" w:type="pct"/>
          <w:trHeight w:val="20"/>
          <w:jc w:val="center"/>
        </w:trPr>
        <w:tc>
          <w:tcPr>
            <w:tcW w:w="1863" w:type="pct"/>
            <w:gridSpan w:val="6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E2D8E" w:rsidRPr="00312B6A" w:rsidTr="00EE2D8E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EE2D8E" w:rsidRPr="00312B6A" w:rsidTr="00EE2D8E">
        <w:trPr>
          <w:gridBefore w:val="1"/>
          <w:wBefore w:w="16" w:type="pct"/>
          <w:trHeight w:val="20"/>
          <w:jc w:val="center"/>
        </w:trPr>
        <w:tc>
          <w:tcPr>
            <w:tcW w:w="995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9" w:type="pct"/>
            <w:gridSpan w:val="11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E2D8E" w:rsidRPr="00312B6A" w:rsidTr="00EE2D8E">
        <w:trPr>
          <w:gridBefore w:val="1"/>
          <w:wBefore w:w="16" w:type="pct"/>
          <w:trHeight w:val="20"/>
          <w:jc w:val="center"/>
        </w:trPr>
        <w:tc>
          <w:tcPr>
            <w:tcW w:w="9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9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E2D8E" w:rsidRPr="00312B6A" w:rsidTr="00EE2D8E">
        <w:trPr>
          <w:gridBefore w:val="1"/>
          <w:wBefore w:w="16" w:type="pct"/>
          <w:trHeight w:val="20"/>
          <w:jc w:val="center"/>
        </w:trPr>
        <w:tc>
          <w:tcPr>
            <w:tcW w:w="9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9" w:type="pct"/>
            <w:gridSpan w:val="11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D8E" w:rsidRPr="00312B6A" w:rsidTr="00EE2D8E">
        <w:trPr>
          <w:gridBefore w:val="1"/>
          <w:wBefore w:w="16" w:type="pct"/>
          <w:trHeight w:val="20"/>
          <w:jc w:val="center"/>
        </w:trPr>
        <w:tc>
          <w:tcPr>
            <w:tcW w:w="9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9" w:type="pct"/>
            <w:gridSpan w:val="11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D8E" w:rsidRPr="00312B6A" w:rsidTr="00EE2D8E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EE2D8E" w:rsidRPr="00312B6A" w:rsidTr="00EE2D8E">
        <w:trPr>
          <w:gridBefore w:val="1"/>
          <w:wBefore w:w="16" w:type="pct"/>
          <w:trHeight w:val="20"/>
          <w:jc w:val="center"/>
        </w:trPr>
        <w:tc>
          <w:tcPr>
            <w:tcW w:w="55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2" w:type="pct"/>
            <w:gridSpan w:val="1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D8E" w:rsidRPr="00312B6A" w:rsidTr="00EE2D8E">
        <w:trPr>
          <w:gridBefore w:val="1"/>
          <w:wBefore w:w="16" w:type="pct"/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D8E" w:rsidRPr="00312B6A" w:rsidTr="00EE2D8E">
        <w:trPr>
          <w:gridBefore w:val="1"/>
          <w:wBefore w:w="16" w:type="pct"/>
          <w:trHeight w:val="20"/>
          <w:jc w:val="center"/>
        </w:trPr>
        <w:tc>
          <w:tcPr>
            <w:tcW w:w="55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9" w:type="pct"/>
            <w:gridSpan w:val="9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D8E" w:rsidRPr="00312B6A" w:rsidTr="00EE2D8E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4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E2D8E" w:rsidRPr="00312B6A" w:rsidTr="00EE2D8E">
        <w:trPr>
          <w:gridBefore w:val="1"/>
          <w:wBefore w:w="16" w:type="pct"/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rPr>
          <w:gridBefore w:val="1"/>
          <w:wBefore w:w="16" w:type="pct"/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rPr>
          <w:gridBefore w:val="1"/>
          <w:wBefore w:w="16" w:type="pct"/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2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rPr>
          <w:gridBefore w:val="1"/>
          <w:wBefore w:w="16" w:type="pct"/>
          <w:trHeight w:val="20"/>
          <w:jc w:val="center"/>
        </w:trPr>
        <w:tc>
          <w:tcPr>
            <w:tcW w:w="55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7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E2D8E" w:rsidRPr="00312B6A" w:rsidTr="00EE2D8E">
        <w:trPr>
          <w:gridBefore w:val="1"/>
          <w:wBefore w:w="16" w:type="pct"/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rPr>
          <w:gridBefore w:val="1"/>
          <w:wBefore w:w="16" w:type="pct"/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rPr>
          <w:gridBefore w:val="1"/>
          <w:wBefore w:w="16" w:type="pct"/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2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rPr>
          <w:gridBefore w:val="1"/>
          <w:wBefore w:w="16" w:type="pct"/>
          <w:trHeight w:val="20"/>
          <w:jc w:val="center"/>
        </w:trPr>
        <w:tc>
          <w:tcPr>
            <w:tcW w:w="55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rPr>
          <w:gridBefore w:val="1"/>
          <w:wBefore w:w="16" w:type="pct"/>
          <w:trHeight w:val="20"/>
          <w:jc w:val="center"/>
        </w:trPr>
        <w:tc>
          <w:tcPr>
            <w:tcW w:w="55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E2D8E" w:rsidRPr="00312B6A" w:rsidTr="00EE2D8E">
        <w:trPr>
          <w:gridBefore w:val="1"/>
          <w:wBefore w:w="16" w:type="pct"/>
          <w:trHeight w:val="20"/>
          <w:jc w:val="center"/>
        </w:trPr>
        <w:tc>
          <w:tcPr>
            <w:tcW w:w="1161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2B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D8E" w:rsidRPr="00312B6A" w:rsidTr="00EE2D8E">
        <w:trPr>
          <w:gridBefore w:val="1"/>
          <w:wBefore w:w="16" w:type="pct"/>
          <w:trHeight w:val="20"/>
          <w:jc w:val="center"/>
        </w:trPr>
        <w:tc>
          <w:tcPr>
            <w:tcW w:w="1161" w:type="pct"/>
            <w:gridSpan w:val="4"/>
            <w:vMerge/>
            <w:vAlign w:val="center"/>
            <w:hideMark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2D8E" w:rsidRPr="00312B6A" w:rsidRDefault="00EE2D8E" w:rsidP="00EE2D8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D8E" w:rsidRPr="00312B6A" w:rsidTr="00EE2D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9" w:type="pct"/>
        </w:trPr>
        <w:tc>
          <w:tcPr>
            <w:tcW w:w="1668" w:type="pct"/>
            <w:gridSpan w:val="6"/>
            <w:shd w:val="clear" w:color="auto" w:fill="auto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5" w:type="pct"/>
            <w:gridSpan w:val="4"/>
            <w:shd w:val="clear" w:color="auto" w:fill="auto"/>
          </w:tcPr>
          <w:p w:rsidR="00EE2D8E" w:rsidRPr="00312B6A" w:rsidRDefault="00EE2D8E" w:rsidP="00EE2D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D8E" w:rsidRPr="00312B6A" w:rsidTr="00EE2D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9" w:type="pct"/>
        </w:trPr>
        <w:tc>
          <w:tcPr>
            <w:tcW w:w="1668" w:type="pct"/>
            <w:gridSpan w:val="6"/>
            <w:shd w:val="clear" w:color="auto" w:fill="auto"/>
          </w:tcPr>
          <w:p w:rsidR="00EE2D8E" w:rsidRPr="00312B6A" w:rsidRDefault="00EE2D8E" w:rsidP="00EE2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8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EE2D8E" w:rsidRPr="00312B6A" w:rsidRDefault="00EE2D8E" w:rsidP="00EE2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5" w:type="pct"/>
            <w:gridSpan w:val="4"/>
            <w:shd w:val="clear" w:color="auto" w:fill="auto"/>
          </w:tcPr>
          <w:p w:rsidR="00EE2D8E" w:rsidRPr="00312B6A" w:rsidRDefault="00EE2D8E" w:rsidP="00EE2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6A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 муниципального района «Корткеросский»</w:t>
      </w:r>
    </w:p>
    <w:p w:rsidR="0066017F" w:rsidRPr="00312B6A" w:rsidRDefault="0066017F" w:rsidP="0066017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29.03.2021 № 476</w:t>
      </w:r>
    </w:p>
    <w:p w:rsidR="00EE2D8E" w:rsidRPr="00862FBF" w:rsidRDefault="00EE2D8E" w:rsidP="00EE2D8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862FBF">
        <w:rPr>
          <w:rFonts w:ascii="Times New Roman" w:hAnsi="Times New Roman" w:cs="Times New Roman"/>
          <w:sz w:val="28"/>
        </w:rPr>
        <w:t>ПЕРЕЧЕНЬ</w:t>
      </w:r>
    </w:p>
    <w:p w:rsidR="00EE2D8E" w:rsidRPr="00862FBF" w:rsidRDefault="00EE2D8E" w:rsidP="00EE2D8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862FBF">
        <w:rPr>
          <w:rFonts w:ascii="Times New Roman" w:hAnsi="Times New Roman" w:cs="Times New Roman"/>
          <w:sz w:val="28"/>
        </w:rPr>
        <w:t>НОРМАТИВНЫХ ПРАВОВЫХ АКТОВ, РЕГУЛИРУЮЩИХ ПРЕДОСТАВЛЕНИЕ</w:t>
      </w:r>
    </w:p>
    <w:p w:rsidR="00EE2D8E" w:rsidRPr="00862FBF" w:rsidRDefault="00EE2D8E" w:rsidP="00EE2D8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862FBF">
        <w:rPr>
          <w:rFonts w:ascii="Times New Roman" w:hAnsi="Times New Roman" w:cs="Times New Roman"/>
          <w:sz w:val="28"/>
        </w:rPr>
        <w:t>МУНИЦИПАЛЬНОЙ УСЛУГИ "ПРЕДОСТАВЛЕНИЕ ИНФОРМАЦИИ О ВРЕМЕНИ</w:t>
      </w:r>
    </w:p>
    <w:p w:rsidR="00EE2D8E" w:rsidRPr="00862FBF" w:rsidRDefault="00EE2D8E" w:rsidP="00EE2D8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862FBF">
        <w:rPr>
          <w:rFonts w:ascii="Times New Roman" w:hAnsi="Times New Roman" w:cs="Times New Roman"/>
          <w:sz w:val="28"/>
        </w:rPr>
        <w:t>И МЕСТЕ ТЕАТРАЛЬНЫХ ПРЕДСТАВЛЕНИЙ, ФИЛАРМОНИЧЕСКИХ</w:t>
      </w:r>
    </w:p>
    <w:p w:rsidR="00EE2D8E" w:rsidRPr="00862FBF" w:rsidRDefault="00EE2D8E" w:rsidP="00EE2D8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862FBF">
        <w:rPr>
          <w:rFonts w:ascii="Times New Roman" w:hAnsi="Times New Roman" w:cs="Times New Roman"/>
          <w:sz w:val="28"/>
        </w:rPr>
        <w:t>И ЭСТРАДНЫХ КОНЦЕРТОВ И ГАСТРОЛЬНЫХ МЕРОПРИЯТИЙ ТЕАТРОВ</w:t>
      </w:r>
    </w:p>
    <w:p w:rsidR="00EE2D8E" w:rsidRPr="00862FBF" w:rsidRDefault="00EE2D8E" w:rsidP="00EE2D8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862FBF">
        <w:rPr>
          <w:rFonts w:ascii="Times New Roman" w:hAnsi="Times New Roman" w:cs="Times New Roman"/>
          <w:sz w:val="28"/>
        </w:rPr>
        <w:t>И ФИЛАРМОНИЙ, КИНОСЕАНСОВ, АНОНСЫ ДАННЫХ МЕРОПРИЯТИЙ"</w:t>
      </w:r>
    </w:p>
    <w:p w:rsidR="00EE2D8E" w:rsidRPr="00862FBF" w:rsidRDefault="00EE2D8E" w:rsidP="00EE2D8E">
      <w:pPr>
        <w:pStyle w:val="ConsPlusNormal"/>
        <w:rPr>
          <w:rFonts w:ascii="Times New Roman" w:hAnsi="Times New Roman" w:cs="Times New Roman"/>
          <w:sz w:val="28"/>
        </w:rPr>
      </w:pPr>
    </w:p>
    <w:p w:rsidR="00EE2D8E" w:rsidRPr="00862FBF" w:rsidRDefault="00EE2D8E" w:rsidP="00EE2D8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62FBF">
        <w:rPr>
          <w:rFonts w:ascii="Times New Roman" w:hAnsi="Times New Roman" w:cs="Times New Roman"/>
          <w:sz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EE2D8E" w:rsidRPr="00862FBF" w:rsidRDefault="00EE2D8E" w:rsidP="00EE2D8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62FBF">
        <w:rPr>
          <w:rFonts w:ascii="Times New Roman" w:hAnsi="Times New Roman" w:cs="Times New Roman"/>
          <w:sz w:val="28"/>
        </w:rPr>
        <w:t xml:space="preserve">- </w:t>
      </w:r>
      <w:hyperlink r:id="rId22" w:history="1">
        <w:r w:rsidRPr="00862FBF">
          <w:rPr>
            <w:rFonts w:ascii="Times New Roman" w:hAnsi="Times New Roman" w:cs="Times New Roman"/>
            <w:color w:val="0000FF"/>
            <w:sz w:val="28"/>
          </w:rPr>
          <w:t>Конституцией</w:t>
        </w:r>
      </w:hyperlink>
      <w:r w:rsidRPr="00862FBF">
        <w:rPr>
          <w:rFonts w:ascii="Times New Roman" w:hAnsi="Times New Roman" w:cs="Times New Roman"/>
          <w:sz w:val="28"/>
        </w:rPr>
        <w:t xml:space="preserve"> Российской Федерации (принята всенародным голосованием 12.12.1993) (</w:t>
      </w:r>
      <w:r w:rsidR="0066017F">
        <w:rPr>
          <w:rFonts w:ascii="Times New Roman" w:hAnsi="Times New Roman" w:cs="Times New Roman"/>
          <w:sz w:val="28"/>
        </w:rPr>
        <w:t>«</w:t>
      </w:r>
      <w:r w:rsidRPr="00862FBF">
        <w:rPr>
          <w:rFonts w:ascii="Times New Roman" w:hAnsi="Times New Roman" w:cs="Times New Roman"/>
          <w:sz w:val="28"/>
        </w:rPr>
        <w:t>Собрание законодательства Российской Федерации</w:t>
      </w:r>
      <w:r w:rsidR="0066017F">
        <w:rPr>
          <w:rFonts w:ascii="Times New Roman" w:hAnsi="Times New Roman" w:cs="Times New Roman"/>
          <w:sz w:val="28"/>
        </w:rPr>
        <w:t>»</w:t>
      </w:r>
      <w:r w:rsidRPr="00862FBF">
        <w:rPr>
          <w:rFonts w:ascii="Times New Roman" w:hAnsi="Times New Roman" w:cs="Times New Roman"/>
          <w:sz w:val="28"/>
        </w:rPr>
        <w:t xml:space="preserve">, 04.08.2014, </w:t>
      </w:r>
      <w:r w:rsidR="0066017F">
        <w:rPr>
          <w:rFonts w:ascii="Times New Roman" w:hAnsi="Times New Roman" w:cs="Times New Roman"/>
          <w:sz w:val="28"/>
        </w:rPr>
        <w:t>№</w:t>
      </w:r>
      <w:r w:rsidRPr="00862FBF">
        <w:rPr>
          <w:rFonts w:ascii="Times New Roman" w:hAnsi="Times New Roman" w:cs="Times New Roman"/>
          <w:sz w:val="28"/>
        </w:rPr>
        <w:t xml:space="preserve"> 31, ст. 4398);</w:t>
      </w:r>
    </w:p>
    <w:p w:rsidR="00EE2D8E" w:rsidRPr="00862FBF" w:rsidRDefault="00EE2D8E" w:rsidP="00EE2D8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62FBF">
        <w:rPr>
          <w:rFonts w:ascii="Times New Roman" w:hAnsi="Times New Roman" w:cs="Times New Roman"/>
          <w:sz w:val="28"/>
        </w:rPr>
        <w:t xml:space="preserve">- Федеральным </w:t>
      </w:r>
      <w:hyperlink r:id="rId23" w:history="1">
        <w:r w:rsidRPr="00862FBF"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 w:rsidRPr="00862FBF">
        <w:rPr>
          <w:rFonts w:ascii="Times New Roman" w:hAnsi="Times New Roman" w:cs="Times New Roman"/>
          <w:sz w:val="28"/>
        </w:rPr>
        <w:t xml:space="preserve"> от 27.07.2010 </w:t>
      </w:r>
      <w:r w:rsidR="0066017F">
        <w:rPr>
          <w:rFonts w:ascii="Times New Roman" w:hAnsi="Times New Roman" w:cs="Times New Roman"/>
          <w:sz w:val="28"/>
        </w:rPr>
        <w:t>№</w:t>
      </w:r>
      <w:r w:rsidRPr="00862FBF">
        <w:rPr>
          <w:rFonts w:ascii="Times New Roman" w:hAnsi="Times New Roman" w:cs="Times New Roman"/>
          <w:sz w:val="28"/>
        </w:rPr>
        <w:t xml:space="preserve"> 210-ФЗ </w:t>
      </w:r>
      <w:r w:rsidR="0066017F">
        <w:rPr>
          <w:rFonts w:ascii="Times New Roman" w:hAnsi="Times New Roman" w:cs="Times New Roman"/>
          <w:sz w:val="28"/>
        </w:rPr>
        <w:t>«</w:t>
      </w:r>
      <w:r w:rsidRPr="00862FBF">
        <w:rPr>
          <w:rFonts w:ascii="Times New Roman" w:hAnsi="Times New Roman" w:cs="Times New Roman"/>
          <w:sz w:val="28"/>
        </w:rPr>
        <w:t>Об организации предоставления государственных и муниципальных услуг</w:t>
      </w:r>
      <w:r w:rsidR="0066017F">
        <w:rPr>
          <w:rFonts w:ascii="Times New Roman" w:hAnsi="Times New Roman" w:cs="Times New Roman"/>
          <w:sz w:val="28"/>
        </w:rPr>
        <w:t>»</w:t>
      </w:r>
      <w:r w:rsidRPr="00862FBF">
        <w:rPr>
          <w:rFonts w:ascii="Times New Roman" w:hAnsi="Times New Roman" w:cs="Times New Roman"/>
          <w:sz w:val="28"/>
        </w:rPr>
        <w:t xml:space="preserve"> (</w:t>
      </w:r>
      <w:r w:rsidR="0066017F">
        <w:rPr>
          <w:rFonts w:ascii="Times New Roman" w:hAnsi="Times New Roman" w:cs="Times New Roman"/>
          <w:sz w:val="28"/>
        </w:rPr>
        <w:t>«</w:t>
      </w:r>
      <w:r w:rsidRPr="00862FBF">
        <w:rPr>
          <w:rFonts w:ascii="Times New Roman" w:hAnsi="Times New Roman" w:cs="Times New Roman"/>
          <w:sz w:val="28"/>
        </w:rPr>
        <w:t>Российская газета</w:t>
      </w:r>
      <w:r w:rsidR="0066017F">
        <w:rPr>
          <w:rFonts w:ascii="Times New Roman" w:hAnsi="Times New Roman" w:cs="Times New Roman"/>
          <w:sz w:val="28"/>
        </w:rPr>
        <w:t>»</w:t>
      </w:r>
      <w:r w:rsidRPr="00862FBF">
        <w:rPr>
          <w:rFonts w:ascii="Times New Roman" w:hAnsi="Times New Roman" w:cs="Times New Roman"/>
          <w:sz w:val="28"/>
        </w:rPr>
        <w:t xml:space="preserve">, </w:t>
      </w:r>
      <w:r w:rsidR="0066017F">
        <w:rPr>
          <w:rFonts w:ascii="Times New Roman" w:hAnsi="Times New Roman" w:cs="Times New Roman"/>
          <w:sz w:val="28"/>
        </w:rPr>
        <w:t>№</w:t>
      </w:r>
      <w:r w:rsidRPr="00862FBF">
        <w:rPr>
          <w:rFonts w:ascii="Times New Roman" w:hAnsi="Times New Roman" w:cs="Times New Roman"/>
          <w:sz w:val="28"/>
        </w:rPr>
        <w:t xml:space="preserve"> 168, 30.07.2010);</w:t>
      </w:r>
    </w:p>
    <w:p w:rsidR="00EE2D8E" w:rsidRPr="00862FBF" w:rsidRDefault="00EE2D8E" w:rsidP="00EE2D8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62FBF">
        <w:rPr>
          <w:rFonts w:ascii="Times New Roman" w:hAnsi="Times New Roman" w:cs="Times New Roman"/>
          <w:sz w:val="28"/>
        </w:rPr>
        <w:t xml:space="preserve">- Федеральным </w:t>
      </w:r>
      <w:hyperlink r:id="rId24" w:history="1">
        <w:r w:rsidRPr="00862FBF"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 w:rsidRPr="00862FBF">
        <w:rPr>
          <w:rFonts w:ascii="Times New Roman" w:hAnsi="Times New Roman" w:cs="Times New Roman"/>
          <w:sz w:val="28"/>
        </w:rPr>
        <w:t xml:space="preserve"> от 06.10.2003 </w:t>
      </w:r>
      <w:r w:rsidR="0066017F">
        <w:rPr>
          <w:rFonts w:ascii="Times New Roman" w:hAnsi="Times New Roman" w:cs="Times New Roman"/>
          <w:sz w:val="28"/>
        </w:rPr>
        <w:t>№</w:t>
      </w:r>
      <w:r w:rsidRPr="00862FBF">
        <w:rPr>
          <w:rFonts w:ascii="Times New Roman" w:hAnsi="Times New Roman" w:cs="Times New Roman"/>
          <w:sz w:val="28"/>
        </w:rPr>
        <w:t xml:space="preserve"> 131-ФЗ </w:t>
      </w:r>
      <w:r w:rsidR="0066017F">
        <w:rPr>
          <w:rFonts w:ascii="Times New Roman" w:hAnsi="Times New Roman" w:cs="Times New Roman"/>
          <w:sz w:val="28"/>
        </w:rPr>
        <w:t>«</w:t>
      </w:r>
      <w:r w:rsidRPr="00862FBF">
        <w:rPr>
          <w:rFonts w:ascii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 w:rsidR="0066017F">
        <w:rPr>
          <w:rFonts w:ascii="Times New Roman" w:hAnsi="Times New Roman" w:cs="Times New Roman"/>
          <w:sz w:val="28"/>
        </w:rPr>
        <w:t>»</w:t>
      </w:r>
      <w:r w:rsidRPr="00862FBF">
        <w:rPr>
          <w:rFonts w:ascii="Times New Roman" w:hAnsi="Times New Roman" w:cs="Times New Roman"/>
          <w:sz w:val="28"/>
        </w:rPr>
        <w:t xml:space="preserve"> (</w:t>
      </w:r>
      <w:r w:rsidR="0066017F">
        <w:rPr>
          <w:rFonts w:ascii="Times New Roman" w:hAnsi="Times New Roman" w:cs="Times New Roman"/>
          <w:sz w:val="28"/>
        </w:rPr>
        <w:t>«</w:t>
      </w:r>
      <w:r w:rsidRPr="00862FBF">
        <w:rPr>
          <w:rFonts w:ascii="Times New Roman" w:hAnsi="Times New Roman" w:cs="Times New Roman"/>
          <w:sz w:val="28"/>
        </w:rPr>
        <w:t>Собрание законодательства РФ</w:t>
      </w:r>
      <w:r w:rsidR="0066017F">
        <w:rPr>
          <w:rFonts w:ascii="Times New Roman" w:hAnsi="Times New Roman" w:cs="Times New Roman"/>
          <w:sz w:val="28"/>
        </w:rPr>
        <w:t>»</w:t>
      </w:r>
      <w:r w:rsidRPr="00862FBF">
        <w:rPr>
          <w:rFonts w:ascii="Times New Roman" w:hAnsi="Times New Roman" w:cs="Times New Roman"/>
          <w:sz w:val="28"/>
        </w:rPr>
        <w:t xml:space="preserve">, 06.10.2003, </w:t>
      </w:r>
      <w:r w:rsidR="0066017F">
        <w:rPr>
          <w:rFonts w:ascii="Times New Roman" w:hAnsi="Times New Roman" w:cs="Times New Roman"/>
          <w:sz w:val="28"/>
        </w:rPr>
        <w:t>№</w:t>
      </w:r>
      <w:r w:rsidRPr="00862FBF">
        <w:rPr>
          <w:rFonts w:ascii="Times New Roman" w:hAnsi="Times New Roman" w:cs="Times New Roman"/>
          <w:sz w:val="28"/>
        </w:rPr>
        <w:t xml:space="preserve"> 40, ст. 3822);</w:t>
      </w:r>
    </w:p>
    <w:p w:rsidR="00EE2D8E" w:rsidRPr="00862FBF" w:rsidRDefault="00EE2D8E" w:rsidP="00EE2D8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62FBF">
        <w:rPr>
          <w:rFonts w:ascii="Times New Roman" w:hAnsi="Times New Roman" w:cs="Times New Roman"/>
          <w:sz w:val="28"/>
        </w:rPr>
        <w:t xml:space="preserve">- Федеральным </w:t>
      </w:r>
      <w:hyperlink r:id="rId25" w:history="1">
        <w:r w:rsidRPr="00862FBF"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 w:rsidRPr="00862FBF">
        <w:rPr>
          <w:rFonts w:ascii="Times New Roman" w:hAnsi="Times New Roman" w:cs="Times New Roman"/>
          <w:sz w:val="28"/>
        </w:rPr>
        <w:t xml:space="preserve"> от 24 ноября 1995 г. </w:t>
      </w:r>
      <w:r w:rsidR="0066017F">
        <w:rPr>
          <w:rFonts w:ascii="Times New Roman" w:hAnsi="Times New Roman" w:cs="Times New Roman"/>
          <w:sz w:val="28"/>
        </w:rPr>
        <w:t>№</w:t>
      </w:r>
      <w:r w:rsidRPr="00862FBF">
        <w:rPr>
          <w:rFonts w:ascii="Times New Roman" w:hAnsi="Times New Roman" w:cs="Times New Roman"/>
          <w:sz w:val="28"/>
        </w:rPr>
        <w:t xml:space="preserve"> 181-ФЗ </w:t>
      </w:r>
      <w:r w:rsidR="0066017F">
        <w:rPr>
          <w:rFonts w:ascii="Times New Roman" w:hAnsi="Times New Roman" w:cs="Times New Roman"/>
          <w:sz w:val="28"/>
        </w:rPr>
        <w:t>«</w:t>
      </w:r>
      <w:r w:rsidRPr="00862FBF">
        <w:rPr>
          <w:rFonts w:ascii="Times New Roman" w:hAnsi="Times New Roman" w:cs="Times New Roman"/>
          <w:sz w:val="28"/>
        </w:rPr>
        <w:t>О социальной защите инвалидов в Российской Федерации</w:t>
      </w:r>
      <w:r w:rsidR="0066017F">
        <w:rPr>
          <w:rFonts w:ascii="Times New Roman" w:hAnsi="Times New Roman" w:cs="Times New Roman"/>
          <w:sz w:val="28"/>
        </w:rPr>
        <w:t>»</w:t>
      </w:r>
      <w:r w:rsidRPr="00862FBF">
        <w:rPr>
          <w:rFonts w:ascii="Times New Roman" w:hAnsi="Times New Roman" w:cs="Times New Roman"/>
          <w:sz w:val="28"/>
        </w:rPr>
        <w:t xml:space="preserve"> (</w:t>
      </w:r>
      <w:r w:rsidR="0066017F">
        <w:rPr>
          <w:rFonts w:ascii="Times New Roman" w:hAnsi="Times New Roman" w:cs="Times New Roman"/>
          <w:sz w:val="28"/>
        </w:rPr>
        <w:t>«</w:t>
      </w:r>
      <w:r w:rsidRPr="00862FBF">
        <w:rPr>
          <w:rFonts w:ascii="Times New Roman" w:hAnsi="Times New Roman" w:cs="Times New Roman"/>
          <w:sz w:val="28"/>
        </w:rPr>
        <w:t>Собрание законодательства Российской Федерации</w:t>
      </w:r>
      <w:r w:rsidR="0066017F">
        <w:rPr>
          <w:rFonts w:ascii="Times New Roman" w:hAnsi="Times New Roman" w:cs="Times New Roman"/>
          <w:sz w:val="28"/>
        </w:rPr>
        <w:t>»</w:t>
      </w:r>
      <w:r w:rsidRPr="00862FBF">
        <w:rPr>
          <w:rFonts w:ascii="Times New Roman" w:hAnsi="Times New Roman" w:cs="Times New Roman"/>
          <w:sz w:val="28"/>
        </w:rPr>
        <w:t xml:space="preserve">, 1995, </w:t>
      </w:r>
      <w:r w:rsidR="0066017F">
        <w:rPr>
          <w:rFonts w:ascii="Times New Roman" w:hAnsi="Times New Roman" w:cs="Times New Roman"/>
          <w:sz w:val="28"/>
        </w:rPr>
        <w:t>№</w:t>
      </w:r>
      <w:r w:rsidRPr="00862FBF">
        <w:rPr>
          <w:rFonts w:ascii="Times New Roman" w:hAnsi="Times New Roman" w:cs="Times New Roman"/>
          <w:sz w:val="28"/>
        </w:rPr>
        <w:t xml:space="preserve"> 48, ст. 4563);</w:t>
      </w:r>
    </w:p>
    <w:p w:rsidR="00EE2D8E" w:rsidRPr="00862FBF" w:rsidRDefault="00EE2D8E" w:rsidP="00EE2D8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62FBF">
        <w:rPr>
          <w:rFonts w:ascii="Times New Roman" w:hAnsi="Times New Roman" w:cs="Times New Roman"/>
          <w:sz w:val="28"/>
        </w:rPr>
        <w:t xml:space="preserve">- Федеральным </w:t>
      </w:r>
      <w:hyperlink r:id="rId26" w:history="1">
        <w:r w:rsidRPr="00862FBF"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 w:rsidRPr="00862FBF">
        <w:rPr>
          <w:rFonts w:ascii="Times New Roman" w:hAnsi="Times New Roman" w:cs="Times New Roman"/>
          <w:sz w:val="28"/>
        </w:rPr>
        <w:t xml:space="preserve"> от 06.04.2011 </w:t>
      </w:r>
      <w:r w:rsidR="0066017F">
        <w:rPr>
          <w:rFonts w:ascii="Times New Roman" w:hAnsi="Times New Roman" w:cs="Times New Roman"/>
          <w:sz w:val="28"/>
        </w:rPr>
        <w:t>№</w:t>
      </w:r>
      <w:r w:rsidRPr="00862FBF">
        <w:rPr>
          <w:rFonts w:ascii="Times New Roman" w:hAnsi="Times New Roman" w:cs="Times New Roman"/>
          <w:sz w:val="28"/>
        </w:rPr>
        <w:t xml:space="preserve"> 63-ФЗ </w:t>
      </w:r>
      <w:r w:rsidR="0066017F">
        <w:rPr>
          <w:rFonts w:ascii="Times New Roman" w:hAnsi="Times New Roman" w:cs="Times New Roman"/>
          <w:sz w:val="28"/>
        </w:rPr>
        <w:t>«</w:t>
      </w:r>
      <w:r w:rsidRPr="00862FBF">
        <w:rPr>
          <w:rFonts w:ascii="Times New Roman" w:hAnsi="Times New Roman" w:cs="Times New Roman"/>
          <w:sz w:val="28"/>
        </w:rPr>
        <w:t>Об электронной подписи</w:t>
      </w:r>
      <w:r w:rsidR="0066017F">
        <w:rPr>
          <w:rFonts w:ascii="Times New Roman" w:hAnsi="Times New Roman" w:cs="Times New Roman"/>
          <w:sz w:val="28"/>
        </w:rPr>
        <w:t>»</w:t>
      </w:r>
      <w:r w:rsidRPr="00862FBF">
        <w:rPr>
          <w:rFonts w:ascii="Times New Roman" w:hAnsi="Times New Roman" w:cs="Times New Roman"/>
          <w:sz w:val="28"/>
        </w:rPr>
        <w:t xml:space="preserve"> (</w:t>
      </w:r>
      <w:r w:rsidR="0066017F">
        <w:rPr>
          <w:rFonts w:ascii="Times New Roman" w:hAnsi="Times New Roman" w:cs="Times New Roman"/>
          <w:sz w:val="28"/>
        </w:rPr>
        <w:t>«</w:t>
      </w:r>
      <w:r w:rsidRPr="00862FBF">
        <w:rPr>
          <w:rFonts w:ascii="Times New Roman" w:hAnsi="Times New Roman" w:cs="Times New Roman"/>
          <w:sz w:val="28"/>
        </w:rPr>
        <w:t>Российская газета</w:t>
      </w:r>
      <w:r w:rsidR="0066017F">
        <w:rPr>
          <w:rFonts w:ascii="Times New Roman" w:hAnsi="Times New Roman" w:cs="Times New Roman"/>
          <w:sz w:val="28"/>
        </w:rPr>
        <w:t>»</w:t>
      </w:r>
      <w:r w:rsidRPr="00862FBF">
        <w:rPr>
          <w:rFonts w:ascii="Times New Roman" w:hAnsi="Times New Roman" w:cs="Times New Roman"/>
          <w:sz w:val="28"/>
        </w:rPr>
        <w:t xml:space="preserve">, </w:t>
      </w:r>
      <w:r w:rsidR="0066017F">
        <w:rPr>
          <w:rFonts w:ascii="Times New Roman" w:hAnsi="Times New Roman" w:cs="Times New Roman"/>
          <w:sz w:val="28"/>
        </w:rPr>
        <w:t>№</w:t>
      </w:r>
      <w:r w:rsidRPr="00862FBF">
        <w:rPr>
          <w:rFonts w:ascii="Times New Roman" w:hAnsi="Times New Roman" w:cs="Times New Roman"/>
          <w:sz w:val="28"/>
        </w:rPr>
        <w:t xml:space="preserve"> 75, 08.04.2011);</w:t>
      </w:r>
    </w:p>
    <w:p w:rsidR="00EE2D8E" w:rsidRPr="00862FBF" w:rsidRDefault="00EE2D8E" w:rsidP="00EE2D8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62FBF">
        <w:rPr>
          <w:rFonts w:ascii="Times New Roman" w:hAnsi="Times New Roman" w:cs="Times New Roman"/>
          <w:sz w:val="28"/>
        </w:rPr>
        <w:t xml:space="preserve">- Федеральным </w:t>
      </w:r>
      <w:hyperlink r:id="rId27" w:history="1">
        <w:r w:rsidRPr="00862FBF"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 w:rsidRPr="00862FBF">
        <w:rPr>
          <w:rFonts w:ascii="Times New Roman" w:hAnsi="Times New Roman" w:cs="Times New Roman"/>
          <w:sz w:val="28"/>
        </w:rPr>
        <w:t xml:space="preserve"> от 27.07.2006 </w:t>
      </w:r>
      <w:r w:rsidR="0066017F">
        <w:rPr>
          <w:rFonts w:ascii="Times New Roman" w:hAnsi="Times New Roman" w:cs="Times New Roman"/>
          <w:sz w:val="28"/>
        </w:rPr>
        <w:t>№</w:t>
      </w:r>
      <w:r w:rsidRPr="00862FBF">
        <w:rPr>
          <w:rFonts w:ascii="Times New Roman" w:hAnsi="Times New Roman" w:cs="Times New Roman"/>
          <w:sz w:val="28"/>
        </w:rPr>
        <w:t xml:space="preserve"> 152-ФЗ </w:t>
      </w:r>
      <w:r w:rsidR="0066017F">
        <w:rPr>
          <w:rFonts w:ascii="Times New Roman" w:hAnsi="Times New Roman" w:cs="Times New Roman"/>
          <w:sz w:val="28"/>
        </w:rPr>
        <w:t>«</w:t>
      </w:r>
      <w:r w:rsidRPr="00862FBF">
        <w:rPr>
          <w:rFonts w:ascii="Times New Roman" w:hAnsi="Times New Roman" w:cs="Times New Roman"/>
          <w:sz w:val="28"/>
        </w:rPr>
        <w:t>О персональных данных</w:t>
      </w:r>
      <w:r w:rsidR="0066017F">
        <w:rPr>
          <w:rFonts w:ascii="Times New Roman" w:hAnsi="Times New Roman" w:cs="Times New Roman"/>
          <w:sz w:val="28"/>
        </w:rPr>
        <w:t>»</w:t>
      </w:r>
      <w:r w:rsidRPr="00862FBF">
        <w:rPr>
          <w:rFonts w:ascii="Times New Roman" w:hAnsi="Times New Roman" w:cs="Times New Roman"/>
          <w:sz w:val="28"/>
        </w:rPr>
        <w:t xml:space="preserve"> (</w:t>
      </w:r>
      <w:r w:rsidR="0066017F">
        <w:rPr>
          <w:rFonts w:ascii="Times New Roman" w:hAnsi="Times New Roman" w:cs="Times New Roman"/>
          <w:sz w:val="28"/>
        </w:rPr>
        <w:t>«</w:t>
      </w:r>
      <w:r w:rsidRPr="00862FBF">
        <w:rPr>
          <w:rFonts w:ascii="Times New Roman" w:hAnsi="Times New Roman" w:cs="Times New Roman"/>
          <w:sz w:val="28"/>
        </w:rPr>
        <w:t>Российская газета</w:t>
      </w:r>
      <w:r w:rsidR="0066017F">
        <w:rPr>
          <w:rFonts w:ascii="Times New Roman" w:hAnsi="Times New Roman" w:cs="Times New Roman"/>
          <w:sz w:val="28"/>
        </w:rPr>
        <w:t>»</w:t>
      </w:r>
      <w:r w:rsidRPr="00862FBF">
        <w:rPr>
          <w:rFonts w:ascii="Times New Roman" w:hAnsi="Times New Roman" w:cs="Times New Roman"/>
          <w:sz w:val="28"/>
        </w:rPr>
        <w:t>,</w:t>
      </w:r>
      <w:r w:rsidR="0066017F">
        <w:rPr>
          <w:rFonts w:ascii="Times New Roman" w:hAnsi="Times New Roman" w:cs="Times New Roman"/>
          <w:sz w:val="28"/>
        </w:rPr>
        <w:t xml:space="preserve"> №</w:t>
      </w:r>
      <w:r w:rsidRPr="00862FBF">
        <w:rPr>
          <w:rFonts w:ascii="Times New Roman" w:hAnsi="Times New Roman" w:cs="Times New Roman"/>
          <w:sz w:val="28"/>
        </w:rPr>
        <w:t xml:space="preserve"> 165, 29.07.2006);</w:t>
      </w:r>
    </w:p>
    <w:p w:rsidR="00EE2D8E" w:rsidRPr="00862FBF" w:rsidRDefault="00EE2D8E" w:rsidP="00EE2D8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62FBF">
        <w:rPr>
          <w:rFonts w:ascii="Times New Roman" w:hAnsi="Times New Roman" w:cs="Times New Roman"/>
          <w:sz w:val="28"/>
        </w:rPr>
        <w:t xml:space="preserve">- </w:t>
      </w:r>
      <w:hyperlink r:id="rId28" w:history="1">
        <w:r w:rsidRPr="00862FBF">
          <w:rPr>
            <w:rFonts w:ascii="Times New Roman" w:hAnsi="Times New Roman" w:cs="Times New Roman"/>
            <w:color w:val="0000FF"/>
            <w:sz w:val="28"/>
          </w:rPr>
          <w:t>Постановлением</w:t>
        </w:r>
      </w:hyperlink>
      <w:r w:rsidRPr="00862FBF">
        <w:rPr>
          <w:rFonts w:ascii="Times New Roman" w:hAnsi="Times New Roman" w:cs="Times New Roman"/>
          <w:sz w:val="28"/>
        </w:rPr>
        <w:t xml:space="preserve"> Правительства Российской Федерации от 22.12.2012 </w:t>
      </w:r>
      <w:r w:rsidR="0066017F">
        <w:rPr>
          <w:rFonts w:ascii="Times New Roman" w:hAnsi="Times New Roman" w:cs="Times New Roman"/>
          <w:sz w:val="28"/>
        </w:rPr>
        <w:t>№</w:t>
      </w:r>
      <w:r w:rsidRPr="00862FBF">
        <w:rPr>
          <w:rFonts w:ascii="Times New Roman" w:hAnsi="Times New Roman" w:cs="Times New Roman"/>
          <w:sz w:val="28"/>
        </w:rPr>
        <w:t xml:space="preserve"> 1376 </w:t>
      </w:r>
      <w:r w:rsidR="0066017F">
        <w:rPr>
          <w:rFonts w:ascii="Times New Roman" w:hAnsi="Times New Roman" w:cs="Times New Roman"/>
          <w:sz w:val="28"/>
        </w:rPr>
        <w:t>«</w:t>
      </w:r>
      <w:r w:rsidRPr="00862FBF">
        <w:rPr>
          <w:rFonts w:ascii="Times New Roman" w:hAnsi="Times New Roman" w:cs="Times New Roman"/>
          <w:sz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66017F">
        <w:rPr>
          <w:rFonts w:ascii="Times New Roman" w:hAnsi="Times New Roman" w:cs="Times New Roman"/>
          <w:sz w:val="28"/>
        </w:rPr>
        <w:t>»</w:t>
      </w:r>
      <w:r w:rsidRPr="00862FBF">
        <w:rPr>
          <w:rFonts w:ascii="Times New Roman" w:hAnsi="Times New Roman" w:cs="Times New Roman"/>
          <w:sz w:val="28"/>
        </w:rPr>
        <w:t xml:space="preserve"> (</w:t>
      </w:r>
      <w:r w:rsidR="0066017F">
        <w:rPr>
          <w:rFonts w:ascii="Times New Roman" w:hAnsi="Times New Roman" w:cs="Times New Roman"/>
          <w:sz w:val="28"/>
        </w:rPr>
        <w:t>«</w:t>
      </w:r>
      <w:r w:rsidRPr="00862FBF">
        <w:rPr>
          <w:rFonts w:ascii="Times New Roman" w:hAnsi="Times New Roman" w:cs="Times New Roman"/>
          <w:sz w:val="28"/>
        </w:rPr>
        <w:t>Российская газета</w:t>
      </w:r>
      <w:r w:rsidR="0066017F">
        <w:rPr>
          <w:rFonts w:ascii="Times New Roman" w:hAnsi="Times New Roman" w:cs="Times New Roman"/>
          <w:sz w:val="28"/>
        </w:rPr>
        <w:t>»</w:t>
      </w:r>
      <w:r w:rsidRPr="00862FBF">
        <w:rPr>
          <w:rFonts w:ascii="Times New Roman" w:hAnsi="Times New Roman" w:cs="Times New Roman"/>
          <w:sz w:val="28"/>
        </w:rPr>
        <w:t xml:space="preserve">, </w:t>
      </w:r>
      <w:r w:rsidR="0066017F">
        <w:rPr>
          <w:rFonts w:ascii="Times New Roman" w:hAnsi="Times New Roman" w:cs="Times New Roman"/>
          <w:sz w:val="28"/>
        </w:rPr>
        <w:t>№</w:t>
      </w:r>
      <w:r w:rsidRPr="00862FBF">
        <w:rPr>
          <w:rFonts w:ascii="Times New Roman" w:hAnsi="Times New Roman" w:cs="Times New Roman"/>
          <w:sz w:val="28"/>
        </w:rPr>
        <w:t xml:space="preserve"> 303, 31.12.2012);</w:t>
      </w:r>
    </w:p>
    <w:p w:rsidR="00EE2D8E" w:rsidRPr="00862FBF" w:rsidRDefault="00EE2D8E" w:rsidP="00EE2D8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62FBF">
        <w:rPr>
          <w:rFonts w:ascii="Times New Roman" w:hAnsi="Times New Roman" w:cs="Times New Roman"/>
          <w:sz w:val="28"/>
        </w:rPr>
        <w:t xml:space="preserve">- </w:t>
      </w:r>
      <w:hyperlink r:id="rId29" w:history="1">
        <w:r w:rsidRPr="00862FBF">
          <w:rPr>
            <w:rFonts w:ascii="Times New Roman" w:hAnsi="Times New Roman" w:cs="Times New Roman"/>
            <w:color w:val="0000FF"/>
            <w:sz w:val="28"/>
          </w:rPr>
          <w:t>Постановлением</w:t>
        </w:r>
      </w:hyperlink>
      <w:r w:rsidRPr="00862FBF">
        <w:rPr>
          <w:rFonts w:ascii="Times New Roman" w:hAnsi="Times New Roman" w:cs="Times New Roman"/>
          <w:sz w:val="28"/>
        </w:rPr>
        <w:t xml:space="preserve"> Правительства Российской Федерации от 27.09.2011 </w:t>
      </w:r>
      <w:r w:rsidR="0066017F">
        <w:rPr>
          <w:rFonts w:ascii="Times New Roman" w:hAnsi="Times New Roman" w:cs="Times New Roman"/>
          <w:sz w:val="28"/>
        </w:rPr>
        <w:t>№</w:t>
      </w:r>
      <w:r w:rsidRPr="00862FBF">
        <w:rPr>
          <w:rFonts w:ascii="Times New Roman" w:hAnsi="Times New Roman" w:cs="Times New Roman"/>
          <w:sz w:val="28"/>
        </w:rPr>
        <w:t xml:space="preserve"> 797 </w:t>
      </w:r>
      <w:r w:rsidR="0066017F">
        <w:rPr>
          <w:rFonts w:ascii="Times New Roman" w:hAnsi="Times New Roman" w:cs="Times New Roman"/>
          <w:sz w:val="28"/>
        </w:rPr>
        <w:t>«</w:t>
      </w:r>
      <w:r w:rsidRPr="00862FBF">
        <w:rPr>
          <w:rFonts w:ascii="Times New Roman" w:hAnsi="Times New Roman" w:cs="Times New Roman"/>
          <w:sz w:val="28"/>
        </w:rPr>
        <w:t>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6017F">
        <w:rPr>
          <w:rFonts w:ascii="Times New Roman" w:hAnsi="Times New Roman" w:cs="Times New Roman"/>
          <w:sz w:val="28"/>
        </w:rPr>
        <w:t>»</w:t>
      </w:r>
      <w:r w:rsidRPr="00862FBF">
        <w:rPr>
          <w:rFonts w:ascii="Times New Roman" w:hAnsi="Times New Roman" w:cs="Times New Roman"/>
          <w:sz w:val="28"/>
        </w:rPr>
        <w:t xml:space="preserve"> (</w:t>
      </w:r>
      <w:r w:rsidR="0066017F">
        <w:rPr>
          <w:rFonts w:ascii="Times New Roman" w:hAnsi="Times New Roman" w:cs="Times New Roman"/>
          <w:sz w:val="28"/>
        </w:rPr>
        <w:t>«</w:t>
      </w:r>
      <w:r w:rsidRPr="00862FBF">
        <w:rPr>
          <w:rFonts w:ascii="Times New Roman" w:hAnsi="Times New Roman" w:cs="Times New Roman"/>
          <w:sz w:val="28"/>
        </w:rPr>
        <w:t xml:space="preserve">Собрание </w:t>
      </w:r>
      <w:r w:rsidRPr="00862FBF">
        <w:rPr>
          <w:rFonts w:ascii="Times New Roman" w:hAnsi="Times New Roman" w:cs="Times New Roman"/>
          <w:sz w:val="28"/>
        </w:rPr>
        <w:lastRenderedPageBreak/>
        <w:t>законодательства РФ</w:t>
      </w:r>
      <w:r w:rsidR="0066017F">
        <w:rPr>
          <w:rFonts w:ascii="Times New Roman" w:hAnsi="Times New Roman" w:cs="Times New Roman"/>
          <w:sz w:val="28"/>
        </w:rPr>
        <w:t>»</w:t>
      </w:r>
      <w:r w:rsidRPr="00862FBF">
        <w:rPr>
          <w:rFonts w:ascii="Times New Roman" w:hAnsi="Times New Roman" w:cs="Times New Roman"/>
          <w:sz w:val="28"/>
        </w:rPr>
        <w:t xml:space="preserve">, 03.10.2011, </w:t>
      </w:r>
      <w:r w:rsidR="0066017F">
        <w:rPr>
          <w:rFonts w:ascii="Times New Roman" w:hAnsi="Times New Roman" w:cs="Times New Roman"/>
          <w:sz w:val="28"/>
        </w:rPr>
        <w:t>№</w:t>
      </w:r>
      <w:r w:rsidRPr="00862FBF">
        <w:rPr>
          <w:rFonts w:ascii="Times New Roman" w:hAnsi="Times New Roman" w:cs="Times New Roman"/>
          <w:sz w:val="28"/>
        </w:rPr>
        <w:t xml:space="preserve"> 40, ст. 5559), (</w:t>
      </w:r>
      <w:r w:rsidR="0066017F">
        <w:rPr>
          <w:rFonts w:ascii="Times New Roman" w:hAnsi="Times New Roman" w:cs="Times New Roman"/>
          <w:sz w:val="28"/>
        </w:rPr>
        <w:t>«</w:t>
      </w:r>
      <w:r w:rsidRPr="00862FBF">
        <w:rPr>
          <w:rFonts w:ascii="Times New Roman" w:hAnsi="Times New Roman" w:cs="Times New Roman"/>
          <w:sz w:val="28"/>
        </w:rPr>
        <w:t>Российская газета</w:t>
      </w:r>
      <w:r w:rsidR="0066017F">
        <w:rPr>
          <w:rFonts w:ascii="Times New Roman" w:hAnsi="Times New Roman" w:cs="Times New Roman"/>
          <w:sz w:val="28"/>
        </w:rPr>
        <w:t>»</w:t>
      </w:r>
      <w:r w:rsidRPr="00862FBF">
        <w:rPr>
          <w:rFonts w:ascii="Times New Roman" w:hAnsi="Times New Roman" w:cs="Times New Roman"/>
          <w:sz w:val="28"/>
        </w:rPr>
        <w:t xml:space="preserve">, </w:t>
      </w:r>
      <w:r w:rsidR="0066017F">
        <w:rPr>
          <w:rFonts w:ascii="Times New Roman" w:hAnsi="Times New Roman" w:cs="Times New Roman"/>
          <w:sz w:val="28"/>
        </w:rPr>
        <w:t>№</w:t>
      </w:r>
      <w:r w:rsidRPr="00862FBF">
        <w:rPr>
          <w:rFonts w:ascii="Times New Roman" w:hAnsi="Times New Roman" w:cs="Times New Roman"/>
          <w:sz w:val="28"/>
        </w:rPr>
        <w:t xml:space="preserve"> 222, 05.10.2011);</w:t>
      </w:r>
    </w:p>
    <w:p w:rsidR="00EE2D8E" w:rsidRDefault="00EE2D8E" w:rsidP="00EE2D8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62FBF">
        <w:rPr>
          <w:rFonts w:ascii="Times New Roman" w:hAnsi="Times New Roman" w:cs="Times New Roman"/>
          <w:sz w:val="28"/>
        </w:rPr>
        <w:t xml:space="preserve">- </w:t>
      </w:r>
      <w:hyperlink r:id="rId30" w:history="1">
        <w:r w:rsidRPr="00862FBF">
          <w:rPr>
            <w:rFonts w:ascii="Times New Roman" w:hAnsi="Times New Roman" w:cs="Times New Roman"/>
            <w:color w:val="0000FF"/>
            <w:sz w:val="28"/>
          </w:rPr>
          <w:t>Конституцией</w:t>
        </w:r>
      </w:hyperlink>
      <w:r w:rsidRPr="00862FBF">
        <w:rPr>
          <w:rFonts w:ascii="Times New Roman" w:hAnsi="Times New Roman" w:cs="Times New Roman"/>
          <w:sz w:val="28"/>
        </w:rPr>
        <w:t xml:space="preserve"> Республики Коми (принята Верховным Советом Республики Коми 17.02.1994) (</w:t>
      </w:r>
      <w:r w:rsidR="0066017F">
        <w:rPr>
          <w:rFonts w:ascii="Times New Roman" w:hAnsi="Times New Roman" w:cs="Times New Roman"/>
          <w:sz w:val="28"/>
        </w:rPr>
        <w:t>«</w:t>
      </w:r>
      <w:r w:rsidRPr="00862FBF">
        <w:rPr>
          <w:rFonts w:ascii="Times New Roman" w:hAnsi="Times New Roman" w:cs="Times New Roman"/>
          <w:sz w:val="28"/>
        </w:rPr>
        <w:t>Ведомости Верховного Совета Республики Коми</w:t>
      </w:r>
      <w:r w:rsidR="0066017F">
        <w:rPr>
          <w:rFonts w:ascii="Times New Roman" w:hAnsi="Times New Roman" w:cs="Times New Roman"/>
          <w:sz w:val="28"/>
        </w:rPr>
        <w:t>»</w:t>
      </w:r>
      <w:r w:rsidRPr="00862FBF">
        <w:rPr>
          <w:rFonts w:ascii="Times New Roman" w:hAnsi="Times New Roman" w:cs="Times New Roman"/>
          <w:sz w:val="28"/>
        </w:rPr>
        <w:t xml:space="preserve">, 1994, </w:t>
      </w:r>
      <w:r w:rsidR="0066017F">
        <w:rPr>
          <w:rFonts w:ascii="Times New Roman" w:hAnsi="Times New Roman" w:cs="Times New Roman"/>
          <w:sz w:val="28"/>
        </w:rPr>
        <w:t>№</w:t>
      </w:r>
      <w:r w:rsidRPr="00862FBF">
        <w:rPr>
          <w:rFonts w:ascii="Times New Roman" w:hAnsi="Times New Roman" w:cs="Times New Roman"/>
          <w:sz w:val="28"/>
        </w:rPr>
        <w:t xml:space="preserve"> 2, ст. 21);</w:t>
      </w:r>
      <w:r>
        <w:rPr>
          <w:rFonts w:ascii="Times New Roman" w:hAnsi="Times New Roman" w:cs="Times New Roman"/>
          <w:sz w:val="28"/>
        </w:rPr>
        <w:t xml:space="preserve"> </w:t>
      </w:r>
    </w:p>
    <w:p w:rsidR="00EE2D8E" w:rsidRPr="00862FBF" w:rsidRDefault="00EE2D8E" w:rsidP="00EE2D8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Уставом муниципального образования муниципального района «Корткеросский», принятый Советом МР «Корткеросский» 20.01.2006, зарегистрированным</w:t>
      </w:r>
      <w:r w:rsidRPr="001B3522">
        <w:rPr>
          <w:rFonts w:ascii="Times New Roman" w:hAnsi="Times New Roman" w:cs="Times New Roman"/>
          <w:sz w:val="28"/>
        </w:rPr>
        <w:t xml:space="preserve"> в отделе международной правовой помощи, юридической экспертизы и федерального регистра нормативных правовых актов Республики Коми ГУ Минюста России по Северо-Западном</w:t>
      </w:r>
      <w:r>
        <w:rPr>
          <w:rFonts w:ascii="Times New Roman" w:hAnsi="Times New Roman" w:cs="Times New Roman"/>
          <w:sz w:val="28"/>
        </w:rPr>
        <w:t>у федеральному округу 2.02.2006</w:t>
      </w:r>
      <w:r w:rsidRPr="001B3522">
        <w:rPr>
          <w:rFonts w:ascii="Times New Roman" w:hAnsi="Times New Roman" w:cs="Times New Roman"/>
          <w:sz w:val="28"/>
        </w:rPr>
        <w:t xml:space="preserve"> </w:t>
      </w:r>
      <w:r w:rsidR="0066017F">
        <w:rPr>
          <w:rFonts w:ascii="Times New Roman" w:hAnsi="Times New Roman" w:cs="Times New Roman"/>
          <w:sz w:val="28"/>
        </w:rPr>
        <w:t>№</w:t>
      </w:r>
      <w:r w:rsidRPr="001B3522">
        <w:rPr>
          <w:rFonts w:ascii="Times New Roman" w:hAnsi="Times New Roman" w:cs="Times New Roman"/>
          <w:sz w:val="28"/>
        </w:rPr>
        <w:t xml:space="preserve"> RU115120002006001</w:t>
      </w:r>
      <w:r>
        <w:rPr>
          <w:rFonts w:ascii="Times New Roman" w:hAnsi="Times New Roman" w:cs="Times New Roman"/>
          <w:sz w:val="28"/>
        </w:rPr>
        <w:t xml:space="preserve">.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 муниципального района «Корткеросский»</w:t>
      </w:r>
    </w:p>
    <w:p w:rsidR="00EE2D8E" w:rsidRPr="00312B6A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6017F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66017F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 w:rsidR="0066017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6017F">
        <w:rPr>
          <w:rFonts w:ascii="Times New Roman" w:eastAsia="Calibri" w:hAnsi="Times New Roman" w:cs="Times New Roman"/>
          <w:sz w:val="28"/>
          <w:szCs w:val="28"/>
        </w:rPr>
        <w:t>476</w:t>
      </w: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Pr="001B3522" w:rsidRDefault="00EE2D8E" w:rsidP="00EE2D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3522">
        <w:rPr>
          <w:rFonts w:ascii="Times New Roman" w:hAnsi="Times New Roman" w:cs="Times New Roman"/>
          <w:sz w:val="28"/>
          <w:szCs w:val="28"/>
        </w:rPr>
        <w:t>СВЕДЕНИЯ</w:t>
      </w:r>
    </w:p>
    <w:p w:rsidR="00EE2D8E" w:rsidRPr="001B3522" w:rsidRDefault="00EE2D8E" w:rsidP="00EE2D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3522">
        <w:rPr>
          <w:rFonts w:ascii="Times New Roman" w:hAnsi="Times New Roman" w:cs="Times New Roman"/>
          <w:sz w:val="28"/>
          <w:szCs w:val="28"/>
        </w:rPr>
        <w:t>О МЕСТЕ НАХОЖДЕНИЯ, ГРАФИКЕ РАБОТЫ, НОМЕРАХ ТЕЛЕФОНОВ</w:t>
      </w:r>
    </w:p>
    <w:p w:rsidR="00EE2D8E" w:rsidRPr="001B3522" w:rsidRDefault="00EE2D8E" w:rsidP="00EE2D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3522">
        <w:rPr>
          <w:rFonts w:ascii="Times New Roman" w:hAnsi="Times New Roman" w:cs="Times New Roman"/>
          <w:sz w:val="28"/>
          <w:szCs w:val="28"/>
        </w:rPr>
        <w:t>ДЛЯ СПРАВОК, АДМИНИСТРАЦИИ МО</w:t>
      </w:r>
      <w:r>
        <w:rPr>
          <w:rFonts w:ascii="Times New Roman" w:hAnsi="Times New Roman" w:cs="Times New Roman"/>
          <w:sz w:val="28"/>
          <w:szCs w:val="28"/>
        </w:rPr>
        <w:t xml:space="preserve"> МР "КОРТКЕРОССКИЙ</w:t>
      </w:r>
      <w:r w:rsidRPr="001B3522">
        <w:rPr>
          <w:rFonts w:ascii="Times New Roman" w:hAnsi="Times New Roman" w:cs="Times New Roman"/>
          <w:sz w:val="28"/>
          <w:szCs w:val="28"/>
        </w:rPr>
        <w:t>", УПРАВЛЕНИЕ</w:t>
      </w:r>
    </w:p>
    <w:p w:rsidR="00EE2D8E" w:rsidRPr="001B3522" w:rsidRDefault="00EE2D8E" w:rsidP="00EE2D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3522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>, НАЦИОНАЛЬНОЙ ПОЛИТИКИ И ТУРИЗМА</w:t>
      </w:r>
      <w:r w:rsidRPr="001B3522">
        <w:rPr>
          <w:rFonts w:ascii="Times New Roman" w:hAnsi="Times New Roman" w:cs="Times New Roman"/>
          <w:sz w:val="28"/>
          <w:szCs w:val="28"/>
        </w:rPr>
        <w:t xml:space="preserve"> АДМИНИСТРАЦИИ МО</w:t>
      </w:r>
      <w:r>
        <w:rPr>
          <w:rFonts w:ascii="Times New Roman" w:hAnsi="Times New Roman" w:cs="Times New Roman"/>
          <w:sz w:val="28"/>
          <w:szCs w:val="28"/>
        </w:rPr>
        <w:t xml:space="preserve"> МР "КОРТКЕРОССКИЙ", МБУ</w:t>
      </w:r>
      <w:r w:rsidRPr="001B3522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КОРТКЕРОССКИЙ ЦЕНТР КУЛЬТУРЫ И ДОСУГА</w:t>
      </w:r>
      <w:r w:rsidRPr="001B3522">
        <w:rPr>
          <w:rFonts w:ascii="Times New Roman" w:hAnsi="Times New Roman" w:cs="Times New Roman"/>
          <w:sz w:val="28"/>
          <w:szCs w:val="28"/>
        </w:rPr>
        <w:t>", ТЕРРИТОРИАЛЬНОГО ОТДЕЛА ГАУ</w:t>
      </w:r>
    </w:p>
    <w:p w:rsidR="00EE2D8E" w:rsidRPr="001B3522" w:rsidRDefault="00EE2D8E" w:rsidP="00EE2D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3522">
        <w:rPr>
          <w:rFonts w:ascii="Times New Roman" w:hAnsi="Times New Roman" w:cs="Times New Roman"/>
          <w:sz w:val="28"/>
          <w:szCs w:val="28"/>
        </w:rPr>
        <w:t>РЕСПУБЛИКИ КОМИ "МНОГОФУНКЦИОНАЛЬНЫЙ ЦЕНТР ПРЕДОСТАВЛЕНИЯ</w:t>
      </w:r>
    </w:p>
    <w:p w:rsidR="00EE2D8E" w:rsidRPr="001B3522" w:rsidRDefault="00EE2D8E" w:rsidP="00EE2D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3522">
        <w:rPr>
          <w:rFonts w:ascii="Times New Roman" w:hAnsi="Times New Roman" w:cs="Times New Roman"/>
          <w:sz w:val="28"/>
          <w:szCs w:val="28"/>
        </w:rPr>
        <w:t>ГОСУДАРСТВЕННЫХ И МУНИЦИПАЛЬНЫХ УСЛУГ РЕСПУБЛИКИ КОМИ"</w:t>
      </w:r>
    </w:p>
    <w:p w:rsidR="00EE2D8E" w:rsidRPr="001B3522" w:rsidRDefault="00EE2D8E" w:rsidP="00EE2D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352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КОРТКЕРОССКОМУ РАЙОНУ</w:t>
      </w:r>
    </w:p>
    <w:p w:rsidR="00EE2D8E" w:rsidRPr="001B3522" w:rsidRDefault="00EE2D8E" w:rsidP="00EE2D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2D8E" w:rsidRPr="001B3522" w:rsidRDefault="00EE2D8E" w:rsidP="00EE2D8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3522"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EE2D8E" w:rsidRPr="001B3522" w:rsidRDefault="00EE2D8E" w:rsidP="00EE2D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3522">
        <w:rPr>
          <w:rFonts w:ascii="Times New Roman" w:hAnsi="Times New Roman" w:cs="Times New Roman"/>
          <w:sz w:val="28"/>
          <w:szCs w:val="28"/>
        </w:rPr>
        <w:t>администрации МО</w:t>
      </w:r>
      <w:r>
        <w:rPr>
          <w:rFonts w:ascii="Times New Roman" w:hAnsi="Times New Roman" w:cs="Times New Roman"/>
          <w:sz w:val="28"/>
          <w:szCs w:val="28"/>
        </w:rPr>
        <w:t>МР "Корткеросский</w:t>
      </w:r>
      <w:r w:rsidRPr="001B3522">
        <w:rPr>
          <w:rFonts w:ascii="Times New Roman" w:hAnsi="Times New Roman" w:cs="Times New Roman"/>
          <w:sz w:val="28"/>
          <w:szCs w:val="28"/>
        </w:rPr>
        <w:t>"</w:t>
      </w:r>
    </w:p>
    <w:p w:rsidR="00EE2D8E" w:rsidRPr="001B3522" w:rsidRDefault="00EE2D8E" w:rsidP="00EE2D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592"/>
      </w:tblGrid>
      <w:tr w:rsidR="00EE2D8E" w:rsidRPr="001B3522" w:rsidTr="00EE2D8E">
        <w:tc>
          <w:tcPr>
            <w:tcW w:w="4422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4592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16802</w:t>
            </w: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0, Республика Коми,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Корткеросский район, ул. Советская</w:t>
            </w: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EE2D8E" w:rsidRPr="001B3522" w:rsidTr="00EE2D8E">
        <w:tc>
          <w:tcPr>
            <w:tcW w:w="4422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4592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6369">
              <w:rPr>
                <w:rFonts w:ascii="Times New Roman" w:hAnsi="Times New Roman" w:cs="Times New Roman"/>
                <w:sz w:val="28"/>
                <w:szCs w:val="28"/>
              </w:rPr>
              <w:t>168020, Республика Коми, Корткеросский район, ул. Советская, 225</w:t>
            </w:r>
          </w:p>
        </w:tc>
      </w:tr>
      <w:tr w:rsidR="00EE2D8E" w:rsidRPr="001B3522" w:rsidTr="00EE2D8E">
        <w:tc>
          <w:tcPr>
            <w:tcW w:w="4422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4592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6369">
              <w:rPr>
                <w:rFonts w:ascii="Times New Roman" w:hAnsi="Times New Roman" w:cs="Times New Roman"/>
                <w:sz w:val="28"/>
                <w:szCs w:val="28"/>
              </w:rPr>
              <w:t>mokortkeros@mail.ru</w:t>
            </w:r>
          </w:p>
        </w:tc>
      </w:tr>
      <w:tr w:rsidR="00EE2D8E" w:rsidRPr="001B3522" w:rsidTr="00EE2D8E">
        <w:tc>
          <w:tcPr>
            <w:tcW w:w="4422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4592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(8-236) 9-22-46 (факс)</w:t>
            </w: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9-21-65</w:t>
            </w: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2D8E" w:rsidRPr="001B3522" w:rsidTr="00EE2D8E">
        <w:tc>
          <w:tcPr>
            <w:tcW w:w="4422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4592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(8-23</w:t>
            </w: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9-24-17 тел/факс</w:t>
            </w:r>
          </w:p>
        </w:tc>
      </w:tr>
      <w:tr w:rsidR="00EE2D8E" w:rsidRPr="001B3522" w:rsidTr="00EE2D8E">
        <w:tc>
          <w:tcPr>
            <w:tcW w:w="4422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Официальный портал (сайт) в сети Интернет</w:t>
            </w:r>
          </w:p>
        </w:tc>
        <w:tc>
          <w:tcPr>
            <w:tcW w:w="4592" w:type="dxa"/>
          </w:tcPr>
          <w:p w:rsidR="00EE2D8E" w:rsidRPr="001B3522" w:rsidRDefault="00C40CB9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EE2D8E" w:rsidRPr="00E063F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http://kortkeros.ru/</w:t>
              </w:r>
            </w:hyperlink>
            <w:r w:rsidR="00EE2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2D8E" w:rsidRPr="001B3522" w:rsidTr="00EE2D8E">
        <w:tc>
          <w:tcPr>
            <w:tcW w:w="4422" w:type="dxa"/>
          </w:tcPr>
          <w:p w:rsidR="00EE2D8E" w:rsidRPr="001B3522" w:rsidRDefault="006F2987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</w:t>
            </w:r>
            <w:r w:rsidR="00EE2D8E" w:rsidRPr="001B3522">
              <w:rPr>
                <w:rFonts w:ascii="Times New Roman" w:hAnsi="Times New Roman" w:cs="Times New Roman"/>
                <w:sz w:val="28"/>
                <w:szCs w:val="28"/>
              </w:rPr>
              <w:t>олжность руководителя органа</w:t>
            </w:r>
          </w:p>
        </w:tc>
        <w:tc>
          <w:tcPr>
            <w:tcW w:w="4592" w:type="dxa"/>
          </w:tcPr>
          <w:p w:rsidR="00EE2D8E" w:rsidRPr="001B3522" w:rsidRDefault="006F2987" w:rsidP="006F29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Сажин Константин Анатольевич, Глава </w:t>
            </w: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«Корткеросский» - р</w:t>
            </w:r>
            <w:r w:rsidR="00EE2D8E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 w:rsidR="00EE2D8E"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</w:tc>
      </w:tr>
    </w:tbl>
    <w:p w:rsidR="00EE2D8E" w:rsidRPr="001B3522" w:rsidRDefault="00EE2D8E" w:rsidP="00EE2D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2D8E" w:rsidRPr="001B3522" w:rsidRDefault="00EE2D8E" w:rsidP="00EE2D8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3522">
        <w:rPr>
          <w:rFonts w:ascii="Times New Roman" w:hAnsi="Times New Roman" w:cs="Times New Roman"/>
          <w:sz w:val="28"/>
          <w:szCs w:val="28"/>
        </w:rPr>
        <w:lastRenderedPageBreak/>
        <w:t>График работы</w:t>
      </w:r>
    </w:p>
    <w:p w:rsidR="00EE2D8E" w:rsidRPr="001B3522" w:rsidRDefault="00EE2D8E" w:rsidP="00EE2D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352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F6369">
        <w:rPr>
          <w:rFonts w:ascii="Times New Roman" w:hAnsi="Times New Roman" w:cs="Times New Roman"/>
          <w:sz w:val="28"/>
          <w:szCs w:val="28"/>
        </w:rPr>
        <w:t>МОМР «Корткеросский»</w:t>
      </w:r>
    </w:p>
    <w:p w:rsidR="00EE2D8E" w:rsidRPr="001B3522" w:rsidRDefault="00EE2D8E" w:rsidP="00EE2D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6"/>
        <w:gridCol w:w="3157"/>
        <w:gridCol w:w="3097"/>
      </w:tblGrid>
      <w:tr w:rsidR="00252119" w:rsidRPr="00730A8A" w:rsidTr="00C40CB9">
        <w:tc>
          <w:tcPr>
            <w:tcW w:w="1684" w:type="pct"/>
          </w:tcPr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52119">
              <w:rPr>
                <w:rFonts w:ascii="Times New Roman" w:hAnsi="Times New Roman" w:cs="Times New Roman"/>
                <w:b/>
                <w:sz w:val="24"/>
                <w:szCs w:val="20"/>
              </w:rPr>
              <w:t>График работы администрации муниципального образования муниципального района «Корткеросский»</w:t>
            </w:r>
          </w:p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52119">
              <w:rPr>
                <w:rFonts w:ascii="Times New Roman" w:hAnsi="Times New Roman" w:cs="Times New Roman"/>
                <w:b/>
                <w:sz w:val="24"/>
                <w:szCs w:val="20"/>
              </w:rPr>
              <w:t>День недели</w:t>
            </w:r>
          </w:p>
        </w:tc>
        <w:tc>
          <w:tcPr>
            <w:tcW w:w="1674" w:type="pct"/>
          </w:tcPr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52119">
              <w:rPr>
                <w:rFonts w:ascii="Times New Roman" w:hAnsi="Times New Roman" w:cs="Times New Roman"/>
                <w:b/>
                <w:sz w:val="24"/>
                <w:szCs w:val="20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52119">
              <w:rPr>
                <w:rFonts w:ascii="Times New Roman" w:hAnsi="Times New Roman" w:cs="Times New Roman"/>
                <w:b/>
                <w:sz w:val="24"/>
                <w:szCs w:val="20"/>
              </w:rPr>
              <w:t>Часы приема граждан</w:t>
            </w:r>
          </w:p>
        </w:tc>
      </w:tr>
      <w:tr w:rsidR="00252119" w:rsidRPr="00730A8A" w:rsidTr="00C40CB9">
        <w:tc>
          <w:tcPr>
            <w:tcW w:w="1684" w:type="pct"/>
          </w:tcPr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11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674" w:type="pct"/>
          </w:tcPr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52119">
              <w:rPr>
                <w:rFonts w:ascii="Times New Roman" w:hAnsi="Times New Roman" w:cs="Times New Roman"/>
                <w:szCs w:val="20"/>
              </w:rPr>
              <w:t>с 8.30 до 17.00</w:t>
            </w:r>
          </w:p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52119">
              <w:rPr>
                <w:rFonts w:ascii="Times New Roman" w:hAnsi="Times New Roman" w:cs="Times New Roman"/>
                <w:szCs w:val="20"/>
              </w:rPr>
              <w:t>обед с 13.00. до 14.00</w:t>
            </w:r>
          </w:p>
        </w:tc>
        <w:tc>
          <w:tcPr>
            <w:tcW w:w="1642" w:type="pct"/>
          </w:tcPr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52119">
              <w:rPr>
                <w:rFonts w:ascii="Times New Roman" w:hAnsi="Times New Roman" w:cs="Times New Roman"/>
                <w:szCs w:val="20"/>
              </w:rPr>
              <w:t>не приемный день</w:t>
            </w:r>
          </w:p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52119">
              <w:rPr>
                <w:rFonts w:ascii="Times New Roman" w:hAnsi="Times New Roman" w:cs="Times New Roman"/>
                <w:szCs w:val="20"/>
              </w:rPr>
              <w:t>с 8.30 до 17.00</w:t>
            </w:r>
          </w:p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52119">
              <w:rPr>
                <w:rFonts w:ascii="Times New Roman" w:hAnsi="Times New Roman" w:cs="Times New Roman"/>
                <w:szCs w:val="20"/>
              </w:rPr>
              <w:t>обед с 13.00. до 14.00</w:t>
            </w:r>
          </w:p>
        </w:tc>
      </w:tr>
      <w:tr w:rsidR="00252119" w:rsidRPr="00730A8A" w:rsidTr="00C40CB9">
        <w:tc>
          <w:tcPr>
            <w:tcW w:w="1684" w:type="pct"/>
          </w:tcPr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11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674" w:type="pct"/>
          </w:tcPr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52119">
              <w:rPr>
                <w:rFonts w:ascii="Times New Roman" w:hAnsi="Times New Roman" w:cs="Times New Roman"/>
                <w:szCs w:val="20"/>
              </w:rPr>
              <w:t>с 8.30 до 17.00</w:t>
            </w:r>
          </w:p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52119">
              <w:rPr>
                <w:rFonts w:ascii="Times New Roman" w:hAnsi="Times New Roman" w:cs="Times New Roman"/>
                <w:szCs w:val="20"/>
              </w:rPr>
              <w:t>обед с 13.00. до 14.00</w:t>
            </w:r>
          </w:p>
        </w:tc>
        <w:tc>
          <w:tcPr>
            <w:tcW w:w="1642" w:type="pct"/>
          </w:tcPr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52119">
              <w:rPr>
                <w:rFonts w:ascii="Times New Roman" w:hAnsi="Times New Roman" w:cs="Times New Roman"/>
                <w:szCs w:val="20"/>
              </w:rPr>
              <w:t>с 8.30 до 17.00</w:t>
            </w:r>
          </w:p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52119">
              <w:rPr>
                <w:rFonts w:ascii="Times New Roman" w:hAnsi="Times New Roman" w:cs="Times New Roman"/>
                <w:szCs w:val="20"/>
              </w:rPr>
              <w:t>обед с 13.00. до 14.00</w:t>
            </w:r>
          </w:p>
        </w:tc>
      </w:tr>
      <w:tr w:rsidR="00252119" w:rsidRPr="00730A8A" w:rsidTr="00C40CB9">
        <w:tc>
          <w:tcPr>
            <w:tcW w:w="1684" w:type="pct"/>
          </w:tcPr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11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74" w:type="pct"/>
          </w:tcPr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52119">
              <w:rPr>
                <w:rFonts w:ascii="Times New Roman" w:hAnsi="Times New Roman" w:cs="Times New Roman"/>
                <w:szCs w:val="20"/>
              </w:rPr>
              <w:t>с 8.30 до 17.00</w:t>
            </w:r>
          </w:p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52119">
              <w:rPr>
                <w:rFonts w:ascii="Times New Roman" w:hAnsi="Times New Roman" w:cs="Times New Roman"/>
                <w:szCs w:val="20"/>
              </w:rPr>
              <w:t>обед с 13.00. до 14.00</w:t>
            </w:r>
          </w:p>
        </w:tc>
        <w:tc>
          <w:tcPr>
            <w:tcW w:w="1642" w:type="pct"/>
          </w:tcPr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52119">
              <w:rPr>
                <w:rFonts w:ascii="Times New Roman" w:hAnsi="Times New Roman" w:cs="Times New Roman"/>
                <w:szCs w:val="20"/>
              </w:rPr>
              <w:t>с 8.30 до 17.00</w:t>
            </w:r>
          </w:p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52119">
              <w:rPr>
                <w:rFonts w:ascii="Times New Roman" w:hAnsi="Times New Roman" w:cs="Times New Roman"/>
                <w:szCs w:val="20"/>
              </w:rPr>
              <w:t>обед с 13.00. до 14.00</w:t>
            </w:r>
          </w:p>
        </w:tc>
      </w:tr>
      <w:tr w:rsidR="00252119" w:rsidRPr="00730A8A" w:rsidTr="00C40CB9">
        <w:tc>
          <w:tcPr>
            <w:tcW w:w="1684" w:type="pct"/>
          </w:tcPr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11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74" w:type="pct"/>
          </w:tcPr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52119">
              <w:rPr>
                <w:rFonts w:ascii="Times New Roman" w:hAnsi="Times New Roman" w:cs="Times New Roman"/>
                <w:szCs w:val="20"/>
              </w:rPr>
              <w:t>с 8.30 до 17.00</w:t>
            </w:r>
          </w:p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52119">
              <w:rPr>
                <w:rFonts w:ascii="Times New Roman" w:hAnsi="Times New Roman" w:cs="Times New Roman"/>
                <w:szCs w:val="20"/>
              </w:rPr>
              <w:t>обед с 13.00. до 14.00</w:t>
            </w:r>
          </w:p>
        </w:tc>
        <w:tc>
          <w:tcPr>
            <w:tcW w:w="1642" w:type="pct"/>
          </w:tcPr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52119">
              <w:rPr>
                <w:rFonts w:ascii="Times New Roman" w:hAnsi="Times New Roman" w:cs="Times New Roman"/>
                <w:szCs w:val="20"/>
              </w:rPr>
              <w:t>с 8.30 до 17.00</w:t>
            </w:r>
          </w:p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52119">
              <w:rPr>
                <w:rFonts w:ascii="Times New Roman" w:hAnsi="Times New Roman" w:cs="Times New Roman"/>
                <w:szCs w:val="20"/>
              </w:rPr>
              <w:t>обед с 13.00. до 14.00</w:t>
            </w:r>
          </w:p>
        </w:tc>
      </w:tr>
      <w:tr w:rsidR="00252119" w:rsidRPr="00730A8A" w:rsidTr="00C40CB9">
        <w:tc>
          <w:tcPr>
            <w:tcW w:w="1684" w:type="pct"/>
          </w:tcPr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11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674" w:type="pct"/>
          </w:tcPr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52119">
              <w:rPr>
                <w:rFonts w:ascii="Times New Roman" w:hAnsi="Times New Roman" w:cs="Times New Roman"/>
                <w:szCs w:val="20"/>
              </w:rPr>
              <w:t>с 8.30 до 16.45</w:t>
            </w:r>
          </w:p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52119">
              <w:rPr>
                <w:rFonts w:ascii="Times New Roman" w:hAnsi="Times New Roman" w:cs="Times New Roman"/>
                <w:szCs w:val="20"/>
              </w:rPr>
              <w:t>обед с 13.00. до 14.00</w:t>
            </w:r>
          </w:p>
        </w:tc>
        <w:tc>
          <w:tcPr>
            <w:tcW w:w="1642" w:type="pct"/>
          </w:tcPr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52119">
              <w:rPr>
                <w:rFonts w:ascii="Times New Roman" w:hAnsi="Times New Roman" w:cs="Times New Roman"/>
                <w:szCs w:val="20"/>
              </w:rPr>
              <w:t>с 8.30 до 16.45</w:t>
            </w:r>
          </w:p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52119">
              <w:rPr>
                <w:rFonts w:ascii="Times New Roman" w:hAnsi="Times New Roman" w:cs="Times New Roman"/>
                <w:szCs w:val="20"/>
              </w:rPr>
              <w:t>обед с 13.00. до 14.00</w:t>
            </w:r>
          </w:p>
        </w:tc>
      </w:tr>
      <w:tr w:rsidR="00252119" w:rsidRPr="00730A8A" w:rsidTr="00C40CB9">
        <w:tc>
          <w:tcPr>
            <w:tcW w:w="1684" w:type="pct"/>
          </w:tcPr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119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674" w:type="pct"/>
          </w:tcPr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52119">
              <w:rPr>
                <w:rFonts w:ascii="Times New Roman" w:hAnsi="Times New Roman" w:cs="Times New Roman"/>
                <w:szCs w:val="20"/>
              </w:rPr>
              <w:t>выходной</w:t>
            </w:r>
          </w:p>
        </w:tc>
        <w:tc>
          <w:tcPr>
            <w:tcW w:w="1642" w:type="pct"/>
          </w:tcPr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52119">
              <w:rPr>
                <w:rFonts w:ascii="Times New Roman" w:hAnsi="Times New Roman" w:cs="Times New Roman"/>
                <w:szCs w:val="20"/>
              </w:rPr>
              <w:t>выходной</w:t>
            </w:r>
          </w:p>
        </w:tc>
      </w:tr>
      <w:tr w:rsidR="00252119" w:rsidRPr="00730A8A" w:rsidTr="00C40CB9">
        <w:tc>
          <w:tcPr>
            <w:tcW w:w="1684" w:type="pct"/>
          </w:tcPr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119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  <w:tc>
          <w:tcPr>
            <w:tcW w:w="1674" w:type="pct"/>
          </w:tcPr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119"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</w:p>
        </w:tc>
        <w:tc>
          <w:tcPr>
            <w:tcW w:w="1642" w:type="pct"/>
          </w:tcPr>
          <w:p w:rsidR="00252119" w:rsidRPr="00252119" w:rsidRDefault="00252119" w:rsidP="002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119"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</w:p>
        </w:tc>
      </w:tr>
    </w:tbl>
    <w:p w:rsidR="00EE2D8E" w:rsidRPr="001B3522" w:rsidRDefault="00EE2D8E" w:rsidP="00EE2D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2D8E" w:rsidRPr="001B3522" w:rsidRDefault="00EE2D8E" w:rsidP="00EE2D8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3522"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EE2D8E" w:rsidRPr="001B3522" w:rsidRDefault="00EE2D8E" w:rsidP="00EE2D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1B3522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>, национальной политики и туризма</w:t>
      </w:r>
      <w:r w:rsidRPr="001B35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FF6369">
        <w:rPr>
          <w:rFonts w:ascii="Times New Roman" w:hAnsi="Times New Roman" w:cs="Times New Roman"/>
          <w:sz w:val="28"/>
          <w:szCs w:val="28"/>
        </w:rPr>
        <w:t>МОМР «Корткеросский»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592"/>
      </w:tblGrid>
      <w:tr w:rsidR="00EE2D8E" w:rsidRPr="001B3522" w:rsidTr="00EE2D8E">
        <w:tc>
          <w:tcPr>
            <w:tcW w:w="4422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4592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6369">
              <w:rPr>
                <w:rFonts w:ascii="Times New Roman" w:hAnsi="Times New Roman" w:cs="Times New Roman"/>
                <w:sz w:val="28"/>
                <w:szCs w:val="28"/>
              </w:rPr>
              <w:t>168020, Республика Коми, Корткеросский район, ул. Советская, 225</w:t>
            </w:r>
          </w:p>
        </w:tc>
      </w:tr>
      <w:tr w:rsidR="00EE2D8E" w:rsidRPr="001B3522" w:rsidTr="00EE2D8E">
        <w:tc>
          <w:tcPr>
            <w:tcW w:w="4422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4592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6369">
              <w:rPr>
                <w:rFonts w:ascii="Times New Roman" w:hAnsi="Times New Roman" w:cs="Times New Roman"/>
                <w:sz w:val="28"/>
                <w:szCs w:val="28"/>
              </w:rPr>
              <w:t>168020, Республика Коми, Корткеросский район, ул. Советская, 225</w:t>
            </w:r>
          </w:p>
        </w:tc>
      </w:tr>
      <w:tr w:rsidR="00EE2D8E" w:rsidRPr="001B3522" w:rsidTr="00EE2D8E">
        <w:tc>
          <w:tcPr>
            <w:tcW w:w="4422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4592" w:type="dxa"/>
          </w:tcPr>
          <w:p w:rsidR="00EE2D8E" w:rsidRPr="00FF6369" w:rsidRDefault="00C40CB9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2" w:history="1">
              <w:r w:rsidR="00EE2D8E" w:rsidRPr="00E063F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okimkort@mail.ru</w:t>
              </w:r>
            </w:hyperlink>
            <w:r w:rsidR="00EE2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E2D8E" w:rsidRPr="001B3522" w:rsidTr="00EE2D8E">
        <w:tc>
          <w:tcPr>
            <w:tcW w:w="4422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 для справок</w:t>
            </w:r>
          </w:p>
        </w:tc>
        <w:tc>
          <w:tcPr>
            <w:tcW w:w="4592" w:type="dxa"/>
          </w:tcPr>
          <w:p w:rsidR="00EE2D8E" w:rsidRPr="00FF6369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(8-2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9-24-17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тел/факс</w:t>
            </w:r>
          </w:p>
        </w:tc>
      </w:tr>
      <w:tr w:rsidR="00EE2D8E" w:rsidRPr="001B3522" w:rsidTr="00EE2D8E">
        <w:tc>
          <w:tcPr>
            <w:tcW w:w="4422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4592" w:type="dxa"/>
          </w:tcPr>
          <w:p w:rsidR="00EE2D8E" w:rsidRPr="001B3522" w:rsidRDefault="00C40CB9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EE2D8E" w:rsidRPr="00E063F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http://kulturakomi.ru/</w:t>
              </w:r>
            </w:hyperlink>
            <w:r w:rsidR="00EE2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2D8E" w:rsidRPr="001B3522" w:rsidTr="00EE2D8E">
        <w:tc>
          <w:tcPr>
            <w:tcW w:w="4422" w:type="dxa"/>
          </w:tcPr>
          <w:p w:rsidR="00EE2D8E" w:rsidRPr="001B3522" w:rsidRDefault="00252119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</w:t>
            </w:r>
            <w:r w:rsidR="00EE2D8E" w:rsidRPr="001B3522">
              <w:rPr>
                <w:rFonts w:ascii="Times New Roman" w:hAnsi="Times New Roman" w:cs="Times New Roman"/>
                <w:sz w:val="28"/>
                <w:szCs w:val="28"/>
              </w:rPr>
              <w:t>олжность руководителя</w:t>
            </w:r>
          </w:p>
        </w:tc>
        <w:tc>
          <w:tcPr>
            <w:tcW w:w="4592" w:type="dxa"/>
          </w:tcPr>
          <w:p w:rsidR="00EE2D8E" w:rsidRPr="001B3522" w:rsidRDefault="00252119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Микушева Виктория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Брониславовна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="00EE2D8E"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EE2D8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культуры, национальной политики и туризма </w:t>
            </w:r>
            <w:r w:rsidR="00EE2D8E"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EE2D8E">
              <w:rPr>
                <w:rFonts w:ascii="Times New Roman" w:hAnsi="Times New Roman" w:cs="Times New Roman"/>
                <w:sz w:val="28"/>
                <w:szCs w:val="28"/>
              </w:rPr>
              <w:t>МО МР «Корткеросский»</w:t>
            </w:r>
          </w:p>
        </w:tc>
      </w:tr>
    </w:tbl>
    <w:p w:rsidR="00EE2D8E" w:rsidRDefault="00EE2D8E" w:rsidP="00EE2D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2D8E" w:rsidRPr="001B3522" w:rsidRDefault="00EE2D8E" w:rsidP="00EE2D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2D8E" w:rsidRPr="001B3522" w:rsidRDefault="00EE2D8E" w:rsidP="00EE2D8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3522">
        <w:rPr>
          <w:rFonts w:ascii="Times New Roman" w:hAnsi="Times New Roman" w:cs="Times New Roman"/>
          <w:sz w:val="28"/>
          <w:szCs w:val="28"/>
        </w:rPr>
        <w:t>График работы</w:t>
      </w:r>
    </w:p>
    <w:p w:rsidR="00EE2D8E" w:rsidRDefault="00EE2D8E" w:rsidP="00EE2D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0F9">
        <w:rPr>
          <w:rFonts w:ascii="Times New Roman" w:hAnsi="Times New Roman" w:cs="Times New Roman"/>
          <w:b/>
          <w:sz w:val="28"/>
          <w:szCs w:val="28"/>
        </w:rPr>
        <w:t>Управления культуры, национальной политики и туризма администрации МО МР «Корткеросский»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2D8E" w:rsidRPr="008950F9" w:rsidRDefault="00EE2D8E" w:rsidP="00EE2D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855"/>
        <w:gridCol w:w="2551"/>
      </w:tblGrid>
      <w:tr w:rsidR="00EE2D8E" w:rsidRPr="001B3522" w:rsidTr="00EE2D8E">
        <w:tc>
          <w:tcPr>
            <w:tcW w:w="2608" w:type="dxa"/>
          </w:tcPr>
          <w:p w:rsidR="00EE2D8E" w:rsidRPr="001B3522" w:rsidRDefault="00EE2D8E" w:rsidP="00EE2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855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2551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Часы приема граждан</w:t>
            </w:r>
          </w:p>
        </w:tc>
      </w:tr>
      <w:tr w:rsidR="00EE2D8E" w:rsidRPr="001B3522" w:rsidTr="00EE2D8E">
        <w:tc>
          <w:tcPr>
            <w:tcW w:w="2608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855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30 - 17:00</w:t>
            </w: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 (обед с 13 до 14)</w:t>
            </w:r>
          </w:p>
        </w:tc>
        <w:tc>
          <w:tcPr>
            <w:tcW w:w="2551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D8E" w:rsidRPr="001B3522" w:rsidTr="00EE2D8E">
        <w:tc>
          <w:tcPr>
            <w:tcW w:w="2608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855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08:30 - 17:00</w:t>
            </w: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 (обед с 13 до 14)</w:t>
            </w:r>
          </w:p>
        </w:tc>
        <w:tc>
          <w:tcPr>
            <w:tcW w:w="2551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D8E" w:rsidRPr="001B3522" w:rsidTr="00EE2D8E">
        <w:tc>
          <w:tcPr>
            <w:tcW w:w="2608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855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08:30 - 17:00</w:t>
            </w: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 (обед с 13 до 14)</w:t>
            </w:r>
          </w:p>
        </w:tc>
        <w:tc>
          <w:tcPr>
            <w:tcW w:w="2551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D8E" w:rsidRPr="001B3522" w:rsidTr="00EE2D8E">
        <w:tc>
          <w:tcPr>
            <w:tcW w:w="2608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855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08:30 - 17:00</w:t>
            </w: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 (обед с 13 до 14)</w:t>
            </w:r>
          </w:p>
        </w:tc>
        <w:tc>
          <w:tcPr>
            <w:tcW w:w="2551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16.30 </w:t>
            </w:r>
          </w:p>
        </w:tc>
      </w:tr>
      <w:tr w:rsidR="00EE2D8E" w:rsidRPr="001B3522" w:rsidTr="00EE2D8E">
        <w:tc>
          <w:tcPr>
            <w:tcW w:w="2608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855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 - 15: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 (обед с 13 до 14)</w:t>
            </w:r>
          </w:p>
        </w:tc>
        <w:tc>
          <w:tcPr>
            <w:tcW w:w="2551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D8E" w:rsidRPr="001B3522" w:rsidTr="00EE2D8E">
        <w:tc>
          <w:tcPr>
            <w:tcW w:w="2608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855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2551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EE2D8E" w:rsidRPr="001B3522" w:rsidTr="00EE2D8E">
        <w:tc>
          <w:tcPr>
            <w:tcW w:w="2608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855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2551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EE2D8E" w:rsidRPr="001B3522" w:rsidRDefault="00EE2D8E" w:rsidP="00EE2D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2D8E" w:rsidRPr="001B3522" w:rsidRDefault="00EE2D8E" w:rsidP="00EE2D8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3522"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EE2D8E" w:rsidRPr="001B3522" w:rsidRDefault="00EE2D8E" w:rsidP="00EE2D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«Корткеросский центр культуры и досуга»</w:t>
      </w:r>
    </w:p>
    <w:p w:rsidR="00EE2D8E" w:rsidRPr="001B3522" w:rsidRDefault="00EE2D8E" w:rsidP="00EE2D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592"/>
      </w:tblGrid>
      <w:tr w:rsidR="00EE2D8E" w:rsidRPr="001B3522" w:rsidTr="00EE2D8E">
        <w:tc>
          <w:tcPr>
            <w:tcW w:w="4422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4592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168020, Республика Коми, Корткеросский район, с.Корткерос, ул. Набережная, 2</w:t>
            </w:r>
          </w:p>
        </w:tc>
      </w:tr>
      <w:tr w:rsidR="00EE2D8E" w:rsidRPr="001B3522" w:rsidTr="00EE2D8E">
        <w:tc>
          <w:tcPr>
            <w:tcW w:w="4422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4592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0F9">
              <w:rPr>
                <w:rFonts w:ascii="Times New Roman" w:hAnsi="Times New Roman" w:cs="Times New Roman"/>
                <w:sz w:val="28"/>
                <w:szCs w:val="28"/>
              </w:rPr>
              <w:t>168020, Республика Коми, Корткеросский район, с.Корткерос, ул. Набережная, 2</w:t>
            </w:r>
          </w:p>
        </w:tc>
      </w:tr>
      <w:tr w:rsidR="00EE2D8E" w:rsidRPr="001B3522" w:rsidTr="00EE2D8E">
        <w:tc>
          <w:tcPr>
            <w:tcW w:w="4422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4592" w:type="dxa"/>
          </w:tcPr>
          <w:p w:rsidR="00EE2D8E" w:rsidRPr="001B3522" w:rsidRDefault="00C40CB9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EE2D8E" w:rsidRPr="00E063F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adm@kortckd.ru</w:t>
              </w:r>
            </w:hyperlink>
            <w:r w:rsidR="00EE2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2D8E" w:rsidRPr="001B3522" w:rsidTr="00EE2D8E">
        <w:tc>
          <w:tcPr>
            <w:tcW w:w="4422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 для справок</w:t>
            </w:r>
          </w:p>
        </w:tc>
        <w:tc>
          <w:tcPr>
            <w:tcW w:w="4592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(8-236</w:t>
            </w: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9-26-36, 9-24-30</w:t>
            </w:r>
          </w:p>
        </w:tc>
      </w:tr>
      <w:tr w:rsidR="00EE2D8E" w:rsidRPr="001B3522" w:rsidTr="00EE2D8E">
        <w:tc>
          <w:tcPr>
            <w:tcW w:w="4422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4592" w:type="dxa"/>
          </w:tcPr>
          <w:p w:rsidR="00EE2D8E" w:rsidRPr="001B3522" w:rsidRDefault="00C40CB9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EE2D8E" w:rsidRPr="00E063F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https://kortckd.ru/</w:t>
              </w:r>
            </w:hyperlink>
            <w:r w:rsidR="00EE2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2D8E" w:rsidRPr="001B3522" w:rsidTr="00EE2D8E">
        <w:tc>
          <w:tcPr>
            <w:tcW w:w="4422" w:type="dxa"/>
          </w:tcPr>
          <w:p w:rsidR="00EE2D8E" w:rsidRPr="001B3522" w:rsidRDefault="00252119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</w:t>
            </w:r>
            <w:r w:rsidR="00EE2D8E" w:rsidRPr="001B3522">
              <w:rPr>
                <w:rFonts w:ascii="Times New Roman" w:hAnsi="Times New Roman" w:cs="Times New Roman"/>
                <w:sz w:val="28"/>
                <w:szCs w:val="28"/>
              </w:rPr>
              <w:t>олжность руководителя</w:t>
            </w:r>
          </w:p>
        </w:tc>
        <w:tc>
          <w:tcPr>
            <w:tcW w:w="4592" w:type="dxa"/>
          </w:tcPr>
          <w:p w:rsidR="00EE2D8E" w:rsidRPr="001B3522" w:rsidRDefault="00252119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Захаренко Михаил Александрович, д</w:t>
            </w:r>
            <w:r w:rsidR="00EE2D8E"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="00EE2D8E">
              <w:rPr>
                <w:rFonts w:ascii="Times New Roman" w:hAnsi="Times New Roman" w:cs="Times New Roman"/>
                <w:sz w:val="28"/>
                <w:szCs w:val="28"/>
              </w:rPr>
              <w:t>МБУ «Корткеросский центр культуры и досуга»</w:t>
            </w:r>
          </w:p>
        </w:tc>
      </w:tr>
    </w:tbl>
    <w:p w:rsidR="00EE2D8E" w:rsidRPr="001B3522" w:rsidRDefault="00EE2D8E" w:rsidP="00EE2D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2D8E" w:rsidRPr="001B3522" w:rsidRDefault="00EE2D8E" w:rsidP="00EE2D8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3522">
        <w:rPr>
          <w:rFonts w:ascii="Times New Roman" w:hAnsi="Times New Roman" w:cs="Times New Roman"/>
          <w:sz w:val="28"/>
          <w:szCs w:val="28"/>
        </w:rPr>
        <w:t>График работы</w:t>
      </w:r>
    </w:p>
    <w:p w:rsidR="00EE2D8E" w:rsidRPr="008950F9" w:rsidRDefault="00EE2D8E" w:rsidP="00EE2D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 «Корткеросский центр культуры и досуга»</w:t>
      </w:r>
    </w:p>
    <w:p w:rsidR="00EE2D8E" w:rsidRPr="001B3522" w:rsidRDefault="00EE2D8E" w:rsidP="00EE2D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4961"/>
      </w:tblGrid>
      <w:tr w:rsidR="00EE2D8E" w:rsidRPr="001B3522" w:rsidTr="00EE2D8E">
        <w:tc>
          <w:tcPr>
            <w:tcW w:w="3748" w:type="dxa"/>
          </w:tcPr>
          <w:p w:rsidR="00EE2D8E" w:rsidRPr="001B3522" w:rsidRDefault="00EE2D8E" w:rsidP="00EE2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961" w:type="dxa"/>
          </w:tcPr>
          <w:p w:rsidR="00EE2D8E" w:rsidRPr="001B3522" w:rsidRDefault="00EE2D8E" w:rsidP="00EE2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Часы работы (обеденный перерыв)</w:t>
            </w:r>
          </w:p>
        </w:tc>
      </w:tr>
      <w:tr w:rsidR="00EE2D8E" w:rsidRPr="001B3522" w:rsidTr="00EE2D8E">
        <w:tc>
          <w:tcPr>
            <w:tcW w:w="3748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61" w:type="dxa"/>
          </w:tcPr>
          <w:p w:rsidR="00EE2D8E" w:rsidRPr="001B3522" w:rsidRDefault="00EE2D8E" w:rsidP="00347A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 w:rsidR="00347A7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 - 17: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 (обед с 13 до 14)</w:t>
            </w:r>
          </w:p>
        </w:tc>
      </w:tr>
      <w:tr w:rsidR="00EE2D8E" w:rsidRPr="001B3522" w:rsidTr="00EE2D8E">
        <w:tc>
          <w:tcPr>
            <w:tcW w:w="3748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61" w:type="dxa"/>
          </w:tcPr>
          <w:p w:rsidR="00EE2D8E" w:rsidRPr="001B3522" w:rsidRDefault="00EE2D8E" w:rsidP="00347A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 w:rsidR="00347A7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- 17:00</w:t>
            </w: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 (обед с 13 до 14)</w:t>
            </w:r>
          </w:p>
        </w:tc>
      </w:tr>
      <w:tr w:rsidR="00EE2D8E" w:rsidRPr="001B3522" w:rsidTr="00EE2D8E">
        <w:tc>
          <w:tcPr>
            <w:tcW w:w="3748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61" w:type="dxa"/>
          </w:tcPr>
          <w:p w:rsidR="00EE2D8E" w:rsidRPr="001B3522" w:rsidRDefault="00EE2D8E" w:rsidP="00347A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 w:rsidR="00347A7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- 17:00</w:t>
            </w: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 (обед с 13 до 14)</w:t>
            </w:r>
          </w:p>
        </w:tc>
      </w:tr>
      <w:tr w:rsidR="00EE2D8E" w:rsidRPr="001B3522" w:rsidTr="00EE2D8E">
        <w:tc>
          <w:tcPr>
            <w:tcW w:w="3748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61" w:type="dxa"/>
          </w:tcPr>
          <w:p w:rsidR="00EE2D8E" w:rsidRPr="001B3522" w:rsidRDefault="00EE2D8E" w:rsidP="00347A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 w:rsidR="00347A7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- 17:00</w:t>
            </w: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 (обед с 13 до 14)</w:t>
            </w:r>
          </w:p>
        </w:tc>
      </w:tr>
      <w:tr w:rsidR="00EE2D8E" w:rsidRPr="001B3522" w:rsidTr="00EE2D8E">
        <w:tc>
          <w:tcPr>
            <w:tcW w:w="3748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61" w:type="dxa"/>
          </w:tcPr>
          <w:p w:rsidR="00EE2D8E" w:rsidRPr="001B3522" w:rsidRDefault="00347A7B" w:rsidP="00347A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08:30 - 15</w:t>
            </w:r>
            <w:r w:rsidR="00EE2D8E" w:rsidRPr="001B35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E2D8E"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 (обед с 13 до 14)</w:t>
            </w:r>
          </w:p>
        </w:tc>
      </w:tr>
      <w:tr w:rsidR="00EE2D8E" w:rsidRPr="001B3522" w:rsidTr="00EE2D8E">
        <w:tc>
          <w:tcPr>
            <w:tcW w:w="3748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961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EE2D8E" w:rsidRPr="001B3522" w:rsidTr="00EE2D8E">
        <w:tc>
          <w:tcPr>
            <w:tcW w:w="3748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961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EE2D8E" w:rsidRPr="001B3522" w:rsidRDefault="00EE2D8E" w:rsidP="00EE2D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2D8E" w:rsidRPr="001B3522" w:rsidRDefault="00EE2D8E" w:rsidP="00EE2D8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3522"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EE2D8E" w:rsidRPr="001B3522" w:rsidRDefault="00EE2D8E" w:rsidP="00EE2D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3522">
        <w:rPr>
          <w:rFonts w:ascii="Times New Roman" w:hAnsi="Times New Roman" w:cs="Times New Roman"/>
          <w:sz w:val="28"/>
          <w:szCs w:val="28"/>
        </w:rPr>
        <w:t>о Территориальном отделе Государственного автономного</w:t>
      </w:r>
    </w:p>
    <w:p w:rsidR="00EE2D8E" w:rsidRPr="001B3522" w:rsidRDefault="00EE2D8E" w:rsidP="00EE2D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3522">
        <w:rPr>
          <w:rFonts w:ascii="Times New Roman" w:hAnsi="Times New Roman" w:cs="Times New Roman"/>
          <w:sz w:val="28"/>
          <w:szCs w:val="28"/>
        </w:rPr>
        <w:t>учреждения Республики Коми "Многофункциональный центр</w:t>
      </w:r>
    </w:p>
    <w:p w:rsidR="00EE2D8E" w:rsidRPr="001B3522" w:rsidRDefault="00EE2D8E" w:rsidP="00EE2D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3522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</w:p>
    <w:p w:rsidR="00EE2D8E" w:rsidRPr="001B3522" w:rsidRDefault="00EE2D8E" w:rsidP="00EE2D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3522">
        <w:rPr>
          <w:rFonts w:ascii="Times New Roman" w:hAnsi="Times New Roman" w:cs="Times New Roman"/>
          <w:sz w:val="28"/>
          <w:szCs w:val="28"/>
        </w:rPr>
        <w:t xml:space="preserve">Республики Коми" по </w:t>
      </w:r>
      <w:r>
        <w:rPr>
          <w:rFonts w:ascii="Times New Roman" w:hAnsi="Times New Roman" w:cs="Times New Roman"/>
          <w:sz w:val="28"/>
          <w:szCs w:val="28"/>
        </w:rPr>
        <w:t>Корткеросскому району</w:t>
      </w:r>
    </w:p>
    <w:p w:rsidR="00EE2D8E" w:rsidRPr="001B3522" w:rsidRDefault="00EE2D8E" w:rsidP="00EE2D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592"/>
      </w:tblGrid>
      <w:tr w:rsidR="00EE2D8E" w:rsidRPr="001B3522" w:rsidTr="00EE2D8E">
        <w:tc>
          <w:tcPr>
            <w:tcW w:w="4422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4592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168020, Республика Коми, Корткеросский район, ул. Советская, 194</w:t>
            </w:r>
          </w:p>
        </w:tc>
      </w:tr>
      <w:tr w:rsidR="00EE2D8E" w:rsidRPr="001B3522" w:rsidTr="00EE2D8E">
        <w:tc>
          <w:tcPr>
            <w:tcW w:w="4422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4592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044">
              <w:rPr>
                <w:rFonts w:ascii="Times New Roman" w:hAnsi="Times New Roman" w:cs="Times New Roman"/>
                <w:sz w:val="28"/>
                <w:szCs w:val="28"/>
              </w:rPr>
              <w:t>168020, Республика Коми, Корткеросский район, ул. Советская, 194</w:t>
            </w:r>
          </w:p>
        </w:tc>
      </w:tr>
      <w:tr w:rsidR="00EE2D8E" w:rsidRPr="001B3522" w:rsidTr="00EE2D8E">
        <w:tc>
          <w:tcPr>
            <w:tcW w:w="4422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4592" w:type="dxa"/>
          </w:tcPr>
          <w:p w:rsidR="00EE2D8E" w:rsidRPr="001B3522" w:rsidRDefault="00C40CB9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EE2D8E" w:rsidRPr="00E063F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kortkeros@mydocuments11.ru</w:t>
              </w:r>
            </w:hyperlink>
            <w:r w:rsidR="00EE2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2D8E" w:rsidRPr="001B3522" w:rsidTr="00EE2D8E">
        <w:tc>
          <w:tcPr>
            <w:tcW w:w="4422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4592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8 800 200-82-12</w:t>
            </w:r>
          </w:p>
        </w:tc>
      </w:tr>
      <w:tr w:rsidR="00EE2D8E" w:rsidRPr="001B3522" w:rsidTr="00EE2D8E">
        <w:tc>
          <w:tcPr>
            <w:tcW w:w="4422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Телефоны отделов или иных структурных подразделений</w:t>
            </w:r>
          </w:p>
        </w:tc>
        <w:tc>
          <w:tcPr>
            <w:tcW w:w="4592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8 800 200-82-12</w:t>
            </w:r>
          </w:p>
        </w:tc>
      </w:tr>
      <w:tr w:rsidR="00EE2D8E" w:rsidRPr="001B3522" w:rsidTr="00EE2D8E">
        <w:tc>
          <w:tcPr>
            <w:tcW w:w="4422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Телефон-автоинформатор</w:t>
            </w:r>
          </w:p>
        </w:tc>
        <w:tc>
          <w:tcPr>
            <w:tcW w:w="4592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2D8E" w:rsidRPr="001B3522" w:rsidTr="00EE2D8E">
        <w:tc>
          <w:tcPr>
            <w:tcW w:w="4422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4592" w:type="dxa"/>
          </w:tcPr>
          <w:p w:rsidR="00EE2D8E" w:rsidRPr="001B3522" w:rsidRDefault="00C40CB9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EE2D8E" w:rsidRPr="00E063F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http://www.mydocuments11.ru/</w:t>
              </w:r>
            </w:hyperlink>
            <w:r w:rsidR="00EE2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2D8E" w:rsidRPr="001B3522" w:rsidTr="00EE2D8E">
        <w:tc>
          <w:tcPr>
            <w:tcW w:w="4422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92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территориального отдела Государственного автономного учреждения Республики Коми "Многофункциональный центр предоставления государственных и муниципальных услуг Республики Коми"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Корткеросскому району</w:t>
            </w:r>
          </w:p>
        </w:tc>
      </w:tr>
    </w:tbl>
    <w:p w:rsidR="00EE2D8E" w:rsidRDefault="00EE2D8E" w:rsidP="00EE2D8E">
      <w:pPr>
        <w:pStyle w:val="ConsPlusNormal"/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D8E" w:rsidRDefault="00EE2D8E" w:rsidP="00EE2D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2D8E" w:rsidRDefault="00EE2D8E" w:rsidP="00EE2D8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3522">
        <w:rPr>
          <w:rFonts w:ascii="Times New Roman" w:hAnsi="Times New Roman" w:cs="Times New Roman"/>
          <w:sz w:val="28"/>
          <w:szCs w:val="28"/>
        </w:rPr>
        <w:t>График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D8E" w:rsidRPr="00411044" w:rsidRDefault="00EE2D8E" w:rsidP="00EE2D8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отдела</w:t>
      </w:r>
      <w:r w:rsidRPr="00411044">
        <w:rPr>
          <w:rFonts w:ascii="Times New Roman" w:hAnsi="Times New Roman" w:cs="Times New Roman"/>
          <w:sz w:val="28"/>
          <w:szCs w:val="28"/>
        </w:rPr>
        <w:t xml:space="preserve"> Государственного автономного</w:t>
      </w:r>
    </w:p>
    <w:p w:rsidR="00EE2D8E" w:rsidRPr="00411044" w:rsidRDefault="00EE2D8E" w:rsidP="00EE2D8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1044">
        <w:rPr>
          <w:rFonts w:ascii="Times New Roman" w:hAnsi="Times New Roman" w:cs="Times New Roman"/>
          <w:sz w:val="28"/>
          <w:szCs w:val="28"/>
        </w:rPr>
        <w:t xml:space="preserve">учреждения Республики Коми </w:t>
      </w:r>
      <w:r w:rsidR="0066017F">
        <w:rPr>
          <w:rFonts w:ascii="Times New Roman" w:hAnsi="Times New Roman" w:cs="Times New Roman"/>
          <w:sz w:val="28"/>
          <w:szCs w:val="28"/>
        </w:rPr>
        <w:t>«</w:t>
      </w:r>
      <w:r w:rsidRPr="00411044">
        <w:rPr>
          <w:rFonts w:ascii="Times New Roman" w:hAnsi="Times New Roman" w:cs="Times New Roman"/>
          <w:sz w:val="28"/>
          <w:szCs w:val="28"/>
        </w:rPr>
        <w:t>Многофункциональный центр</w:t>
      </w:r>
    </w:p>
    <w:p w:rsidR="00EE2D8E" w:rsidRPr="00411044" w:rsidRDefault="00EE2D8E" w:rsidP="00EE2D8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1044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</w:p>
    <w:p w:rsidR="00EE2D8E" w:rsidRPr="001B3522" w:rsidRDefault="00EE2D8E" w:rsidP="00EE2D8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1044">
        <w:rPr>
          <w:rFonts w:ascii="Times New Roman" w:hAnsi="Times New Roman" w:cs="Times New Roman"/>
          <w:sz w:val="28"/>
          <w:szCs w:val="28"/>
        </w:rPr>
        <w:t>Республики Коми</w:t>
      </w:r>
      <w:r w:rsidR="0066017F">
        <w:rPr>
          <w:rFonts w:ascii="Times New Roman" w:hAnsi="Times New Roman" w:cs="Times New Roman"/>
          <w:sz w:val="28"/>
          <w:szCs w:val="28"/>
        </w:rPr>
        <w:t>»</w:t>
      </w:r>
      <w:r w:rsidRPr="00411044">
        <w:rPr>
          <w:rFonts w:ascii="Times New Roman" w:hAnsi="Times New Roman" w:cs="Times New Roman"/>
          <w:sz w:val="28"/>
          <w:szCs w:val="28"/>
        </w:rPr>
        <w:t xml:space="preserve"> по Корткеросскому району</w:t>
      </w:r>
    </w:p>
    <w:p w:rsidR="00EE2D8E" w:rsidRPr="001B3522" w:rsidRDefault="00EE2D8E" w:rsidP="00EE2D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4961"/>
      </w:tblGrid>
      <w:tr w:rsidR="00EE2D8E" w:rsidRPr="001B3522" w:rsidTr="00EE2D8E">
        <w:tc>
          <w:tcPr>
            <w:tcW w:w="3748" w:type="dxa"/>
          </w:tcPr>
          <w:p w:rsidR="00EE2D8E" w:rsidRPr="001B3522" w:rsidRDefault="00EE2D8E" w:rsidP="00EE2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961" w:type="dxa"/>
          </w:tcPr>
          <w:p w:rsidR="00EE2D8E" w:rsidRPr="001B3522" w:rsidRDefault="00EE2D8E" w:rsidP="00EE2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Часы работы </w:t>
            </w:r>
          </w:p>
        </w:tc>
      </w:tr>
      <w:tr w:rsidR="00EE2D8E" w:rsidRPr="001B3522" w:rsidTr="00EE2D8E">
        <w:tc>
          <w:tcPr>
            <w:tcW w:w="3748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61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30 - 14</w:t>
            </w: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2D8E" w:rsidRPr="001B3522" w:rsidTr="00EE2D8E">
        <w:tc>
          <w:tcPr>
            <w:tcW w:w="3748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61" w:type="dxa"/>
          </w:tcPr>
          <w:p w:rsidR="00EE2D8E" w:rsidRPr="001B3522" w:rsidRDefault="00347A7B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08:30 - 14:3</w:t>
            </w:r>
            <w:r w:rsidR="00EE2D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E2D8E"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2D8E" w:rsidRPr="001B3522" w:rsidTr="00EE2D8E">
        <w:tc>
          <w:tcPr>
            <w:tcW w:w="3748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61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08:30 - 14:30</w:t>
            </w: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2D8E" w:rsidRPr="001B3522" w:rsidTr="00EE2D8E">
        <w:tc>
          <w:tcPr>
            <w:tcW w:w="3748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61" w:type="dxa"/>
          </w:tcPr>
          <w:p w:rsidR="00EE2D8E" w:rsidRPr="001B3522" w:rsidRDefault="00347A7B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08:3</w:t>
            </w:r>
            <w:r w:rsidR="00EE2D8E">
              <w:rPr>
                <w:rFonts w:ascii="Times New Roman" w:hAnsi="Times New Roman" w:cs="Times New Roman"/>
                <w:sz w:val="28"/>
                <w:szCs w:val="28"/>
              </w:rPr>
              <w:t>0 -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14:3</w:t>
            </w:r>
            <w:r w:rsidR="00EE2D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E2D8E"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2D8E" w:rsidRPr="001B3522" w:rsidTr="00EE2D8E">
        <w:tc>
          <w:tcPr>
            <w:tcW w:w="3748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61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08:30 - 14:30</w:t>
            </w: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2D8E" w:rsidRPr="001B3522" w:rsidTr="00EE2D8E">
        <w:tc>
          <w:tcPr>
            <w:tcW w:w="3748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961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EE2D8E" w:rsidRPr="001B3522" w:rsidTr="00EE2D8E">
        <w:tc>
          <w:tcPr>
            <w:tcW w:w="3748" w:type="dxa"/>
          </w:tcPr>
          <w:p w:rsidR="00EE2D8E" w:rsidRPr="001B3522" w:rsidRDefault="00EE2D8E" w:rsidP="00EE2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961" w:type="dxa"/>
          </w:tcPr>
          <w:p w:rsidR="00EE2D8E" w:rsidRPr="001B3522" w:rsidRDefault="00EE2D8E" w:rsidP="00EE2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522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EE2D8E" w:rsidRPr="001B3522" w:rsidRDefault="00EE2D8E" w:rsidP="006601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EE2D8E" w:rsidRPr="001B3522" w:rsidSect="00537887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DE3" w:rsidRDefault="003F1DE3" w:rsidP="00EE2D8E">
      <w:pPr>
        <w:spacing w:after="0" w:line="240" w:lineRule="auto"/>
      </w:pPr>
      <w:r>
        <w:separator/>
      </w:r>
    </w:p>
  </w:endnote>
  <w:endnote w:type="continuationSeparator" w:id="0">
    <w:p w:rsidR="003F1DE3" w:rsidRDefault="003F1DE3" w:rsidP="00EE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DE3" w:rsidRDefault="003F1DE3" w:rsidP="00EE2D8E">
      <w:pPr>
        <w:spacing w:after="0" w:line="240" w:lineRule="auto"/>
      </w:pPr>
      <w:r>
        <w:separator/>
      </w:r>
    </w:p>
  </w:footnote>
  <w:footnote w:type="continuationSeparator" w:id="0">
    <w:p w:rsidR="003F1DE3" w:rsidRDefault="003F1DE3" w:rsidP="00EE2D8E">
      <w:pPr>
        <w:spacing w:after="0" w:line="240" w:lineRule="auto"/>
      </w:pPr>
      <w:r>
        <w:continuationSeparator/>
      </w:r>
    </w:p>
  </w:footnote>
  <w:footnote w:id="1">
    <w:p w:rsidR="00C40CB9" w:rsidRPr="00E1243C" w:rsidRDefault="00C40CB9" w:rsidP="00EE2D8E">
      <w:pPr>
        <w:pStyle w:val="ac"/>
        <w:rPr>
          <w:rFonts w:ascii="Times New Roman" w:hAnsi="Times New Roman"/>
        </w:rPr>
      </w:pPr>
      <w:r w:rsidRPr="00E1243C">
        <w:rPr>
          <w:rStyle w:val="ae"/>
          <w:rFonts w:ascii="Times New Roman" w:hAnsi="Times New Roman"/>
        </w:rPr>
        <w:footnoteRef/>
      </w:r>
      <w:r w:rsidRPr="00E1243C">
        <w:rPr>
          <w:rFonts w:ascii="Times New Roman" w:hAnsi="Times New Roman"/>
        </w:rPr>
        <w:t xml:space="preserve"> Поле отображается, если тип заявителя «Индивидуальный предприниматель»</w:t>
      </w:r>
    </w:p>
  </w:footnote>
  <w:footnote w:id="2">
    <w:p w:rsidR="00C40CB9" w:rsidRPr="00E1243C" w:rsidRDefault="00C40CB9" w:rsidP="00EE2D8E">
      <w:pPr>
        <w:pStyle w:val="ac"/>
        <w:rPr>
          <w:rFonts w:ascii="Times New Roman" w:hAnsi="Times New Roman"/>
        </w:rPr>
      </w:pPr>
      <w:r w:rsidRPr="00E1243C">
        <w:rPr>
          <w:rStyle w:val="ae"/>
          <w:rFonts w:ascii="Times New Roman" w:hAnsi="Times New Roman"/>
        </w:rPr>
        <w:footnoteRef/>
      </w:r>
      <w:r w:rsidRPr="00E1243C">
        <w:rPr>
          <w:rFonts w:ascii="Times New Roman" w:hAnsi="Times New Roman"/>
        </w:rPr>
        <w:t xml:space="preserve"> Поле отображается, если тип заявителя «Индивидуальный предприниматель»</w:t>
      </w:r>
    </w:p>
  </w:footnote>
  <w:footnote w:id="3">
    <w:p w:rsidR="00C40CB9" w:rsidRDefault="00C40CB9" w:rsidP="00EE2D8E">
      <w:pPr>
        <w:pStyle w:val="ac"/>
      </w:pPr>
      <w:r w:rsidRPr="00E1243C">
        <w:rPr>
          <w:rStyle w:val="ae"/>
          <w:rFonts w:ascii="Times New Roman" w:hAnsi="Times New Roman"/>
        </w:rPr>
        <w:footnoteRef/>
      </w:r>
      <w:r w:rsidRPr="00E1243C">
        <w:rPr>
          <w:rFonts w:ascii="Times New Roman" w:hAnsi="Times New Roman"/>
        </w:rPr>
        <w:t xml:space="preserve"> Заголовок зависит от типа заявителя</w:t>
      </w:r>
    </w:p>
  </w:footnote>
  <w:footnote w:id="4">
    <w:p w:rsidR="00C40CB9" w:rsidRPr="00E1243C" w:rsidRDefault="00C40CB9" w:rsidP="00EE2D8E">
      <w:pPr>
        <w:pStyle w:val="ac"/>
        <w:rPr>
          <w:rFonts w:ascii="Times New Roman" w:hAnsi="Times New Roman"/>
        </w:rPr>
      </w:pPr>
      <w:r w:rsidRPr="00E1243C">
        <w:rPr>
          <w:rStyle w:val="ae"/>
          <w:rFonts w:ascii="Times New Roman" w:hAnsi="Times New Roman"/>
        </w:rPr>
        <w:footnoteRef/>
      </w:r>
      <w:r w:rsidRPr="00E1243C">
        <w:rPr>
          <w:rFonts w:ascii="Times New Roman" w:hAnsi="Times New Roman"/>
        </w:rPr>
        <w:t xml:space="preserve"> Заголовок зависит от типа заявителя</w:t>
      </w:r>
    </w:p>
  </w:footnote>
  <w:footnote w:id="5">
    <w:p w:rsidR="00C40CB9" w:rsidRDefault="00C40CB9" w:rsidP="00EE2D8E">
      <w:pPr>
        <w:pStyle w:val="ac"/>
      </w:pPr>
      <w:r w:rsidRPr="00E1243C">
        <w:rPr>
          <w:rStyle w:val="ae"/>
          <w:rFonts w:ascii="Times New Roman" w:hAnsi="Times New Roman"/>
        </w:rPr>
        <w:footnoteRef/>
      </w:r>
      <w:r w:rsidRPr="00E1243C">
        <w:rPr>
          <w:rFonts w:ascii="Times New Roman" w:hAnsi="Times New Roman"/>
        </w:rPr>
        <w:t xml:space="preserve"> Наполнение блока и состав полей зависят от услуги</w:t>
      </w:r>
    </w:p>
  </w:footnote>
  <w:footnote w:id="6">
    <w:p w:rsidR="00C40CB9" w:rsidRPr="00E1243C" w:rsidRDefault="00C40CB9" w:rsidP="00EE2D8E">
      <w:pPr>
        <w:pStyle w:val="ac"/>
        <w:rPr>
          <w:rFonts w:ascii="Times New Roman" w:hAnsi="Times New Roman"/>
        </w:rPr>
      </w:pPr>
      <w:r w:rsidRPr="00E1243C">
        <w:rPr>
          <w:rStyle w:val="ae"/>
          <w:rFonts w:ascii="Times New Roman" w:hAnsi="Times New Roman"/>
        </w:rPr>
        <w:footnoteRef/>
      </w:r>
      <w:r w:rsidRPr="00E1243C">
        <w:rPr>
          <w:rFonts w:ascii="Times New Roman" w:hAnsi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 w:rsidRPr="00E1243C">
        <w:rPr>
          <w:rFonts w:ascii="Times New Roman" w:hAnsi="Times New Roman"/>
        </w:rPr>
        <w:t>Госуслуги</w:t>
      </w:r>
      <w:proofErr w:type="spellEnd"/>
      <w:r w:rsidRPr="00E1243C">
        <w:rPr>
          <w:rFonts w:ascii="Times New Roman" w:hAnsi="Times New Roman"/>
        </w:rPr>
        <w:t xml:space="preserve"> – Республика Коми» </w:t>
      </w:r>
    </w:p>
    <w:p w:rsidR="00C40CB9" w:rsidRPr="00E1243C" w:rsidRDefault="00C40CB9" w:rsidP="00EE2D8E">
      <w:pPr>
        <w:pStyle w:val="ac"/>
        <w:rPr>
          <w:rFonts w:ascii="Times New Roman" w:hAnsi="Times New Roman"/>
          <w:sz w:val="2"/>
        </w:rPr>
      </w:pPr>
    </w:p>
  </w:footnote>
  <w:footnote w:id="7">
    <w:p w:rsidR="00C40CB9" w:rsidRDefault="00C40CB9" w:rsidP="00EE2D8E">
      <w:pPr>
        <w:pStyle w:val="ac"/>
      </w:pPr>
      <w:r w:rsidRPr="00E1243C">
        <w:rPr>
          <w:rStyle w:val="ae"/>
          <w:rFonts w:ascii="Times New Roman" w:hAnsi="Times New Roman"/>
        </w:rPr>
        <w:footnoteRef/>
      </w:r>
      <w:r w:rsidRPr="00E1243C">
        <w:rPr>
          <w:rFonts w:ascii="Times New Roman" w:hAnsi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8">
    <w:p w:rsidR="00C40CB9" w:rsidRPr="00E1243C" w:rsidRDefault="00C40CB9" w:rsidP="00EE2D8E">
      <w:pPr>
        <w:pStyle w:val="ac"/>
        <w:rPr>
          <w:rFonts w:ascii="Times New Roman" w:hAnsi="Times New Roman"/>
        </w:rPr>
      </w:pPr>
      <w:r w:rsidRPr="00E1243C">
        <w:rPr>
          <w:rStyle w:val="ae"/>
          <w:rFonts w:ascii="Times New Roman" w:hAnsi="Times New Roman"/>
        </w:rPr>
        <w:footnoteRef/>
      </w:r>
      <w:r w:rsidRPr="00E1243C">
        <w:rPr>
          <w:rFonts w:ascii="Times New Roman" w:hAnsi="Times New Roman"/>
        </w:rPr>
        <w:t xml:space="preserve"> Наполнение блока и состав полей зависят от услуги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AA865FC"/>
    <w:multiLevelType w:val="hybridMultilevel"/>
    <w:tmpl w:val="F070B0DA"/>
    <w:lvl w:ilvl="0" w:tplc="1B5E5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6"/>
  </w:num>
  <w:num w:numId="5">
    <w:abstractNumId w:val="17"/>
  </w:num>
  <w:num w:numId="6">
    <w:abstractNumId w:val="20"/>
  </w:num>
  <w:num w:numId="7">
    <w:abstractNumId w:val="8"/>
  </w:num>
  <w:num w:numId="8">
    <w:abstractNumId w:val="5"/>
  </w:num>
  <w:num w:numId="9">
    <w:abstractNumId w:val="15"/>
  </w:num>
  <w:num w:numId="10">
    <w:abstractNumId w:val="16"/>
  </w:num>
  <w:num w:numId="11">
    <w:abstractNumId w:val="1"/>
  </w:num>
  <w:num w:numId="12">
    <w:abstractNumId w:val="2"/>
  </w:num>
  <w:num w:numId="13">
    <w:abstractNumId w:val="12"/>
  </w:num>
  <w:num w:numId="14">
    <w:abstractNumId w:val="18"/>
  </w:num>
  <w:num w:numId="15">
    <w:abstractNumId w:val="13"/>
  </w:num>
  <w:num w:numId="16">
    <w:abstractNumId w:val="0"/>
  </w:num>
  <w:num w:numId="17">
    <w:abstractNumId w:val="10"/>
  </w:num>
  <w:num w:numId="18">
    <w:abstractNumId w:val="14"/>
  </w:num>
  <w:num w:numId="19">
    <w:abstractNumId w:val="19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8E"/>
    <w:rsid w:val="00065365"/>
    <w:rsid w:val="00157932"/>
    <w:rsid w:val="00252119"/>
    <w:rsid w:val="00285F08"/>
    <w:rsid w:val="00347A7B"/>
    <w:rsid w:val="003F1DE3"/>
    <w:rsid w:val="004A358B"/>
    <w:rsid w:val="004A72AA"/>
    <w:rsid w:val="00537887"/>
    <w:rsid w:val="00542365"/>
    <w:rsid w:val="0066017F"/>
    <w:rsid w:val="006F2987"/>
    <w:rsid w:val="007648FB"/>
    <w:rsid w:val="00817BFE"/>
    <w:rsid w:val="009A5286"/>
    <w:rsid w:val="009D761D"/>
    <w:rsid w:val="00A03FEB"/>
    <w:rsid w:val="00AB38FC"/>
    <w:rsid w:val="00C40CB9"/>
    <w:rsid w:val="00C65F8A"/>
    <w:rsid w:val="00EE2D8E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86E83-029C-483C-A60A-75F6A8DE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D8E"/>
  </w:style>
  <w:style w:type="paragraph" w:styleId="1">
    <w:name w:val="heading 1"/>
    <w:basedOn w:val="a"/>
    <w:next w:val="a"/>
    <w:link w:val="10"/>
    <w:qFormat/>
    <w:rsid w:val="00EE2D8E"/>
    <w:pPr>
      <w:keepNext/>
      <w:outlineLvl w:val="0"/>
    </w:pPr>
    <w:rPr>
      <w:rFonts w:ascii="Calibri" w:eastAsia="Calibri" w:hAnsi="Calibri" w:cs="Times New Roman"/>
      <w:b/>
      <w:sz w:val="24"/>
    </w:rPr>
  </w:style>
  <w:style w:type="paragraph" w:styleId="2">
    <w:name w:val="heading 2"/>
    <w:basedOn w:val="a"/>
    <w:next w:val="a"/>
    <w:link w:val="20"/>
    <w:qFormat/>
    <w:rsid w:val="00EE2D8E"/>
    <w:pPr>
      <w:keepNext/>
      <w:jc w:val="both"/>
      <w:outlineLvl w:val="1"/>
    </w:pPr>
    <w:rPr>
      <w:rFonts w:ascii="Calibri" w:eastAsia="Calibri" w:hAnsi="Calibri" w:cs="Times New Roman"/>
      <w:sz w:val="28"/>
    </w:rPr>
  </w:style>
  <w:style w:type="paragraph" w:styleId="3">
    <w:name w:val="heading 3"/>
    <w:basedOn w:val="a"/>
    <w:next w:val="a"/>
    <w:link w:val="30"/>
    <w:qFormat/>
    <w:rsid w:val="00EE2D8E"/>
    <w:pPr>
      <w:keepNext/>
      <w:jc w:val="both"/>
      <w:outlineLvl w:val="2"/>
    </w:pPr>
    <w:rPr>
      <w:rFonts w:ascii="Calibri" w:eastAsia="Calibri" w:hAnsi="Calibri" w:cs="Times New Roman"/>
      <w:b/>
      <w:sz w:val="28"/>
    </w:rPr>
  </w:style>
  <w:style w:type="paragraph" w:styleId="4">
    <w:name w:val="heading 4"/>
    <w:basedOn w:val="a"/>
    <w:next w:val="a"/>
    <w:link w:val="40"/>
    <w:qFormat/>
    <w:rsid w:val="00EE2D8E"/>
    <w:pPr>
      <w:keepNext/>
      <w:ind w:firstLine="720"/>
      <w:jc w:val="both"/>
      <w:outlineLvl w:val="3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D8E"/>
    <w:rPr>
      <w:rFonts w:ascii="Calibri" w:eastAsia="Calibri" w:hAnsi="Calibri" w:cs="Times New Roman"/>
      <w:b/>
      <w:sz w:val="24"/>
    </w:rPr>
  </w:style>
  <w:style w:type="character" w:customStyle="1" w:styleId="20">
    <w:name w:val="Заголовок 2 Знак"/>
    <w:basedOn w:val="a0"/>
    <w:link w:val="2"/>
    <w:rsid w:val="00EE2D8E"/>
    <w:rPr>
      <w:rFonts w:ascii="Calibri" w:eastAsia="Calibri" w:hAnsi="Calibri" w:cs="Times New Roman"/>
      <w:sz w:val="28"/>
    </w:rPr>
  </w:style>
  <w:style w:type="character" w:customStyle="1" w:styleId="30">
    <w:name w:val="Заголовок 3 Знак"/>
    <w:basedOn w:val="a0"/>
    <w:link w:val="3"/>
    <w:rsid w:val="00EE2D8E"/>
    <w:rPr>
      <w:rFonts w:ascii="Calibri" w:eastAsia="Calibri" w:hAnsi="Calibri" w:cs="Times New Roman"/>
      <w:b/>
      <w:sz w:val="28"/>
    </w:rPr>
  </w:style>
  <w:style w:type="character" w:customStyle="1" w:styleId="40">
    <w:name w:val="Заголовок 4 Знак"/>
    <w:basedOn w:val="a0"/>
    <w:link w:val="4"/>
    <w:rsid w:val="00EE2D8E"/>
    <w:rPr>
      <w:rFonts w:ascii="Calibri" w:eastAsia="Calibri" w:hAnsi="Calibri" w:cs="Times New Roman"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EE2D8E"/>
  </w:style>
  <w:style w:type="paragraph" w:styleId="a3">
    <w:name w:val="Balloon Text"/>
    <w:basedOn w:val="a"/>
    <w:link w:val="a4"/>
    <w:uiPriority w:val="99"/>
    <w:semiHidden/>
    <w:unhideWhenUsed/>
    <w:rsid w:val="00EE2D8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D8E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EE2D8E"/>
  </w:style>
  <w:style w:type="paragraph" w:customStyle="1" w:styleId="ConsPlusNormal">
    <w:name w:val="ConsPlusNormal"/>
    <w:link w:val="ConsPlusNormal0"/>
    <w:rsid w:val="00EE2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E2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2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E2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EE2D8E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EE2D8E"/>
    <w:rPr>
      <w:color w:val="0000FF"/>
      <w:u w:val="single"/>
    </w:rPr>
  </w:style>
  <w:style w:type="character" w:styleId="a7">
    <w:name w:val="annotation reference"/>
    <w:uiPriority w:val="99"/>
    <w:semiHidden/>
    <w:unhideWhenUsed/>
    <w:rsid w:val="00EE2D8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2D8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2D8E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E2D8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E2D8E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EE2D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EE2D8E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EE2D8E"/>
    <w:rPr>
      <w:vertAlign w:val="superscript"/>
    </w:rPr>
  </w:style>
  <w:style w:type="character" w:customStyle="1" w:styleId="ConsPlusNormal0">
    <w:name w:val="ConsPlusNormal Знак"/>
    <w:link w:val="ConsPlusNormal"/>
    <w:rsid w:val="00EE2D8E"/>
    <w:rPr>
      <w:rFonts w:ascii="Calibri" w:eastAsia="Times New Roman" w:hAnsi="Calibri" w:cs="Calibri"/>
      <w:lang w:eastAsia="ru-RU"/>
    </w:rPr>
  </w:style>
  <w:style w:type="table" w:customStyle="1" w:styleId="12">
    <w:name w:val="Сетка таблицы1"/>
    <w:basedOn w:val="a1"/>
    <w:next w:val="af"/>
    <w:uiPriority w:val="59"/>
    <w:rsid w:val="00EE2D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EE2D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EE2D8E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EE2D8E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EE2D8E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unhideWhenUsed/>
    <w:rsid w:val="00EE2D8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EE2D8E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EE2D8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EE2D8E"/>
    <w:rPr>
      <w:rFonts w:ascii="Calibri" w:eastAsia="Calibri" w:hAnsi="Calibri" w:cs="Times New Roman"/>
    </w:rPr>
  </w:style>
  <w:style w:type="paragraph" w:styleId="af5">
    <w:name w:val="endnote text"/>
    <w:basedOn w:val="a"/>
    <w:link w:val="af6"/>
    <w:uiPriority w:val="99"/>
    <w:semiHidden/>
    <w:unhideWhenUsed/>
    <w:rsid w:val="00EE2D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EE2D8E"/>
    <w:rPr>
      <w:rFonts w:ascii="Calibri" w:eastAsia="Calibri" w:hAnsi="Calibri" w:cs="Times New Roman"/>
      <w:sz w:val="20"/>
      <w:szCs w:val="20"/>
    </w:rPr>
  </w:style>
  <w:style w:type="character" w:styleId="af7">
    <w:name w:val="endnote reference"/>
    <w:uiPriority w:val="99"/>
    <w:semiHidden/>
    <w:unhideWhenUsed/>
    <w:rsid w:val="00EE2D8E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EE2D8E"/>
    <w:rPr>
      <w:rFonts w:ascii="Calibri" w:eastAsia="Calibri" w:hAnsi="Calibri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EE2D8E"/>
    <w:rPr>
      <w:rFonts w:ascii="Times New Roman" w:hAnsi="Times New Roman"/>
    </w:rPr>
  </w:style>
  <w:style w:type="character" w:customStyle="1" w:styleId="4640">
    <w:name w:val="Стиль 464 Знак"/>
    <w:link w:val="464"/>
    <w:rsid w:val="00EE2D8E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tkeros.ru/" TargetMode="External"/><Relationship Id="rId13" Type="http://schemas.openxmlformats.org/officeDocument/2006/relationships/hyperlink" Target="https://kortckd.ru/" TargetMode="External"/><Relationship Id="rId18" Type="http://schemas.openxmlformats.org/officeDocument/2006/relationships/hyperlink" Target="http://kulturakomi.ru/" TargetMode="External"/><Relationship Id="rId26" Type="http://schemas.openxmlformats.org/officeDocument/2006/relationships/hyperlink" Target="consultantplus://offline/ref=B3DE1DE0DA6F0770D32D7CC7ED52CBB33F0968BD8B4DC9026E9DFC822DD8EAD43FE034A34F528F81B179EB466B2FQ8J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064F8DFD93374F550D0DE7BB4D83E98F6322D1C07F0B42FC6444979F12707E00FCE604DAF5BFE1FD14D27g228F" TargetMode="External"/><Relationship Id="rId34" Type="http://schemas.openxmlformats.org/officeDocument/2006/relationships/hyperlink" Target="mailto:adm@kortckd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kulturakomi.ru/" TargetMode="External"/><Relationship Id="rId17" Type="http://schemas.openxmlformats.org/officeDocument/2006/relationships/hyperlink" Target="consultantplus://offline/ref=7C0A7380B68D115D61CE0C9E10E6686965945CA041EFF9D912FF30CA6EA1472F913E9BD7x469F" TargetMode="External"/><Relationship Id="rId25" Type="http://schemas.openxmlformats.org/officeDocument/2006/relationships/hyperlink" Target="consultantplus://offline/ref=B3DE1DE0DA6F0770D32D7CC7ED52CBB33E0E69B78C42C9026E9DFC822DD8EAD43FE034A34F528F81B179EB466B2FQ8J" TargetMode="External"/><Relationship Id="rId33" Type="http://schemas.openxmlformats.org/officeDocument/2006/relationships/hyperlink" Target="http://kulturakomi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CF673B31439A6DCC0A35B997AE21F2CB497DB87934B22B1337806DF8D3145FC56A7F199494091DCF7871C47D716r8N" TargetMode="External"/><Relationship Id="rId20" Type="http://schemas.openxmlformats.org/officeDocument/2006/relationships/hyperlink" Target="consultantplus://offline/ref=B3DE1DE0DA6F0770D32D7CC7ED52CBB33E0B6DB28E4BC9026E9DFC822DD8EAD42DE06CAF4D549180B36CBD172DAD9642443568AFBF64FB3D22Q2J" TargetMode="External"/><Relationship Id="rId29" Type="http://schemas.openxmlformats.org/officeDocument/2006/relationships/hyperlink" Target="consultantplus://offline/ref=B3DE1DE0DA6F0770D32D7CC7ED52CBB33E0F6BBD824DC9026E9DFC822DD8EAD43FE034A34F528F81B179EB466B2FQ8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rtkeros.ru/" TargetMode="External"/><Relationship Id="rId24" Type="http://schemas.openxmlformats.org/officeDocument/2006/relationships/hyperlink" Target="consultantplus://offline/ref=B3DE1DE0DA6F0770D32D7CC7ED52CBB33E0E69B78D4FC9026E9DFC822DD8EAD43FE034A34F528F81B179EB466B2FQ8J" TargetMode="External"/><Relationship Id="rId32" Type="http://schemas.openxmlformats.org/officeDocument/2006/relationships/hyperlink" Target="mailto:okimkort@mail.ru" TargetMode="External"/><Relationship Id="rId37" Type="http://schemas.openxmlformats.org/officeDocument/2006/relationships/hyperlink" Target="http://www.mydocuments11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ortkeros.ru/" TargetMode="External"/><Relationship Id="rId23" Type="http://schemas.openxmlformats.org/officeDocument/2006/relationships/hyperlink" Target="consultantplus://offline/ref=B3DE1DE0DA6F0770D32D7CC7ED52CBB33E0F6AB5884FC9026E9DFC822DD8EAD43FE034A34F528F81B179EB466B2FQ8J" TargetMode="External"/><Relationship Id="rId28" Type="http://schemas.openxmlformats.org/officeDocument/2006/relationships/hyperlink" Target="consultantplus://offline/ref=B3DE1DE0DA6F0770D32D7CC7ED52CBB33E0F6DB48B4AC9026E9DFC822DD8EAD43FE034A34F528F81B179EB466B2FQ8J" TargetMode="External"/><Relationship Id="rId36" Type="http://schemas.openxmlformats.org/officeDocument/2006/relationships/hyperlink" Target="mailto:kortkeros@mydocuments11.ru" TargetMode="External"/><Relationship Id="rId10" Type="http://schemas.openxmlformats.org/officeDocument/2006/relationships/hyperlink" Target="https://kortckd.ru/" TargetMode="External"/><Relationship Id="rId19" Type="http://schemas.openxmlformats.org/officeDocument/2006/relationships/hyperlink" Target="https://kortckd.ru/" TargetMode="External"/><Relationship Id="rId31" Type="http://schemas.openxmlformats.org/officeDocument/2006/relationships/hyperlink" Target="http://kortkero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lturakomi.ru/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consultantplus://offline/ref=B3DE1DE0DA6F0770D32D7CC7ED52CBB33F036FB0801D9E003FC8F2872588B0C43BA963A85354949FB667EB24Q6J" TargetMode="External"/><Relationship Id="rId27" Type="http://schemas.openxmlformats.org/officeDocument/2006/relationships/hyperlink" Target="consultantplus://offline/ref=B3DE1DE0DA6F0770D32D7CC7ED52CBB33F036EBC8E42C9026E9DFC822DD8EAD43FE034A34F528F81B179EB466B2FQ8J" TargetMode="External"/><Relationship Id="rId30" Type="http://schemas.openxmlformats.org/officeDocument/2006/relationships/hyperlink" Target="consultantplus://offline/ref=B3DE1DE0DA6F0770D32D62CAFB3E95B73B0036B88A4DCA5036C9FAD57288EC816DA06AFA1C10C48CB661F7466CE699404022QBJ" TargetMode="External"/><Relationship Id="rId35" Type="http://schemas.openxmlformats.org/officeDocument/2006/relationships/hyperlink" Target="https://kortck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17117</Words>
  <Characters>97571</Characters>
  <Application>Microsoft Office Word</Application>
  <DocSecurity>0</DocSecurity>
  <Lines>813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Мишарина Надежда</cp:lastModifiedBy>
  <cp:revision>2</cp:revision>
  <cp:lastPrinted>2021-04-05T11:02:00Z</cp:lastPrinted>
  <dcterms:created xsi:type="dcterms:W3CDTF">2021-04-05T11:03:00Z</dcterms:created>
  <dcterms:modified xsi:type="dcterms:W3CDTF">2021-04-05T11:03:00Z</dcterms:modified>
</cp:coreProperties>
</file>