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681258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7225" cy="685800"/>
                  <wp:effectExtent l="0" t="0" r="9525" b="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Pr="005C0941" w:rsidRDefault="00847B2D" w:rsidP="00847B2D">
      <w:pPr>
        <w:keepNext/>
        <w:tabs>
          <w:tab w:val="left" w:pos="3828"/>
        </w:tabs>
        <w:jc w:val="right"/>
        <w:outlineLvl w:val="2"/>
        <w:rPr>
          <w:sz w:val="28"/>
          <w:szCs w:val="28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ШУÖМ</w:t>
      </w:r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B253DD" w:rsidP="00847B2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22.07</w:t>
      </w:r>
      <w:r w:rsidR="006272CA">
        <w:rPr>
          <w:b/>
          <w:sz w:val="28"/>
          <w:szCs w:val="28"/>
        </w:rPr>
        <w:t>.</w:t>
      </w:r>
      <w:r w:rsidR="005346EB">
        <w:rPr>
          <w:b/>
          <w:sz w:val="28"/>
          <w:szCs w:val="28"/>
        </w:rPr>
        <w:t>2022</w:t>
      </w:r>
      <w:r w:rsidR="00847B2D">
        <w:rPr>
          <w:b/>
          <w:sz w:val="28"/>
          <w:szCs w:val="28"/>
        </w:rPr>
        <w:t xml:space="preserve"> 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</w:t>
      </w:r>
      <w:r w:rsidR="00681258">
        <w:rPr>
          <w:b/>
          <w:sz w:val="28"/>
          <w:szCs w:val="28"/>
        </w:rPr>
        <w:t xml:space="preserve">     </w:t>
      </w:r>
      <w:r w:rsidR="00847B2D">
        <w:rPr>
          <w:b/>
          <w:sz w:val="28"/>
          <w:szCs w:val="28"/>
        </w:rPr>
        <w:t xml:space="preserve">    </w:t>
      </w:r>
      <w:r w:rsidR="00847B2D" w:rsidRPr="000F5BB0">
        <w:rPr>
          <w:b/>
          <w:sz w:val="28"/>
          <w:szCs w:val="28"/>
        </w:rPr>
        <w:t>№</w:t>
      </w:r>
      <w:r w:rsidR="006812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1099</w:t>
      </w:r>
      <w:r w:rsidR="00847B2D" w:rsidRPr="000F5BB0">
        <w:rPr>
          <w:b/>
          <w:sz w:val="28"/>
          <w:szCs w:val="28"/>
        </w:rPr>
        <w:t xml:space="preserve"> 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с.Корткерос,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Default="00847B2D" w:rsidP="00847B2D">
      <w:pPr>
        <w:rPr>
          <w:color w:val="FF0000"/>
          <w:sz w:val="28"/>
          <w:szCs w:val="28"/>
        </w:rPr>
      </w:pPr>
    </w:p>
    <w:p w:rsidR="00681258" w:rsidRPr="000F5BB0" w:rsidRDefault="00681258" w:rsidP="00847B2D">
      <w:pPr>
        <w:rPr>
          <w:color w:val="FF0000"/>
          <w:sz w:val="28"/>
          <w:szCs w:val="28"/>
        </w:rPr>
      </w:pPr>
    </w:p>
    <w:p w:rsidR="00847B2D" w:rsidRPr="002F3EA7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3EA7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rFonts w:ascii="Times New Roman" w:hAnsi="Times New Roman"/>
          <w:b/>
          <w:sz w:val="32"/>
          <w:szCs w:val="32"/>
        </w:rPr>
        <w:t>26</w:t>
      </w:r>
      <w:r w:rsidR="00E3650A" w:rsidRPr="002F3EA7">
        <w:rPr>
          <w:rFonts w:ascii="Times New Roman" w:hAnsi="Times New Roman"/>
          <w:b/>
          <w:sz w:val="32"/>
          <w:szCs w:val="32"/>
        </w:rPr>
        <w:t>.1</w:t>
      </w:r>
      <w:r w:rsidR="001F6C06" w:rsidRPr="002F3EA7">
        <w:rPr>
          <w:rFonts w:ascii="Times New Roman" w:hAnsi="Times New Roman"/>
          <w:b/>
          <w:sz w:val="32"/>
          <w:szCs w:val="32"/>
        </w:rPr>
        <w:t>1</w:t>
      </w:r>
      <w:r w:rsidR="00E3650A" w:rsidRPr="002F3EA7">
        <w:rPr>
          <w:rFonts w:ascii="Times New Roman" w:hAnsi="Times New Roman"/>
          <w:b/>
          <w:sz w:val="32"/>
          <w:szCs w:val="32"/>
        </w:rPr>
        <w:t>.20</w:t>
      </w:r>
      <w:r w:rsidR="001F6C06" w:rsidRPr="002F3EA7">
        <w:rPr>
          <w:rFonts w:ascii="Times New Roman" w:hAnsi="Times New Roman"/>
          <w:b/>
          <w:sz w:val="32"/>
          <w:szCs w:val="32"/>
        </w:rPr>
        <w:t>21</w:t>
      </w:r>
      <w:r w:rsidRPr="002F3EA7">
        <w:rPr>
          <w:rFonts w:ascii="Times New Roman" w:hAnsi="Times New Roman"/>
          <w:b/>
          <w:sz w:val="32"/>
          <w:szCs w:val="32"/>
        </w:rPr>
        <w:t xml:space="preserve"> 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847B2D" w:rsidRPr="000F5BB0" w:rsidRDefault="00847B2D" w:rsidP="00847B2D">
      <w:pPr>
        <w:pStyle w:val="aa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4EF9" w:rsidRPr="00CE69F9" w:rsidRDefault="00104EF9" w:rsidP="00681258">
      <w:pPr>
        <w:ind w:right="-284" w:firstLine="709"/>
        <w:jc w:val="both"/>
        <w:rPr>
          <w:sz w:val="28"/>
          <w:szCs w:val="28"/>
        </w:rPr>
      </w:pPr>
      <w:r w:rsidRPr="00CE69F9">
        <w:rPr>
          <w:sz w:val="28"/>
          <w:szCs w:val="28"/>
        </w:rPr>
        <w:t>На основании подпункта «а» пункта 7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статьи 58.1 Устава муниципального образования муниципального района «Корткеросский»,</w:t>
      </w:r>
      <w:r w:rsidR="00AB3D9F">
        <w:rPr>
          <w:sz w:val="28"/>
          <w:szCs w:val="28"/>
        </w:rPr>
        <w:t xml:space="preserve"> Решения Совета муниципального района «Корткеросский» от 15.07.2022 № </w:t>
      </w:r>
      <w:r w:rsidR="00AB3D9F">
        <w:rPr>
          <w:sz w:val="28"/>
          <w:szCs w:val="28"/>
          <w:lang w:val="en-US"/>
        </w:rPr>
        <w:t>VII</w:t>
      </w:r>
      <w:r w:rsidR="00AB3D9F" w:rsidRPr="00AB3D9F">
        <w:rPr>
          <w:sz w:val="28"/>
          <w:szCs w:val="28"/>
        </w:rPr>
        <w:t xml:space="preserve"> -14/13</w:t>
      </w:r>
      <w:r w:rsidR="00AB3D9F">
        <w:rPr>
          <w:sz w:val="28"/>
          <w:szCs w:val="28"/>
        </w:rPr>
        <w:t xml:space="preserve"> «О внесении изменений в решение Совета муниципального района «Корткеросский» от 22 декабря 2021 года №</w:t>
      </w:r>
      <w:r w:rsidR="00AB3D9F">
        <w:rPr>
          <w:sz w:val="28"/>
          <w:szCs w:val="28"/>
          <w:lang w:val="en-US"/>
        </w:rPr>
        <w:t>VII</w:t>
      </w:r>
      <w:r w:rsidR="00AB3D9F" w:rsidRPr="00AB3D9F">
        <w:rPr>
          <w:sz w:val="28"/>
          <w:szCs w:val="28"/>
        </w:rPr>
        <w:t>-11/18</w:t>
      </w:r>
      <w:r w:rsidR="00AB3D9F">
        <w:rPr>
          <w:sz w:val="28"/>
          <w:szCs w:val="28"/>
        </w:rPr>
        <w:t xml:space="preserve"> «О</w:t>
      </w:r>
      <w:r w:rsidR="00AB3D9F" w:rsidRPr="00AB3D9F">
        <w:rPr>
          <w:sz w:val="28"/>
          <w:szCs w:val="28"/>
        </w:rPr>
        <w:t xml:space="preserve"> </w:t>
      </w:r>
      <w:r w:rsidR="00AB3D9F">
        <w:rPr>
          <w:sz w:val="28"/>
          <w:szCs w:val="28"/>
        </w:rPr>
        <w:t>бюджете муниципального района «Корткеросский» на 2022 год и плановый период 2023 и 2024 годов»</w:t>
      </w:r>
      <w:r w:rsidR="00681258">
        <w:rPr>
          <w:sz w:val="28"/>
          <w:szCs w:val="28"/>
        </w:rPr>
        <w:t>,</w:t>
      </w:r>
      <w:r w:rsidRPr="00CE69F9">
        <w:rPr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4A57E0" w:rsidRPr="000F5BB0" w:rsidRDefault="004A57E0" w:rsidP="00847B2D">
      <w:pPr>
        <w:ind w:firstLine="567"/>
        <w:jc w:val="both"/>
        <w:rPr>
          <w:sz w:val="28"/>
          <w:szCs w:val="28"/>
        </w:rPr>
      </w:pPr>
    </w:p>
    <w:p w:rsidR="00847B2D" w:rsidRDefault="00847B2D" w:rsidP="00D4116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40240B" w:rsidRPr="002F3EA7">
        <w:rPr>
          <w:sz w:val="28"/>
          <w:szCs w:val="28"/>
        </w:rPr>
        <w:t>Внести в п</w:t>
      </w:r>
      <w:r w:rsidRPr="002F3EA7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2F3EA7">
        <w:rPr>
          <w:sz w:val="28"/>
          <w:szCs w:val="28"/>
        </w:rPr>
        <w:t>26.11.2021</w:t>
      </w:r>
      <w:r w:rsidRPr="002F3EA7">
        <w:rPr>
          <w:sz w:val="28"/>
          <w:szCs w:val="28"/>
        </w:rPr>
        <w:t xml:space="preserve"> № </w:t>
      </w:r>
      <w:r w:rsidR="002F3EA7" w:rsidRPr="002F3EA7">
        <w:rPr>
          <w:sz w:val="28"/>
          <w:szCs w:val="28"/>
        </w:rPr>
        <w:t>1751</w:t>
      </w:r>
      <w:r w:rsidRPr="002F3EA7">
        <w:rPr>
          <w:sz w:val="28"/>
          <w:szCs w:val="28"/>
        </w:rPr>
        <w:t xml:space="preserve"> «</w:t>
      </w:r>
      <w:r w:rsidR="002F3EA7" w:rsidRPr="002F3EA7">
        <w:rPr>
          <w:sz w:val="28"/>
          <w:szCs w:val="28"/>
        </w:rPr>
        <w:t>Об утверждении муниципальной программы муниципального образования муниципального района «Корткеросский» «Развитие экономики</w:t>
      </w:r>
      <w:r w:rsidRPr="002F3EA7">
        <w:rPr>
          <w:sz w:val="28"/>
          <w:szCs w:val="28"/>
        </w:rPr>
        <w:t xml:space="preserve">» </w:t>
      </w:r>
      <w:r w:rsidR="00D4116B" w:rsidRPr="002F3EA7">
        <w:rPr>
          <w:sz w:val="28"/>
          <w:szCs w:val="28"/>
        </w:rPr>
        <w:t>(далее – П</w:t>
      </w:r>
      <w:r w:rsidR="00CE5ECA">
        <w:rPr>
          <w:sz w:val="28"/>
          <w:szCs w:val="28"/>
        </w:rPr>
        <w:t>рограмма</w:t>
      </w:r>
      <w:r w:rsidR="00D4116B" w:rsidRPr="002F3EA7">
        <w:rPr>
          <w:sz w:val="28"/>
          <w:szCs w:val="28"/>
        </w:rPr>
        <w:t xml:space="preserve">) </w:t>
      </w:r>
      <w:r w:rsidRPr="002F3EA7">
        <w:rPr>
          <w:bCs/>
          <w:sz w:val="28"/>
          <w:szCs w:val="28"/>
        </w:rPr>
        <w:t>следующие изменения:</w:t>
      </w:r>
    </w:p>
    <w:p w:rsidR="00AB3D9F" w:rsidRDefault="00730958" w:rsidP="00AB3D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В</w:t>
      </w:r>
      <w:r w:rsidRPr="009F5957">
        <w:rPr>
          <w:sz w:val="28"/>
          <w:szCs w:val="28"/>
        </w:rPr>
        <w:t xml:space="preserve"> паспорте Программы: позицию «Объемы финансирования программы» изложить в следующей редакции:</w:t>
      </w:r>
    </w:p>
    <w:p w:rsidR="00AB3D9F" w:rsidRDefault="00AB3D9F" w:rsidP="00AB3D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0958" w:rsidRPr="009011E5" w:rsidRDefault="00730958" w:rsidP="00AB3D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11E5"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0958" w:rsidRPr="009011E5" w:rsidTr="00794981">
        <w:tc>
          <w:tcPr>
            <w:tcW w:w="4039" w:type="dxa"/>
          </w:tcPr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Объемы финансирования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программы</w:t>
            </w:r>
          </w:p>
        </w:tc>
        <w:tc>
          <w:tcPr>
            <w:tcW w:w="5391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Общий объём финансирования Программы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предусматривается в размере </w:t>
            </w:r>
            <w:r>
              <w:rPr>
                <w:sz w:val="26"/>
                <w:szCs w:val="26"/>
              </w:rPr>
              <w:t>6868,0</w:t>
            </w:r>
            <w:r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>
              <w:rPr>
                <w:sz w:val="26"/>
                <w:szCs w:val="26"/>
              </w:rPr>
              <w:t>800,0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 –</w:t>
            </w:r>
            <w:r>
              <w:rPr>
                <w:sz w:val="26"/>
                <w:szCs w:val="26"/>
              </w:rPr>
              <w:t>6068,0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800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6068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</w:t>
      </w:r>
      <w:r w:rsidRPr="0090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</w:t>
      </w:r>
      <w:r>
        <w:rPr>
          <w:bCs/>
          <w:sz w:val="28"/>
          <w:szCs w:val="28"/>
        </w:rPr>
        <w:t>подпрограммы</w:t>
      </w:r>
      <w:r w:rsidRPr="009011E5">
        <w:rPr>
          <w:bCs/>
          <w:sz w:val="28"/>
          <w:szCs w:val="28"/>
        </w:rPr>
        <w:t xml:space="preserve"> 1 «</w:t>
      </w:r>
      <w:r w:rsidRPr="009011E5">
        <w:rPr>
          <w:sz w:val="28"/>
          <w:szCs w:val="28"/>
        </w:rPr>
        <w:t>Малое и среднее предпринимательство</w:t>
      </w:r>
      <w:r>
        <w:rPr>
          <w:sz w:val="28"/>
          <w:szCs w:val="28"/>
        </w:rPr>
        <w:t xml:space="preserve"> в муниципальном районе «Корткеросский</w:t>
      </w:r>
      <w:r>
        <w:rPr>
          <w:bCs/>
          <w:sz w:val="28"/>
          <w:szCs w:val="28"/>
        </w:rPr>
        <w:t xml:space="preserve">»: </w:t>
      </w:r>
    </w:p>
    <w:p w:rsidR="00730958" w:rsidRPr="009F5957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957">
        <w:rPr>
          <w:sz w:val="28"/>
          <w:szCs w:val="28"/>
        </w:rPr>
        <w:t xml:space="preserve">позицию «Объемы финансирования </w:t>
      </w:r>
      <w:r>
        <w:rPr>
          <w:sz w:val="28"/>
          <w:szCs w:val="28"/>
        </w:rPr>
        <w:t>под</w:t>
      </w:r>
      <w:r w:rsidRPr="009F5957">
        <w:rPr>
          <w:sz w:val="28"/>
          <w:szCs w:val="28"/>
        </w:rPr>
        <w:t>программы» изложить в следующей редакции:</w:t>
      </w:r>
    </w:p>
    <w:p w:rsidR="00730958" w:rsidRDefault="00730958" w:rsidP="00730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1E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0958" w:rsidRPr="009011E5" w:rsidTr="00794981">
        <w:tc>
          <w:tcPr>
            <w:tcW w:w="4039" w:type="dxa"/>
          </w:tcPr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2F96">
              <w:rPr>
                <w:sz w:val="26"/>
                <w:szCs w:val="26"/>
              </w:rPr>
              <w:t>Объемы финансирования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2F9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391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Общий объём финансирования </w:t>
            </w:r>
            <w:r>
              <w:rPr>
                <w:sz w:val="26"/>
                <w:szCs w:val="26"/>
              </w:rPr>
              <w:t>подп</w:t>
            </w:r>
            <w:r w:rsidRPr="00FB487F">
              <w:rPr>
                <w:sz w:val="26"/>
                <w:szCs w:val="26"/>
              </w:rPr>
              <w:t>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</w:t>
            </w:r>
            <w:r w:rsidRPr="00FB487F">
              <w:rPr>
                <w:sz w:val="26"/>
                <w:szCs w:val="26"/>
              </w:rPr>
              <w:lastRenderedPageBreak/>
              <w:t xml:space="preserve">предусматривается в размере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1452,0</w:t>
            </w:r>
            <w:r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 –</w:t>
            </w:r>
            <w:r>
              <w:rPr>
                <w:sz w:val="26"/>
                <w:szCs w:val="26"/>
              </w:rPr>
              <w:t>1452,0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1452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730958" w:rsidRDefault="00730958" w:rsidP="007309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Pr="0090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</w:t>
      </w:r>
      <w:r>
        <w:rPr>
          <w:bCs/>
          <w:sz w:val="28"/>
          <w:szCs w:val="28"/>
        </w:rPr>
        <w:t>подпрограммы 2</w:t>
      </w:r>
      <w:r w:rsidRPr="009011E5">
        <w:rPr>
          <w:bCs/>
          <w:sz w:val="28"/>
          <w:szCs w:val="28"/>
        </w:rPr>
        <w:t xml:space="preserve"> </w:t>
      </w:r>
      <w:r w:rsidRPr="00C81985">
        <w:rPr>
          <w:bCs/>
          <w:sz w:val="28"/>
          <w:szCs w:val="28"/>
        </w:rPr>
        <w:t>«</w:t>
      </w:r>
      <w:r w:rsidRPr="00C81985"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продовольствия»</w:t>
      </w:r>
      <w:r>
        <w:rPr>
          <w:sz w:val="28"/>
          <w:szCs w:val="28"/>
        </w:rPr>
        <w:t>:</w:t>
      </w:r>
    </w:p>
    <w:p w:rsidR="00730958" w:rsidRPr="00C81985" w:rsidRDefault="00730958" w:rsidP="0073095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011E5">
        <w:rPr>
          <w:sz w:val="28"/>
          <w:szCs w:val="28"/>
        </w:rPr>
        <w:t>позицию «Объемы финансирования подпрограммы» изложить в следующей редакции:</w:t>
      </w:r>
    </w:p>
    <w:p w:rsidR="00730958" w:rsidRPr="009011E5" w:rsidRDefault="00730958" w:rsidP="00730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1E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5877"/>
      </w:tblGrid>
      <w:tr w:rsidR="00730958" w:rsidRPr="009011E5" w:rsidTr="00794981">
        <w:tc>
          <w:tcPr>
            <w:tcW w:w="3794" w:type="dxa"/>
          </w:tcPr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Объемы финансирования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Общий объём финансирования </w:t>
            </w:r>
            <w:r>
              <w:rPr>
                <w:sz w:val="26"/>
                <w:szCs w:val="26"/>
              </w:rPr>
              <w:t>подп</w:t>
            </w:r>
            <w:r w:rsidRPr="00FB487F">
              <w:rPr>
                <w:sz w:val="26"/>
                <w:szCs w:val="26"/>
              </w:rPr>
              <w:t>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предусматривается в размере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5416,0</w:t>
            </w:r>
            <w:r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lastRenderedPageBreak/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>
              <w:rPr>
                <w:sz w:val="26"/>
                <w:szCs w:val="26"/>
              </w:rPr>
              <w:t>800,0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 –</w:t>
            </w:r>
            <w:r>
              <w:rPr>
                <w:sz w:val="26"/>
                <w:szCs w:val="26"/>
              </w:rPr>
              <w:t>4616,0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800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4616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В</w:t>
      </w:r>
      <w:r>
        <w:rPr>
          <w:color w:val="333333"/>
          <w:sz w:val="28"/>
          <w:szCs w:val="28"/>
        </w:rPr>
        <w:t xml:space="preserve"> таблице 3 Приложени</w:t>
      </w:r>
      <w:r w:rsidR="00FE7171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730958" w:rsidRPr="002201CE" w:rsidRDefault="00730958" w:rsidP="00730958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1.4.1.</w:t>
      </w:r>
      <w:r w:rsidRPr="00020D9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Pr="002201CE">
        <w:rPr>
          <w:b w:val="0"/>
          <w:bCs w:val="0"/>
          <w:sz w:val="28"/>
          <w:szCs w:val="28"/>
        </w:rPr>
        <w:t xml:space="preserve">озицию </w:t>
      </w:r>
      <w:r>
        <w:rPr>
          <w:b w:val="0"/>
          <w:bCs w:val="0"/>
          <w:sz w:val="28"/>
          <w:szCs w:val="28"/>
        </w:rPr>
        <w:t>«Муниципальная программа»</w:t>
      </w:r>
      <w:r w:rsidRPr="002201CE">
        <w:rPr>
          <w:b w:val="0"/>
          <w:bCs w:val="0"/>
          <w:sz w:val="28"/>
          <w:szCs w:val="28"/>
        </w:rPr>
        <w:t xml:space="preserve"> изложить в следующей редакции: 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44C6">
        <w:rPr>
          <w:bCs/>
          <w:sz w:val="28"/>
          <w:szCs w:val="28"/>
        </w:rPr>
        <w:t>«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1275"/>
        <w:gridCol w:w="851"/>
        <w:gridCol w:w="992"/>
        <w:gridCol w:w="992"/>
        <w:gridCol w:w="709"/>
      </w:tblGrid>
      <w:tr w:rsidR="00730958" w:rsidRPr="00B722E7" w:rsidTr="007949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соисполнители,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30958" w:rsidRPr="00B722E7" w:rsidTr="00794981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30958" w:rsidRPr="00B722E7" w:rsidTr="0079498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958" w:rsidRPr="00C86E5B" w:rsidTr="007949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D53DD1" w:rsidP="00794981">
            <w:pPr>
              <w:jc w:val="center"/>
              <w:rPr>
                <w:b/>
              </w:rPr>
            </w:pPr>
            <w:r>
              <w:rPr>
                <w:b/>
              </w:rPr>
              <w:t>6868</w:t>
            </w:r>
            <w:r w:rsidR="00730958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D53DD1" w:rsidP="00794981">
            <w:pPr>
              <w:jc w:val="center"/>
              <w:rPr>
                <w:b/>
              </w:rPr>
            </w:pPr>
            <w:r>
              <w:rPr>
                <w:b/>
              </w:rPr>
              <w:t>6868</w:t>
            </w:r>
            <w:r w:rsidR="0073095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0958" w:rsidRPr="00C86E5B" w:rsidTr="0079498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192AC2" w:rsidRDefault="00D53DD1" w:rsidP="00794981">
            <w:pPr>
              <w:jc w:val="center"/>
            </w:pPr>
            <w:r>
              <w:t>6868</w:t>
            </w:r>
            <w:r w:rsidR="00730958" w:rsidRPr="00192AC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192AC2" w:rsidRDefault="00D53DD1" w:rsidP="00794981">
            <w:pPr>
              <w:jc w:val="center"/>
            </w:pPr>
            <w:r>
              <w:t>6868</w:t>
            </w:r>
            <w:r w:rsidR="00730958" w:rsidRPr="00192AC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0958" w:rsidRPr="00C86E5B" w:rsidTr="0079498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B3D9F" w:rsidRDefault="00AB3D9F" w:rsidP="00AB3D9F">
      <w:pPr>
        <w:pStyle w:val="ConsPlusTitle"/>
        <w:widowControl/>
        <w:ind w:firstLine="56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»;</w:t>
      </w:r>
    </w:p>
    <w:p w:rsidR="00730958" w:rsidRDefault="00730958" w:rsidP="00730958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1.4.2.</w:t>
      </w:r>
      <w:r w:rsidRPr="00020D9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</w:t>
      </w:r>
      <w:r w:rsidRPr="002201CE">
        <w:rPr>
          <w:b w:val="0"/>
          <w:bCs w:val="0"/>
          <w:sz w:val="28"/>
          <w:szCs w:val="28"/>
        </w:rPr>
        <w:t xml:space="preserve">озицию </w:t>
      </w:r>
      <w:r>
        <w:rPr>
          <w:b w:val="0"/>
          <w:bCs w:val="0"/>
          <w:sz w:val="28"/>
          <w:szCs w:val="28"/>
        </w:rPr>
        <w:t>«Подпрограмма 1»</w:t>
      </w:r>
      <w:r w:rsidRPr="002201CE">
        <w:rPr>
          <w:b w:val="0"/>
          <w:bCs w:val="0"/>
          <w:sz w:val="28"/>
          <w:szCs w:val="28"/>
        </w:rPr>
        <w:t xml:space="preserve"> изложить в следующей редакции: </w:t>
      </w:r>
    </w:p>
    <w:p w:rsidR="00D53DD1" w:rsidRPr="002201CE" w:rsidRDefault="00D53DD1" w:rsidP="00730958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</w:p>
    <w:tbl>
      <w:tblPr>
        <w:tblW w:w="964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1275"/>
        <w:gridCol w:w="851"/>
        <w:gridCol w:w="851"/>
        <w:gridCol w:w="851"/>
        <w:gridCol w:w="567"/>
      </w:tblGrid>
      <w:tr w:rsidR="00730958" w:rsidRPr="00C86E5B" w:rsidTr="0073095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Малое и среднее предпринимательство в муниципальном районе «Корткеросский»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1452,0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1452,0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0958" w:rsidRPr="00C86E5B" w:rsidTr="0073095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0958" w:rsidRPr="00C86E5B" w:rsidTr="0073095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0958" w:rsidRPr="009011E5" w:rsidRDefault="00AB3D9F" w:rsidP="00D53DD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D53DD1">
        <w:rPr>
          <w:bCs/>
          <w:sz w:val="28"/>
          <w:szCs w:val="28"/>
        </w:rPr>
        <w:t>;</w:t>
      </w:r>
    </w:p>
    <w:p w:rsidR="00D53DD1" w:rsidRDefault="00D53DD1" w:rsidP="007309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1.4.3. Позици</w:t>
      </w:r>
      <w:r w:rsidR="00FE717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«Основное мероприятие 1.2.1» </w:t>
      </w:r>
      <w:r w:rsidR="00FE7171">
        <w:rPr>
          <w:bCs/>
          <w:sz w:val="28"/>
          <w:szCs w:val="28"/>
        </w:rPr>
        <w:t xml:space="preserve"> и 1.2.1.2 </w:t>
      </w:r>
      <w:r>
        <w:rPr>
          <w:bCs/>
          <w:sz w:val="28"/>
          <w:szCs w:val="28"/>
        </w:rPr>
        <w:t>изложить в следующей редакции:</w:t>
      </w:r>
    </w:p>
    <w:p w:rsidR="00D53DD1" w:rsidRDefault="00D53DD1" w:rsidP="007309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D53DD1" w:rsidRPr="002F4805" w:rsidTr="00D53D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B722E7" w:rsidRDefault="00D53DD1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мероприятие </w:t>
            </w:r>
            <w:r w:rsidRPr="00431DA5">
              <w:rPr>
                <w:rFonts w:ascii="Times New Roman" w:hAnsi="Times New Roman" w:cs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B722E7" w:rsidRDefault="00D53DD1" w:rsidP="007949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Default="00D53DD1" w:rsidP="00794981">
            <w:r w:rsidRPr="0039730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2F4805" w:rsidRDefault="00D53DD1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2F4805" w:rsidRDefault="00D53DD1" w:rsidP="00D53D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2F4805" w:rsidRDefault="00D53DD1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8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2F4805" w:rsidRDefault="00D53DD1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8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1" w:rsidRPr="002F4805" w:rsidRDefault="00D53DD1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8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7171" w:rsidRPr="002F4805" w:rsidTr="00D53D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B722E7" w:rsidRDefault="00FE717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B722E7" w:rsidRDefault="00FE7171" w:rsidP="005B52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B722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Default="00FE7171" w:rsidP="005B52F6">
            <w:r w:rsidRPr="0039730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C86E5B" w:rsidRDefault="00FE7171" w:rsidP="005B52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FE7171" w:rsidRDefault="00FE717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1"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C86E5B" w:rsidRDefault="00FE7171" w:rsidP="005B52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C86E5B" w:rsidRDefault="00FE7171" w:rsidP="005B52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C86E5B" w:rsidRDefault="00FE7171" w:rsidP="005B52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0958" w:rsidRDefault="00D53DD1" w:rsidP="00D53DD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FC071D" w:rsidRDefault="00FC071D" w:rsidP="00FC07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</w:t>
      </w:r>
      <w:r w:rsidR="00FE71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201CE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220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«Подпрограмма 2», «Основное мероприятие 2.1.1» и 2.1.1.1 </w:t>
      </w:r>
      <w:r w:rsidRPr="002201CE">
        <w:rPr>
          <w:sz w:val="28"/>
          <w:szCs w:val="28"/>
        </w:rPr>
        <w:t>изложить в следующей редакции:</w:t>
      </w:r>
    </w:p>
    <w:p w:rsidR="00FC071D" w:rsidRDefault="00FC071D" w:rsidP="00FC0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FC071D" w:rsidRPr="00C86E5B" w:rsidTr="00FC071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5416</w:t>
            </w:r>
            <w:r w:rsidRPr="007F39A2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5416</w:t>
            </w:r>
            <w:r w:rsidRPr="007F39A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071D" w:rsidRPr="00C86E5B" w:rsidTr="00FC071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</w:t>
            </w:r>
            <w:r w:rsidRPr="007F39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</w:t>
            </w:r>
            <w:r w:rsidRPr="007F39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071D" w:rsidRPr="00B310D5" w:rsidTr="00FC071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639F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15309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30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</w:t>
            </w:r>
            <w:r w:rsidRPr="00B15309">
              <w:rPr>
                <w:b/>
                <w:sz w:val="20"/>
                <w:szCs w:val="20"/>
              </w:rPr>
              <w:t xml:space="preserve"> </w:t>
            </w:r>
            <w:r w:rsidRPr="00B15309">
              <w:rPr>
                <w:rFonts w:ascii="Times New Roman" w:hAnsi="Times New Roman" w:cs="Times New Roman"/>
                <w:b/>
                <w:sz w:val="20"/>
                <w:szCs w:val="20"/>
              </w:rPr>
              <w:t>кооперативов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F39A2">
              <w:rPr>
                <w:rFonts w:ascii="Times New Roman" w:hAnsi="Times New Roman" w:cs="Times New Roman"/>
                <w:b/>
                <w:sz w:val="20"/>
                <w:szCs w:val="20"/>
              </w:rPr>
              <w:t>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F39A2">
              <w:rPr>
                <w:rFonts w:ascii="Times New Roman" w:hAnsi="Times New Roman" w:cs="Times New Roman"/>
                <w:b/>
                <w:sz w:val="20"/>
                <w:szCs w:val="20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310D5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310D5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310D5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C071D" w:rsidRPr="00C86E5B" w:rsidTr="00FC071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autoSpaceDE w:val="0"/>
              <w:autoSpaceDN w:val="0"/>
              <w:adjustRightInd w:val="0"/>
              <w:ind w:right="281"/>
              <w:jc w:val="both"/>
            </w:pPr>
            <w:r>
              <w:t>С</w:t>
            </w:r>
            <w:r w:rsidRPr="0088633F">
              <w:t>убсидировани</w:t>
            </w:r>
            <w:r>
              <w:t>е</w:t>
            </w:r>
            <w:r w:rsidRPr="0088633F">
              <w:t xml:space="preserve"> </w:t>
            </w:r>
            <w:r w:rsidR="00794981" w:rsidRPr="00794981">
              <w:t>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 осуществляющим сельскохозяйственное производство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071D" w:rsidRDefault="00FC071D" w:rsidP="00FC071D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FC071D" w:rsidRDefault="00FC071D" w:rsidP="00FC07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</w:t>
      </w:r>
      <w:r w:rsidR="00FE717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01CE">
        <w:rPr>
          <w:sz w:val="28"/>
          <w:szCs w:val="28"/>
        </w:rPr>
        <w:t>озици</w:t>
      </w:r>
      <w:r>
        <w:rPr>
          <w:sz w:val="28"/>
          <w:szCs w:val="28"/>
        </w:rPr>
        <w:t xml:space="preserve">и «Основное мероприятие 2.2.1» и 2.2.1.1 </w:t>
      </w:r>
      <w:r w:rsidRPr="002201CE">
        <w:rPr>
          <w:sz w:val="28"/>
          <w:szCs w:val="28"/>
        </w:rPr>
        <w:t>изложить в следующей редакции:</w:t>
      </w:r>
    </w:p>
    <w:p w:rsidR="00FC071D" w:rsidRDefault="00FC071D" w:rsidP="00FC0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FC071D" w:rsidRPr="00C86E5B" w:rsidTr="00166A1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мероприятие </w:t>
            </w:r>
            <w:r w:rsidRPr="001E5380">
              <w:rPr>
                <w:rFonts w:ascii="Times New Roman" w:hAnsi="Times New Roman" w:cs="Times New Roman"/>
                <w:b/>
                <w:sz w:val="20"/>
                <w:szCs w:val="20"/>
              </w:rPr>
              <w:t>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15309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309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166A13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166A13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071D" w:rsidRPr="00C86E5B" w:rsidTr="00166A1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1E5BEA">
              <w:t>убсидировани</w:t>
            </w:r>
            <w:r>
              <w:t>е</w:t>
            </w:r>
            <w:r w:rsidRPr="001E5BEA">
              <w:t xml:space="preserve"> расходов (части расходов)  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      </w:r>
            <w:r w:rsidRPr="00B722E7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166A13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166A13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C071D"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071D" w:rsidRDefault="00166A13" w:rsidP="00166A1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94981">
        <w:rPr>
          <w:sz w:val="28"/>
          <w:szCs w:val="28"/>
        </w:rPr>
        <w:t>таблице 4 Приложени</w:t>
      </w:r>
      <w:r w:rsidR="00FE7171">
        <w:rPr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1.5.1 П</w:t>
      </w:r>
      <w:r w:rsidRPr="00794981">
        <w:rPr>
          <w:bCs/>
          <w:sz w:val="28"/>
          <w:szCs w:val="28"/>
        </w:rPr>
        <w:t>озици</w:t>
      </w:r>
      <w:r>
        <w:rPr>
          <w:bCs/>
          <w:sz w:val="28"/>
          <w:szCs w:val="28"/>
        </w:rPr>
        <w:t>и</w:t>
      </w:r>
      <w:r w:rsidRPr="00794981">
        <w:rPr>
          <w:bCs/>
          <w:sz w:val="28"/>
          <w:szCs w:val="28"/>
        </w:rPr>
        <w:t xml:space="preserve"> «Муниципальная программа»</w:t>
      </w:r>
      <w:r>
        <w:rPr>
          <w:bCs/>
          <w:sz w:val="28"/>
          <w:szCs w:val="28"/>
        </w:rPr>
        <w:t xml:space="preserve"> и «Подпрограмма 1»</w:t>
      </w:r>
      <w:r w:rsidRPr="00794981">
        <w:rPr>
          <w:bCs/>
          <w:sz w:val="28"/>
          <w:szCs w:val="28"/>
        </w:rPr>
        <w:t xml:space="preserve"> изложить в следующей редакции: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119"/>
        <w:gridCol w:w="850"/>
        <w:gridCol w:w="993"/>
        <w:gridCol w:w="708"/>
        <w:gridCol w:w="709"/>
        <w:gridCol w:w="709"/>
      </w:tblGrid>
      <w:tr w:rsidR="00794981" w:rsidRPr="00130DF3" w:rsidTr="00794981">
        <w:tc>
          <w:tcPr>
            <w:tcW w:w="1135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6868</w:t>
            </w:r>
            <w:r w:rsidRPr="00130DF3">
              <w:rPr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978"/>
              </w:tabs>
              <w:jc w:val="center"/>
              <w:rPr>
                <w:b/>
              </w:rPr>
            </w:pPr>
            <w:r>
              <w:rPr>
                <w:b/>
              </w:rPr>
              <w:t>6868</w:t>
            </w:r>
            <w:r w:rsidRPr="00130DF3">
              <w:rPr>
                <w:b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  <w:rPr>
                <w:b/>
              </w:rPr>
            </w:pPr>
            <w:r w:rsidRPr="00130DF3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  <w:rPr>
                <w:b/>
              </w:rPr>
            </w:pPr>
            <w:r w:rsidRPr="00130DF3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  <w:rPr>
                <w:b/>
              </w:rPr>
            </w:pPr>
            <w:r w:rsidRPr="00130DF3">
              <w:rPr>
                <w:b/>
              </w:rPr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94981" w:rsidRPr="00725AAB" w:rsidRDefault="00794981" w:rsidP="00794981">
            <w:pPr>
              <w:ind w:left="-30"/>
              <w:rPr>
                <w:b/>
                <w:snapToGrid w:val="0"/>
                <w:color w:val="000000"/>
              </w:rPr>
            </w:pPr>
            <w:r w:rsidRPr="00725AAB">
              <w:t xml:space="preserve">       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0"/>
                <w:tab w:val="left" w:pos="1734"/>
              </w:tabs>
              <w:jc w:val="center"/>
            </w:pPr>
            <w:r>
              <w:t>6068</w:t>
            </w:r>
            <w:r w:rsidRPr="00130DF3">
              <w:t>,0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918"/>
              </w:tabs>
              <w:ind w:right="-108"/>
              <w:jc w:val="center"/>
            </w:pPr>
            <w:r>
              <w:t>6068</w:t>
            </w:r>
            <w:r w:rsidRPr="00130DF3">
              <w:t>,0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- из них бюджеты сельских поселений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- из них за счет средств: </w:t>
            </w:r>
          </w:p>
          <w:p w:rsidR="00794981" w:rsidRPr="00725AAB" w:rsidRDefault="00794981" w:rsidP="00794981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-108"/>
              <w:jc w:val="center"/>
            </w:pPr>
            <w:r w:rsidRPr="00130DF3">
              <w:t>800,0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-108"/>
              <w:jc w:val="center"/>
            </w:pPr>
            <w:r w:rsidRPr="00130DF3">
              <w:t>800,0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счет:</w:t>
            </w:r>
          </w:p>
          <w:p w:rsidR="00794981" w:rsidRPr="00725AAB" w:rsidRDefault="00794981" w:rsidP="00794981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794981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725AAB" w:rsidTr="00794981">
        <w:tc>
          <w:tcPr>
            <w:tcW w:w="1135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snapToGrid w:val="0"/>
                <w:color w:val="000000"/>
              </w:rPr>
            </w:pPr>
            <w:r w:rsidRPr="00725AAB">
              <w:t>Малое и среднее предпринимательство в МР «Корткеросский»</w:t>
            </w: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1452,0</w:t>
            </w:r>
          </w:p>
        </w:tc>
        <w:tc>
          <w:tcPr>
            <w:tcW w:w="993" w:type="dxa"/>
            <w:shd w:val="clear" w:color="auto" w:fill="auto"/>
          </w:tcPr>
          <w:p w:rsidR="00794981" w:rsidRPr="00794981" w:rsidRDefault="00794981" w:rsidP="00794981">
            <w:pPr>
              <w:rPr>
                <w:b/>
              </w:rPr>
            </w:pPr>
            <w:r w:rsidRPr="00794981">
              <w:rPr>
                <w:b/>
              </w:rPr>
              <w:t>1452,0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94981" w:rsidRPr="00725AAB" w:rsidRDefault="00794981" w:rsidP="00794981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794981" w:rsidRPr="00794981" w:rsidRDefault="00794981" w:rsidP="00794981">
            <w:r>
              <w:t>1452</w:t>
            </w:r>
            <w:r w:rsidRPr="00794981">
              <w:t>,0</w:t>
            </w:r>
          </w:p>
        </w:tc>
        <w:tc>
          <w:tcPr>
            <w:tcW w:w="993" w:type="dxa"/>
            <w:shd w:val="clear" w:color="auto" w:fill="auto"/>
          </w:tcPr>
          <w:p w:rsidR="00794981" w:rsidRPr="00794981" w:rsidRDefault="00794981" w:rsidP="00794981">
            <w:r>
              <w:t>1452</w:t>
            </w:r>
            <w:r w:rsidRPr="00794981">
              <w:t>,0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94981" w:rsidRPr="00725AAB" w:rsidRDefault="00794981" w:rsidP="00794981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94981" w:rsidRPr="00725AAB" w:rsidRDefault="00794981" w:rsidP="00794981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794981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794981" w:rsidRDefault="00794981" w:rsidP="0079498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1.5.2 П</w:t>
      </w:r>
      <w:r w:rsidRPr="00794981">
        <w:rPr>
          <w:bCs/>
          <w:sz w:val="28"/>
          <w:szCs w:val="28"/>
        </w:rPr>
        <w:t>озици</w:t>
      </w:r>
      <w:r>
        <w:rPr>
          <w:bCs/>
          <w:sz w:val="28"/>
          <w:szCs w:val="28"/>
        </w:rPr>
        <w:t>и</w:t>
      </w:r>
      <w:r w:rsidRPr="0079498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Основное мероприятие 1.2.1</w:t>
      </w:r>
      <w:r w:rsidRPr="0079498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«Подпрограмма 2»</w:t>
      </w:r>
      <w:r w:rsidRPr="007949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«Основное мероприятие 2.1.1» </w:t>
      </w:r>
      <w:r w:rsidRPr="00794981">
        <w:rPr>
          <w:bCs/>
          <w:sz w:val="28"/>
          <w:szCs w:val="28"/>
        </w:rPr>
        <w:t>изложить в следующей редакции:</w:t>
      </w:r>
    </w:p>
    <w:p w:rsidR="00B36B61" w:rsidRDefault="00B36B6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119"/>
        <w:gridCol w:w="850"/>
        <w:gridCol w:w="993"/>
        <w:gridCol w:w="708"/>
        <w:gridCol w:w="709"/>
        <w:gridCol w:w="709"/>
      </w:tblGrid>
      <w:tr w:rsidR="00B36B61" w:rsidRPr="00725AAB" w:rsidTr="00B36B61">
        <w:tc>
          <w:tcPr>
            <w:tcW w:w="1135" w:type="dxa"/>
            <w:vMerge w:val="restart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 w:rsidRPr="00725AAB">
              <w:t>1.2.1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snapToGrid w:val="0"/>
                <w:color w:val="000000"/>
              </w:rPr>
            </w:pPr>
            <w:r w:rsidRPr="00725AAB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1452,0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>
              <w:t>1452</w:t>
            </w:r>
            <w:r w:rsidRPr="00B36B61">
              <w:t>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36B61" w:rsidRPr="00725AAB" w:rsidRDefault="00B36B61" w:rsidP="005B52F6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B36B61">
            <w:r>
              <w:t>1452,0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B36B61">
            <w:pPr>
              <w:jc w:val="center"/>
            </w:pPr>
            <w:r>
              <w:t>1452,0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B36B61" w:rsidRPr="00725AAB" w:rsidRDefault="00B36B61" w:rsidP="005B52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B36B61" w:rsidRPr="00130DF3" w:rsidRDefault="00B36B61" w:rsidP="005B52F6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5416</w:t>
            </w:r>
            <w:r w:rsidRPr="00130DF3">
              <w:rPr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36B61" w:rsidRPr="00130DF3" w:rsidRDefault="00B36B61" w:rsidP="005B52F6">
            <w:pPr>
              <w:tabs>
                <w:tab w:val="left" w:pos="978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5416</w:t>
            </w:r>
            <w:r w:rsidRPr="00130DF3">
              <w:rPr>
                <w:b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36B61" w:rsidRPr="00725AAB" w:rsidRDefault="00B36B61" w:rsidP="005B52F6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B36B61" w:rsidRPr="00130DF3" w:rsidRDefault="00B36B61" w:rsidP="005B52F6">
            <w:pPr>
              <w:tabs>
                <w:tab w:val="left" w:pos="0"/>
                <w:tab w:val="left" w:pos="1592"/>
              </w:tabs>
              <w:jc w:val="center"/>
            </w:pPr>
            <w:r>
              <w:t>46</w:t>
            </w:r>
            <w:r w:rsidRPr="00130DF3">
              <w:t>16,0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>
              <w:t>46</w:t>
            </w:r>
            <w:r w:rsidRPr="00B36B61">
              <w:t>16,0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B36B61" w:rsidRPr="00130DF3" w:rsidRDefault="00B36B61" w:rsidP="005B52F6">
            <w:pPr>
              <w:tabs>
                <w:tab w:val="left" w:pos="1592"/>
              </w:tabs>
              <w:ind w:right="-108"/>
              <w:jc w:val="center"/>
            </w:pPr>
            <w:r w:rsidRPr="00130DF3">
              <w:t>800,0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 w:rsidRPr="00B36B61">
              <w:t>800,0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</w:t>
            </w:r>
            <w:r w:rsidRPr="00725AAB">
              <w:rPr>
                <w:b/>
                <w:sz w:val="20"/>
                <w:szCs w:val="20"/>
              </w:rPr>
              <w:t xml:space="preserve"> </w:t>
            </w: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>кооперативов</w:t>
            </w: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B36B61" w:rsidRPr="004D7F38" w:rsidRDefault="00B36B61" w:rsidP="005B52F6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D7F38">
              <w:rPr>
                <w:b/>
              </w:rPr>
              <w:t>916,0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>
              <w:t>4</w:t>
            </w:r>
            <w:r w:rsidRPr="00B36B61">
              <w:t>916,0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36B61" w:rsidRPr="00725AAB" w:rsidRDefault="00B36B61" w:rsidP="005B52F6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B36B61" w:rsidRPr="004D7F38" w:rsidRDefault="00B36B61" w:rsidP="005B52F6">
            <w:pPr>
              <w:ind w:right="5"/>
              <w:jc w:val="center"/>
            </w:pPr>
            <w:r>
              <w:t>4</w:t>
            </w:r>
            <w:r w:rsidRPr="004D7F38">
              <w:t>116,0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>
              <w:t>4</w:t>
            </w:r>
            <w:r w:rsidRPr="00B36B61">
              <w:t>116,0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B36B61" w:rsidRPr="004D7F38" w:rsidRDefault="00B36B61" w:rsidP="005B52F6">
            <w:pPr>
              <w:tabs>
                <w:tab w:val="left" w:pos="1592"/>
              </w:tabs>
              <w:jc w:val="center"/>
            </w:pPr>
            <w:r w:rsidRPr="004D7F38">
              <w:t>800,0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 w:rsidRPr="00B36B61">
              <w:t>800,0</w:t>
            </w:r>
          </w:p>
          <w:p w:rsidR="00B36B61" w:rsidRPr="00B36B61" w:rsidRDefault="00B36B61" w:rsidP="00B36B61"/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794981" w:rsidRDefault="00B36B61" w:rsidP="00B36B6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730958" w:rsidRDefault="00B36B61" w:rsidP="00D411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1.5.3 Позицию «основное мероприятие 2.2.1» изложить в следующей редакции:</w:t>
      </w:r>
    </w:p>
    <w:p w:rsidR="00B36B61" w:rsidRDefault="00B36B61" w:rsidP="00D411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119"/>
        <w:gridCol w:w="850"/>
        <w:gridCol w:w="993"/>
        <w:gridCol w:w="708"/>
        <w:gridCol w:w="709"/>
        <w:gridCol w:w="709"/>
      </w:tblGrid>
      <w:tr w:rsidR="00B36B61" w:rsidRPr="00725AAB" w:rsidTr="00B36B61">
        <w:tc>
          <w:tcPr>
            <w:tcW w:w="1135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2.2.1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6B61" w:rsidRPr="00725AAB" w:rsidRDefault="00B36B61" w:rsidP="005B52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AAB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pPr>
              <w:rPr>
                <w:b/>
              </w:rPr>
            </w:pPr>
            <w:r w:rsidRPr="00B36B61">
              <w:rPr>
                <w:b/>
              </w:rPr>
              <w:t>500,0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36B61" w:rsidRPr="00725AAB" w:rsidRDefault="00B36B61" w:rsidP="005B52F6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B36B61" w:rsidRPr="00B36B61" w:rsidRDefault="00B36B61" w:rsidP="00B36B61">
            <w:r w:rsidRPr="00B36B61">
              <w:t>500,0</w:t>
            </w:r>
          </w:p>
        </w:tc>
        <w:tc>
          <w:tcPr>
            <w:tcW w:w="993" w:type="dxa"/>
            <w:shd w:val="clear" w:color="auto" w:fill="auto"/>
          </w:tcPr>
          <w:p w:rsidR="00B36B61" w:rsidRPr="00B36B61" w:rsidRDefault="00B36B61" w:rsidP="00B36B61">
            <w:r w:rsidRPr="00B36B61">
              <w:t>500,0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36B61" w:rsidRPr="00725AAB" w:rsidRDefault="00B36B61" w:rsidP="005B52F6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  <w:tr w:rsidR="00B36B61" w:rsidRPr="00725AAB" w:rsidTr="00B36B61">
        <w:tc>
          <w:tcPr>
            <w:tcW w:w="1135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B36B61" w:rsidRPr="00725AAB" w:rsidRDefault="00B36B61" w:rsidP="005B52F6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B36B61" w:rsidRPr="00725AAB" w:rsidRDefault="00B36B61" w:rsidP="005B52F6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993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8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36B61" w:rsidRPr="00725AAB" w:rsidRDefault="00B36B61" w:rsidP="005B52F6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B36B61" w:rsidRDefault="00B36B61" w:rsidP="00B36B6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104EF9" w:rsidRPr="00CE69F9" w:rsidRDefault="00C82C91" w:rsidP="00681258">
      <w:pPr>
        <w:ind w:right="-2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36B61">
        <w:rPr>
          <w:bCs/>
          <w:sz w:val="28"/>
          <w:szCs w:val="28"/>
        </w:rPr>
        <w:t>6</w:t>
      </w:r>
      <w:r w:rsidR="002F3EA7">
        <w:rPr>
          <w:bCs/>
          <w:sz w:val="28"/>
          <w:szCs w:val="28"/>
        </w:rPr>
        <w:t>.</w:t>
      </w:r>
      <w:r w:rsidR="00104EF9">
        <w:rPr>
          <w:bCs/>
          <w:sz w:val="28"/>
          <w:szCs w:val="28"/>
        </w:rPr>
        <w:t xml:space="preserve"> </w:t>
      </w:r>
      <w:r w:rsidR="00104EF9" w:rsidRPr="00CE69F9">
        <w:rPr>
          <w:sz w:val="28"/>
          <w:szCs w:val="28"/>
        </w:rPr>
        <w:t xml:space="preserve">В </w:t>
      </w:r>
      <w:r w:rsidR="00104EF9">
        <w:rPr>
          <w:sz w:val="28"/>
          <w:szCs w:val="28"/>
        </w:rPr>
        <w:t>п</w:t>
      </w:r>
      <w:r w:rsidR="00104EF9" w:rsidRPr="00CE69F9">
        <w:rPr>
          <w:sz w:val="28"/>
          <w:szCs w:val="28"/>
        </w:rPr>
        <w:t xml:space="preserve">риложении 2 к </w:t>
      </w:r>
      <w:r w:rsidR="00104EF9">
        <w:rPr>
          <w:sz w:val="28"/>
          <w:szCs w:val="28"/>
        </w:rPr>
        <w:t>муниципальной Программе муниципального</w:t>
      </w:r>
      <w:r w:rsidR="002F3EA7">
        <w:rPr>
          <w:bCs/>
          <w:sz w:val="28"/>
          <w:szCs w:val="28"/>
        </w:rPr>
        <w:t xml:space="preserve"> </w:t>
      </w:r>
      <w:r w:rsidR="00104EF9">
        <w:rPr>
          <w:sz w:val="28"/>
          <w:szCs w:val="28"/>
        </w:rPr>
        <w:t>образования муниципального района «Корткеросский» «Развитие экономики»</w:t>
      </w:r>
      <w:r w:rsidR="00104EF9" w:rsidRPr="00CE69F9">
        <w:rPr>
          <w:sz w:val="28"/>
          <w:szCs w:val="28"/>
        </w:rPr>
        <w:t>: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CE69F9">
        <w:rPr>
          <w:sz w:val="28"/>
          <w:szCs w:val="28"/>
        </w:rPr>
        <w:t>в пункте 2.14.</w:t>
      </w:r>
      <w:r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абзац тринадцатый изложить в новой редакции: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«7) согласие субъекта МСП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Pr="00CE69F9">
        <w:rPr>
          <w:sz w:val="28"/>
          <w:szCs w:val="28"/>
        </w:rPr>
        <w:t>в абзаце четырнадцатом слово «, целей» исключить;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 </w:t>
      </w: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CE69F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9F9">
        <w:rPr>
          <w:sz w:val="28"/>
          <w:szCs w:val="28"/>
        </w:rPr>
        <w:t xml:space="preserve"> 4 слово «, целей» исключить;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 </w:t>
      </w:r>
      <w:r w:rsidRPr="00CE69F9">
        <w:rPr>
          <w:sz w:val="28"/>
          <w:szCs w:val="28"/>
        </w:rPr>
        <w:t>в пункте 4.1. слово «, целей» исключить;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1.6.5. </w:t>
      </w:r>
      <w:r w:rsidRPr="00CE69F9">
        <w:rPr>
          <w:sz w:val="28"/>
          <w:szCs w:val="28"/>
        </w:rPr>
        <w:t>пункт 4.2.1. изложить в новой редакции:</w:t>
      </w:r>
    </w:p>
    <w:p w:rsidR="00104EF9" w:rsidRPr="00CE69F9" w:rsidRDefault="00104EF9" w:rsidP="00681258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«4.2.1. согласие субъекта МСП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1.6.6 </w:t>
      </w:r>
      <w:r w:rsidRPr="00CE69F9">
        <w:rPr>
          <w:sz w:val="28"/>
          <w:szCs w:val="28"/>
        </w:rPr>
        <w:t>в пункте 4.4.:</w:t>
      </w:r>
      <w:r>
        <w:rPr>
          <w:sz w:val="28"/>
          <w:szCs w:val="28"/>
        </w:rPr>
        <w:t xml:space="preserve"> в абзацах</w:t>
      </w:r>
      <w:r w:rsidRPr="00CE69F9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и третьем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CE69F9">
        <w:rPr>
          <w:sz w:val="28"/>
          <w:szCs w:val="28"/>
        </w:rPr>
        <w:t xml:space="preserve">риложении  3 к </w:t>
      </w:r>
      <w:r>
        <w:rPr>
          <w:sz w:val="28"/>
          <w:szCs w:val="28"/>
        </w:rPr>
        <w:t>Программе</w:t>
      </w:r>
      <w:r w:rsidRPr="00CE69F9">
        <w:rPr>
          <w:sz w:val="28"/>
          <w:szCs w:val="28"/>
        </w:rPr>
        <w:t>:</w:t>
      </w:r>
    </w:p>
    <w:p w:rsidR="00104EF9" w:rsidRPr="00104E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пункте 2.9. абзац тринадцатый изложить в новой редакции: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«7) согласие субъекта МСП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>в абзаце четырнадцатом слово «, целей» исключить;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>в пункте 3.3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CE69F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9F9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пункте 4.1. в абзацах первом и втором слово «, целей» исключить;</w:t>
      </w:r>
    </w:p>
    <w:p w:rsidR="00104EF9" w:rsidRPr="00104EF9" w:rsidRDefault="00104EF9" w:rsidP="00104EF9">
      <w:pPr>
        <w:numPr>
          <w:ilvl w:val="1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приложении  5 к Программе: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CE69F9">
        <w:rPr>
          <w:sz w:val="28"/>
          <w:szCs w:val="28"/>
        </w:rPr>
        <w:t>в пункте 2.14</w:t>
      </w:r>
      <w:r>
        <w:rPr>
          <w:sz w:val="28"/>
          <w:szCs w:val="28"/>
        </w:rPr>
        <w:t xml:space="preserve">. </w:t>
      </w:r>
      <w:r w:rsidRPr="00CE69F9">
        <w:rPr>
          <w:sz w:val="28"/>
          <w:szCs w:val="28"/>
        </w:rPr>
        <w:t>абзац тринадцатый изложить в новой редакции: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«7) согласие Организации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CE69F9">
        <w:rPr>
          <w:sz w:val="28"/>
          <w:szCs w:val="28"/>
        </w:rPr>
        <w:t>в абзаце четырнадцатом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CE69F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9F9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Pr="00CE69F9">
        <w:rPr>
          <w:sz w:val="28"/>
          <w:szCs w:val="28"/>
        </w:rPr>
        <w:t>в пункте 4.1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>в абзац</w:t>
      </w:r>
      <w:r>
        <w:rPr>
          <w:sz w:val="28"/>
          <w:szCs w:val="28"/>
        </w:rPr>
        <w:t>ах</w:t>
      </w:r>
      <w:r w:rsidRPr="00CE69F9">
        <w:rPr>
          <w:sz w:val="28"/>
          <w:szCs w:val="28"/>
        </w:rPr>
        <w:t xml:space="preserve"> первом</w:t>
      </w:r>
      <w:r>
        <w:rPr>
          <w:sz w:val="28"/>
          <w:szCs w:val="28"/>
        </w:rPr>
        <w:t xml:space="preserve"> и втором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1.8.5</w:t>
      </w:r>
      <w:r w:rsidR="00681258">
        <w:rPr>
          <w:sz w:val="28"/>
          <w:szCs w:val="28"/>
        </w:rPr>
        <w:t xml:space="preserve">. </w:t>
      </w:r>
      <w:r w:rsidRPr="00CE69F9">
        <w:rPr>
          <w:sz w:val="28"/>
          <w:szCs w:val="28"/>
        </w:rPr>
        <w:t>в пункте 4.6</w:t>
      </w:r>
      <w:r>
        <w:rPr>
          <w:sz w:val="28"/>
          <w:szCs w:val="28"/>
        </w:rPr>
        <w:t xml:space="preserve">. </w:t>
      </w:r>
      <w:r w:rsidRPr="00CE69F9">
        <w:rPr>
          <w:sz w:val="28"/>
          <w:szCs w:val="28"/>
        </w:rPr>
        <w:t>в абзац</w:t>
      </w:r>
      <w:r>
        <w:rPr>
          <w:sz w:val="28"/>
          <w:szCs w:val="28"/>
        </w:rPr>
        <w:t>ах</w:t>
      </w:r>
      <w:r w:rsidRPr="00CE69F9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и третьем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numPr>
          <w:ilvl w:val="1"/>
          <w:numId w:val="3"/>
        </w:numPr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CE69F9">
        <w:rPr>
          <w:sz w:val="28"/>
          <w:szCs w:val="28"/>
        </w:rPr>
        <w:t xml:space="preserve">риложении  6 к </w:t>
      </w:r>
      <w:r>
        <w:rPr>
          <w:sz w:val="28"/>
          <w:szCs w:val="28"/>
        </w:rPr>
        <w:t>Программе</w:t>
      </w:r>
      <w:r w:rsidRPr="00CE69F9">
        <w:rPr>
          <w:sz w:val="28"/>
          <w:szCs w:val="28"/>
        </w:rPr>
        <w:t>:</w:t>
      </w:r>
    </w:p>
    <w:p w:rsidR="00104EF9" w:rsidRPr="00104E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пункте 2.9. абзац тринадцатый изложить в новой редакции: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«7) согласие Организации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>в абзаце четырнадцатом слово «, целей» исключить;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>в пункте 3.3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CE69F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9F9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104E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пункте 4.1.в абзацах первом и втором слово «, целей» исключить;</w:t>
      </w:r>
    </w:p>
    <w:p w:rsidR="00104EF9" w:rsidRPr="00CE69F9" w:rsidRDefault="00104EF9" w:rsidP="00104EF9">
      <w:pPr>
        <w:numPr>
          <w:ilvl w:val="1"/>
          <w:numId w:val="3"/>
        </w:numPr>
        <w:ind w:left="0"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CE69F9">
        <w:rPr>
          <w:sz w:val="28"/>
          <w:szCs w:val="28"/>
        </w:rPr>
        <w:t xml:space="preserve">риложении  7 к </w:t>
      </w:r>
      <w:r>
        <w:rPr>
          <w:sz w:val="28"/>
          <w:szCs w:val="28"/>
        </w:rPr>
        <w:t>Программе</w:t>
      </w:r>
      <w:r w:rsidRPr="00CE69F9">
        <w:rPr>
          <w:sz w:val="28"/>
          <w:szCs w:val="28"/>
        </w:rPr>
        <w:t>:</w:t>
      </w:r>
    </w:p>
    <w:p w:rsidR="00104EF9" w:rsidRPr="00104EF9" w:rsidRDefault="00104EF9" w:rsidP="00104EF9">
      <w:pPr>
        <w:numPr>
          <w:ilvl w:val="2"/>
          <w:numId w:val="3"/>
        </w:numPr>
        <w:ind w:left="0" w:right="-284" w:firstLine="567"/>
        <w:jc w:val="both"/>
        <w:rPr>
          <w:sz w:val="28"/>
          <w:szCs w:val="28"/>
        </w:rPr>
      </w:pPr>
      <w:r w:rsidRPr="00104EF9">
        <w:rPr>
          <w:sz w:val="28"/>
          <w:szCs w:val="28"/>
        </w:rPr>
        <w:t>в пункте 2.14. абзац тринадцатый изложить в новой редакции: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 w:rsidRPr="00CE69F9">
        <w:rPr>
          <w:sz w:val="28"/>
          <w:szCs w:val="28"/>
        </w:rPr>
        <w:t xml:space="preserve">«7) согласие Организации </w:t>
      </w:r>
      <w:r w:rsidRPr="00306843">
        <w:rPr>
          <w:sz w:val="28"/>
          <w:szCs w:val="28"/>
        </w:rPr>
        <w:t>на осуществление в отношении не</w:t>
      </w:r>
      <w:r w:rsidRPr="00CE69F9">
        <w:rPr>
          <w:sz w:val="28"/>
          <w:szCs w:val="28"/>
        </w:rPr>
        <w:t>го</w:t>
      </w:r>
      <w:r w:rsidRPr="00306843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главным распорядителем проверки соблюдения</w:t>
      </w:r>
      <w:r w:rsidRPr="00306843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</w:t>
      </w:r>
      <w:r>
        <w:rPr>
          <w:sz w:val="28"/>
          <w:szCs w:val="28"/>
        </w:rPr>
        <w:t xml:space="preserve"> о</w:t>
      </w:r>
      <w:r w:rsidRPr="0030684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306843">
        <w:rPr>
          <w:sz w:val="28"/>
          <w:szCs w:val="28"/>
        </w:rPr>
        <w:t xml:space="preserve"> органами государственного </w:t>
      </w:r>
      <w:r w:rsidRPr="00CE69F9">
        <w:rPr>
          <w:sz w:val="28"/>
          <w:szCs w:val="28"/>
        </w:rPr>
        <w:t xml:space="preserve">(муниципального) </w:t>
      </w:r>
      <w:r w:rsidRPr="00306843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  <w:r w:rsidRPr="00CE69F9">
        <w:rPr>
          <w:sz w:val="28"/>
          <w:szCs w:val="28"/>
        </w:rPr>
        <w:t>»;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</w:t>
      </w:r>
      <w:r w:rsidRPr="00CE69F9">
        <w:rPr>
          <w:sz w:val="28"/>
          <w:szCs w:val="28"/>
        </w:rPr>
        <w:t>в абзаце четырнадцатом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1.10.3. </w:t>
      </w:r>
      <w:r w:rsidRPr="00CE69F9">
        <w:rPr>
          <w:sz w:val="28"/>
          <w:szCs w:val="28"/>
        </w:rPr>
        <w:t>в пункте 3.3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1.10.4. </w:t>
      </w:r>
      <w:r w:rsidRPr="00CE69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CE69F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9F9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 </w:t>
      </w:r>
      <w:r w:rsidRPr="00CE69F9">
        <w:rPr>
          <w:sz w:val="28"/>
          <w:szCs w:val="28"/>
        </w:rPr>
        <w:t>в пункте 4.1</w:t>
      </w:r>
      <w:r>
        <w:rPr>
          <w:sz w:val="28"/>
          <w:szCs w:val="28"/>
        </w:rPr>
        <w:t xml:space="preserve">. </w:t>
      </w:r>
      <w:r w:rsidRPr="00CE69F9">
        <w:rPr>
          <w:sz w:val="28"/>
          <w:szCs w:val="28"/>
        </w:rPr>
        <w:t>в абзаце первом</w:t>
      </w:r>
      <w:r>
        <w:rPr>
          <w:sz w:val="28"/>
          <w:szCs w:val="28"/>
        </w:rPr>
        <w:t xml:space="preserve"> и втором</w:t>
      </w:r>
      <w:r w:rsidRPr="00CE69F9">
        <w:rPr>
          <w:sz w:val="28"/>
          <w:szCs w:val="28"/>
        </w:rPr>
        <w:t xml:space="preserve"> слово «, целей» исключить;</w:t>
      </w:r>
    </w:p>
    <w:p w:rsidR="00104EF9" w:rsidRPr="00CE69F9" w:rsidRDefault="00104EF9" w:rsidP="00104EF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1.10.6. </w:t>
      </w:r>
      <w:r w:rsidRPr="00CE69F9">
        <w:rPr>
          <w:sz w:val="28"/>
          <w:szCs w:val="28"/>
        </w:rPr>
        <w:t>в пункте 4.6</w:t>
      </w:r>
      <w:r>
        <w:rPr>
          <w:sz w:val="28"/>
          <w:szCs w:val="28"/>
        </w:rPr>
        <w:t xml:space="preserve">. </w:t>
      </w:r>
      <w:r w:rsidRPr="00CE69F9">
        <w:rPr>
          <w:sz w:val="28"/>
          <w:szCs w:val="28"/>
        </w:rPr>
        <w:t>в абзац</w:t>
      </w:r>
      <w:r>
        <w:rPr>
          <w:sz w:val="28"/>
          <w:szCs w:val="28"/>
        </w:rPr>
        <w:t>ах</w:t>
      </w:r>
      <w:r w:rsidRPr="00CE69F9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 xml:space="preserve">и третьем </w:t>
      </w:r>
      <w:r w:rsidRPr="00CE69F9">
        <w:rPr>
          <w:sz w:val="28"/>
          <w:szCs w:val="28"/>
        </w:rPr>
        <w:t>слово «, целей» исключить;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 xml:space="preserve">. Настоящее </w:t>
      </w:r>
      <w:r w:rsidR="00681258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>. Конт</w:t>
      </w:r>
      <w:r w:rsidR="0040240B">
        <w:rPr>
          <w:sz w:val="28"/>
          <w:szCs w:val="28"/>
        </w:rPr>
        <w:t xml:space="preserve">роль за исполнением настоящего </w:t>
      </w:r>
      <w:r w:rsidR="00681258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681258" w:rsidRDefault="00681258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681258" w:rsidRPr="00C87405" w:rsidRDefault="00681258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  <w:rPr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</w:t>
      </w:r>
      <w:r w:rsidR="00681258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Pr="00C87405">
        <w:rPr>
          <w:b/>
          <w:sz w:val="28"/>
        </w:rPr>
        <w:t xml:space="preserve">     К.Сажин</w:t>
      </w:r>
    </w:p>
    <w:p w:rsidR="008B557D" w:rsidRDefault="008B557D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05E21" w:rsidSect="004A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58" w:rsidRDefault="00681258" w:rsidP="00681258">
      <w:r>
        <w:separator/>
      </w:r>
    </w:p>
  </w:endnote>
  <w:endnote w:type="continuationSeparator" w:id="0">
    <w:p w:rsidR="00681258" w:rsidRDefault="00681258" w:rsidP="0068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58" w:rsidRDefault="00681258" w:rsidP="00681258">
      <w:r>
        <w:separator/>
      </w:r>
    </w:p>
  </w:footnote>
  <w:footnote w:type="continuationSeparator" w:id="0">
    <w:p w:rsidR="00681258" w:rsidRDefault="00681258" w:rsidP="0068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8"/>
    <w:rsid w:val="000202EB"/>
    <w:rsid w:val="00030B4C"/>
    <w:rsid w:val="00067086"/>
    <w:rsid w:val="00070868"/>
    <w:rsid w:val="00071507"/>
    <w:rsid w:val="00075B62"/>
    <w:rsid w:val="000945C4"/>
    <w:rsid w:val="000A7386"/>
    <w:rsid w:val="000C6480"/>
    <w:rsid w:val="000F3386"/>
    <w:rsid w:val="00100B51"/>
    <w:rsid w:val="00104EF9"/>
    <w:rsid w:val="0012287D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A2C4A"/>
    <w:rsid w:val="001A64C5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2271B"/>
    <w:rsid w:val="0022789E"/>
    <w:rsid w:val="002657B8"/>
    <w:rsid w:val="00296DE3"/>
    <w:rsid w:val="002A58F1"/>
    <w:rsid w:val="002B6977"/>
    <w:rsid w:val="002C6FC5"/>
    <w:rsid w:val="002E51E7"/>
    <w:rsid w:val="002E61C1"/>
    <w:rsid w:val="002F3EA7"/>
    <w:rsid w:val="00317572"/>
    <w:rsid w:val="0032025E"/>
    <w:rsid w:val="0032469E"/>
    <w:rsid w:val="00332AC7"/>
    <w:rsid w:val="00333090"/>
    <w:rsid w:val="003724F3"/>
    <w:rsid w:val="0039413B"/>
    <w:rsid w:val="003A1AA1"/>
    <w:rsid w:val="003A4FD6"/>
    <w:rsid w:val="003A660C"/>
    <w:rsid w:val="003D0D51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A57E0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91E45"/>
    <w:rsid w:val="005930B3"/>
    <w:rsid w:val="005A0FB2"/>
    <w:rsid w:val="005A273F"/>
    <w:rsid w:val="005A2FEF"/>
    <w:rsid w:val="005B52F6"/>
    <w:rsid w:val="005F1F4A"/>
    <w:rsid w:val="005F3CA5"/>
    <w:rsid w:val="005F7E6F"/>
    <w:rsid w:val="006272CA"/>
    <w:rsid w:val="00643F39"/>
    <w:rsid w:val="00645230"/>
    <w:rsid w:val="00647259"/>
    <w:rsid w:val="006548FD"/>
    <w:rsid w:val="00661839"/>
    <w:rsid w:val="00665637"/>
    <w:rsid w:val="00681258"/>
    <w:rsid w:val="00681D14"/>
    <w:rsid w:val="00686FFA"/>
    <w:rsid w:val="00693A2A"/>
    <w:rsid w:val="006B6D74"/>
    <w:rsid w:val="006D057A"/>
    <w:rsid w:val="006E5D7F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D4AA9"/>
    <w:rsid w:val="007E3970"/>
    <w:rsid w:val="007F38BD"/>
    <w:rsid w:val="007F50EC"/>
    <w:rsid w:val="00807210"/>
    <w:rsid w:val="00811F7F"/>
    <w:rsid w:val="0084208E"/>
    <w:rsid w:val="00847B2D"/>
    <w:rsid w:val="00853D1D"/>
    <w:rsid w:val="008618E0"/>
    <w:rsid w:val="00866E99"/>
    <w:rsid w:val="00882891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65AD2"/>
    <w:rsid w:val="00975D50"/>
    <w:rsid w:val="009761D4"/>
    <w:rsid w:val="0098412C"/>
    <w:rsid w:val="00986797"/>
    <w:rsid w:val="00996C8E"/>
    <w:rsid w:val="0099794D"/>
    <w:rsid w:val="00997A12"/>
    <w:rsid w:val="009C4746"/>
    <w:rsid w:val="009F708B"/>
    <w:rsid w:val="009F7EEB"/>
    <w:rsid w:val="00A00954"/>
    <w:rsid w:val="00A054C9"/>
    <w:rsid w:val="00A05E21"/>
    <w:rsid w:val="00A41C82"/>
    <w:rsid w:val="00A47789"/>
    <w:rsid w:val="00A52FA6"/>
    <w:rsid w:val="00A73A5F"/>
    <w:rsid w:val="00A77230"/>
    <w:rsid w:val="00A90104"/>
    <w:rsid w:val="00A97034"/>
    <w:rsid w:val="00AB3D9F"/>
    <w:rsid w:val="00AC49B1"/>
    <w:rsid w:val="00AD4420"/>
    <w:rsid w:val="00AE4D4E"/>
    <w:rsid w:val="00AF115B"/>
    <w:rsid w:val="00B0100C"/>
    <w:rsid w:val="00B17481"/>
    <w:rsid w:val="00B249CF"/>
    <w:rsid w:val="00B253DD"/>
    <w:rsid w:val="00B36B61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34C3"/>
    <w:rsid w:val="00BF45A5"/>
    <w:rsid w:val="00BF71F9"/>
    <w:rsid w:val="00C011F7"/>
    <w:rsid w:val="00C05D15"/>
    <w:rsid w:val="00C13667"/>
    <w:rsid w:val="00C176B0"/>
    <w:rsid w:val="00C32C55"/>
    <w:rsid w:val="00C32FEB"/>
    <w:rsid w:val="00C55E0D"/>
    <w:rsid w:val="00C72A31"/>
    <w:rsid w:val="00C82C91"/>
    <w:rsid w:val="00CC2C28"/>
    <w:rsid w:val="00CE5ECA"/>
    <w:rsid w:val="00CF7B31"/>
    <w:rsid w:val="00D02FFC"/>
    <w:rsid w:val="00D118D6"/>
    <w:rsid w:val="00D22E55"/>
    <w:rsid w:val="00D31C89"/>
    <w:rsid w:val="00D4116B"/>
    <w:rsid w:val="00D53DD1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650A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579C"/>
    <w:rsid w:val="00F44A8B"/>
    <w:rsid w:val="00F60719"/>
    <w:rsid w:val="00F633B8"/>
    <w:rsid w:val="00F6741F"/>
    <w:rsid w:val="00F75443"/>
    <w:rsid w:val="00F83D4A"/>
    <w:rsid w:val="00F85601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812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125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6812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25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812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125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6812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2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C9B1-CBB9-4B4C-822A-A6E974B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2633</Words>
  <Characters>15012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17610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ВасильеваНИ</cp:lastModifiedBy>
  <cp:revision>2</cp:revision>
  <cp:lastPrinted>2022-07-25T08:40:00Z</cp:lastPrinted>
  <dcterms:created xsi:type="dcterms:W3CDTF">2022-07-25T08:41:00Z</dcterms:created>
  <dcterms:modified xsi:type="dcterms:W3CDTF">2022-07-25T08:41:00Z</dcterms:modified>
</cp:coreProperties>
</file>