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73" w:type="dxa"/>
        <w:tblLayout w:type="fixed"/>
        <w:tblLook w:val="0000" w:firstRow="0" w:lastRow="0" w:firstColumn="0" w:lastColumn="0" w:noHBand="0" w:noVBand="0"/>
      </w:tblPr>
      <w:tblGrid>
        <w:gridCol w:w="3652"/>
        <w:gridCol w:w="992"/>
        <w:gridCol w:w="709"/>
        <w:gridCol w:w="4820"/>
      </w:tblGrid>
      <w:tr w:rsidR="008C58CF" w:rsidRPr="005A4FEE" w:rsidTr="008C58CF">
        <w:trPr>
          <w:trHeight w:val="1266"/>
        </w:trPr>
        <w:tc>
          <w:tcPr>
            <w:tcW w:w="3652" w:type="dxa"/>
          </w:tcPr>
          <w:p w:rsidR="008C58CF" w:rsidRPr="005A4FEE" w:rsidRDefault="008C58CF" w:rsidP="00366776">
            <w:pPr>
              <w:jc w:val="center"/>
              <w:rPr>
                <w:b/>
                <w:sz w:val="28"/>
                <w:szCs w:val="28"/>
              </w:rPr>
            </w:pPr>
            <w:bookmarkStart w:id="0" w:name="_GoBack"/>
            <w:bookmarkEnd w:id="0"/>
            <w:r w:rsidRPr="005A4FEE">
              <w:rPr>
                <w:b/>
                <w:sz w:val="28"/>
                <w:szCs w:val="28"/>
              </w:rPr>
              <w:t>«</w:t>
            </w:r>
            <w:proofErr w:type="spellStart"/>
            <w:r w:rsidRPr="005A4FEE">
              <w:rPr>
                <w:b/>
                <w:sz w:val="28"/>
                <w:szCs w:val="28"/>
              </w:rPr>
              <w:t>Кöрткерöс</w:t>
            </w:r>
            <w:proofErr w:type="spellEnd"/>
            <w:r w:rsidRPr="005A4FEE">
              <w:rPr>
                <w:b/>
                <w:sz w:val="28"/>
                <w:szCs w:val="28"/>
              </w:rPr>
              <w:t xml:space="preserve">» </w:t>
            </w:r>
            <w:proofErr w:type="spellStart"/>
            <w:r w:rsidRPr="005A4FEE">
              <w:rPr>
                <w:b/>
                <w:sz w:val="28"/>
                <w:szCs w:val="28"/>
              </w:rPr>
              <w:t>муниципальнöй</w:t>
            </w:r>
            <w:proofErr w:type="spellEnd"/>
            <w:r w:rsidRPr="005A4FEE">
              <w:rPr>
                <w:b/>
                <w:sz w:val="28"/>
                <w:szCs w:val="28"/>
              </w:rPr>
              <w:t xml:space="preserve"> </w:t>
            </w:r>
            <w:proofErr w:type="spellStart"/>
            <w:r w:rsidRPr="005A4FEE">
              <w:rPr>
                <w:b/>
                <w:sz w:val="28"/>
                <w:szCs w:val="28"/>
              </w:rPr>
              <w:t>районса</w:t>
            </w:r>
            <w:proofErr w:type="spellEnd"/>
            <w:r w:rsidRPr="005A4FEE">
              <w:rPr>
                <w:b/>
                <w:sz w:val="28"/>
                <w:szCs w:val="28"/>
              </w:rPr>
              <w:t xml:space="preserve"> </w:t>
            </w:r>
            <w:proofErr w:type="spellStart"/>
            <w:r w:rsidRPr="005A4FEE">
              <w:rPr>
                <w:b/>
                <w:sz w:val="28"/>
                <w:szCs w:val="28"/>
              </w:rPr>
              <w:t>Сöвет</w:t>
            </w:r>
            <w:proofErr w:type="spellEnd"/>
          </w:p>
        </w:tc>
        <w:tc>
          <w:tcPr>
            <w:tcW w:w="1701" w:type="dxa"/>
            <w:gridSpan w:val="2"/>
          </w:tcPr>
          <w:p w:rsidR="008C58CF" w:rsidRPr="005A4FEE" w:rsidRDefault="006A6910" w:rsidP="00366776">
            <w:pPr>
              <w:jc w:val="center"/>
              <w:rPr>
                <w:sz w:val="28"/>
                <w:szCs w:val="28"/>
              </w:rPr>
            </w:pPr>
            <w:r w:rsidRPr="00B66F10">
              <w:rPr>
                <w:b/>
                <w:noProof/>
                <w:sz w:val="28"/>
                <w:szCs w:val="28"/>
              </w:rPr>
              <w:drawing>
                <wp:inline distT="0" distB="0" distL="0" distR="0" wp14:anchorId="3BCE41E9" wp14:editId="72C357AA">
                  <wp:extent cx="666750" cy="685800"/>
                  <wp:effectExtent l="0" t="0" r="0" b="0"/>
                  <wp:docPr id="2" name="Рисунок 2"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7"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8C58CF" w:rsidRPr="005A4FEE" w:rsidRDefault="008C58CF" w:rsidP="00366776">
            <w:pPr>
              <w:rPr>
                <w:sz w:val="28"/>
                <w:szCs w:val="28"/>
              </w:rPr>
            </w:pPr>
          </w:p>
        </w:tc>
        <w:tc>
          <w:tcPr>
            <w:tcW w:w="4820" w:type="dxa"/>
          </w:tcPr>
          <w:p w:rsidR="008C58CF" w:rsidRPr="005A4FEE" w:rsidRDefault="008C58CF" w:rsidP="00366776">
            <w:pPr>
              <w:jc w:val="center"/>
              <w:rPr>
                <w:b/>
                <w:sz w:val="28"/>
                <w:szCs w:val="28"/>
              </w:rPr>
            </w:pPr>
            <w:r w:rsidRPr="005A4FEE">
              <w:rPr>
                <w:b/>
                <w:sz w:val="28"/>
                <w:szCs w:val="28"/>
              </w:rPr>
              <w:t xml:space="preserve">Совет </w:t>
            </w:r>
          </w:p>
          <w:p w:rsidR="008C58CF" w:rsidRPr="005A4FEE" w:rsidRDefault="008C58CF" w:rsidP="00366776">
            <w:pPr>
              <w:jc w:val="center"/>
              <w:rPr>
                <w:b/>
                <w:sz w:val="28"/>
                <w:szCs w:val="28"/>
              </w:rPr>
            </w:pPr>
            <w:r w:rsidRPr="005A4FEE">
              <w:rPr>
                <w:b/>
                <w:sz w:val="28"/>
                <w:szCs w:val="28"/>
              </w:rPr>
              <w:t>муниципального района</w:t>
            </w:r>
          </w:p>
          <w:p w:rsidR="008C58CF" w:rsidRPr="005A4FEE" w:rsidRDefault="008C58CF" w:rsidP="00366776">
            <w:pPr>
              <w:jc w:val="center"/>
              <w:rPr>
                <w:sz w:val="28"/>
                <w:szCs w:val="28"/>
              </w:rPr>
            </w:pPr>
            <w:r w:rsidRPr="005A4FEE">
              <w:rPr>
                <w:b/>
                <w:sz w:val="28"/>
                <w:szCs w:val="28"/>
              </w:rPr>
              <w:t>«Корткеросский»</w:t>
            </w:r>
          </w:p>
        </w:tc>
      </w:tr>
      <w:tr w:rsidR="008C58CF" w:rsidRPr="005A4FEE" w:rsidTr="008C58CF">
        <w:trPr>
          <w:cantSplit/>
          <w:trHeight w:val="685"/>
        </w:trPr>
        <w:tc>
          <w:tcPr>
            <w:tcW w:w="10173" w:type="dxa"/>
            <w:gridSpan w:val="4"/>
          </w:tcPr>
          <w:p w:rsidR="008C58CF" w:rsidRPr="005A4FEE" w:rsidRDefault="006A6910" w:rsidP="006A6910">
            <w:pPr>
              <w:pStyle w:val="1"/>
              <w:jc w:val="left"/>
              <w:rPr>
                <w:sz w:val="28"/>
                <w:szCs w:val="28"/>
              </w:rPr>
            </w:pPr>
            <w:r>
              <w:rPr>
                <w:sz w:val="28"/>
                <w:szCs w:val="28"/>
              </w:rPr>
              <w:t xml:space="preserve">                                                   </w:t>
            </w:r>
            <w:r w:rsidR="008C58CF" w:rsidRPr="005A4FEE">
              <w:rPr>
                <w:sz w:val="28"/>
                <w:szCs w:val="28"/>
              </w:rPr>
              <w:t xml:space="preserve">КЫВКÖРТÖД                  </w:t>
            </w:r>
          </w:p>
          <w:p w:rsidR="008C58CF" w:rsidRPr="005A4FEE" w:rsidRDefault="008C58CF" w:rsidP="00366776">
            <w:pPr>
              <w:rPr>
                <w:sz w:val="28"/>
                <w:szCs w:val="28"/>
              </w:rPr>
            </w:pPr>
          </w:p>
        </w:tc>
      </w:tr>
      <w:tr w:rsidR="008C58CF" w:rsidRPr="005A4FEE" w:rsidTr="008C58CF">
        <w:trPr>
          <w:cantSplit/>
          <w:trHeight w:val="685"/>
        </w:trPr>
        <w:tc>
          <w:tcPr>
            <w:tcW w:w="10173" w:type="dxa"/>
            <w:gridSpan w:val="4"/>
          </w:tcPr>
          <w:p w:rsidR="008C58CF" w:rsidRPr="005A4FEE" w:rsidRDefault="006A6910" w:rsidP="006A6910">
            <w:pPr>
              <w:rPr>
                <w:b/>
                <w:sz w:val="28"/>
                <w:szCs w:val="28"/>
              </w:rPr>
            </w:pPr>
            <w:r>
              <w:rPr>
                <w:b/>
                <w:sz w:val="28"/>
                <w:szCs w:val="28"/>
              </w:rPr>
              <w:t xml:space="preserve">                                                      </w:t>
            </w:r>
            <w:r w:rsidR="008C58CF" w:rsidRPr="005A4FEE">
              <w:rPr>
                <w:b/>
                <w:sz w:val="28"/>
                <w:szCs w:val="28"/>
              </w:rPr>
              <w:t xml:space="preserve">РЕШЕНИЕ </w:t>
            </w:r>
          </w:p>
        </w:tc>
      </w:tr>
      <w:tr w:rsidR="008C58CF" w:rsidRPr="005A4FEE" w:rsidTr="008C58CF">
        <w:trPr>
          <w:cantSplit/>
          <w:trHeight w:val="373"/>
        </w:trPr>
        <w:tc>
          <w:tcPr>
            <w:tcW w:w="4644" w:type="dxa"/>
            <w:gridSpan w:val="2"/>
          </w:tcPr>
          <w:p w:rsidR="008C58CF" w:rsidRPr="005A4FEE" w:rsidRDefault="008C58CF" w:rsidP="00E57977">
            <w:pPr>
              <w:pStyle w:val="2"/>
              <w:jc w:val="left"/>
              <w:rPr>
                <w:b/>
                <w:szCs w:val="28"/>
              </w:rPr>
            </w:pPr>
            <w:r w:rsidRPr="005A4FEE">
              <w:rPr>
                <w:b/>
                <w:szCs w:val="28"/>
              </w:rPr>
              <w:t>от ___</w:t>
            </w:r>
            <w:r w:rsidR="00E57977">
              <w:rPr>
                <w:b/>
                <w:szCs w:val="28"/>
              </w:rPr>
              <w:t>февраля</w:t>
            </w:r>
            <w:r w:rsidR="0049661B" w:rsidRPr="005A4FEE">
              <w:rPr>
                <w:b/>
                <w:szCs w:val="28"/>
              </w:rPr>
              <w:t xml:space="preserve"> </w:t>
            </w:r>
            <w:r w:rsidRPr="005A4FEE">
              <w:rPr>
                <w:b/>
                <w:szCs w:val="28"/>
              </w:rPr>
              <w:t>20</w:t>
            </w:r>
            <w:r w:rsidR="00E57977">
              <w:rPr>
                <w:b/>
                <w:szCs w:val="28"/>
              </w:rPr>
              <w:t>20</w:t>
            </w:r>
            <w:r w:rsidRPr="005A4FEE">
              <w:rPr>
                <w:b/>
                <w:szCs w:val="28"/>
              </w:rPr>
              <w:t xml:space="preserve"> года </w:t>
            </w:r>
          </w:p>
        </w:tc>
        <w:tc>
          <w:tcPr>
            <w:tcW w:w="5529" w:type="dxa"/>
            <w:gridSpan w:val="2"/>
          </w:tcPr>
          <w:p w:rsidR="008C58CF" w:rsidRPr="005A4FEE" w:rsidRDefault="008C58CF" w:rsidP="00366776">
            <w:pPr>
              <w:jc w:val="right"/>
              <w:rPr>
                <w:b/>
                <w:sz w:val="28"/>
                <w:szCs w:val="28"/>
              </w:rPr>
            </w:pPr>
            <w:r w:rsidRPr="005A4FEE">
              <w:rPr>
                <w:b/>
                <w:sz w:val="28"/>
                <w:szCs w:val="28"/>
              </w:rPr>
              <w:t xml:space="preserve">         № _____</w:t>
            </w:r>
          </w:p>
        </w:tc>
      </w:tr>
      <w:tr w:rsidR="008C58CF" w:rsidRPr="005A4FEE" w:rsidTr="008C58CF">
        <w:trPr>
          <w:cantSplit/>
          <w:trHeight w:val="373"/>
        </w:trPr>
        <w:tc>
          <w:tcPr>
            <w:tcW w:w="4644" w:type="dxa"/>
            <w:gridSpan w:val="2"/>
          </w:tcPr>
          <w:p w:rsidR="008C58CF" w:rsidRPr="005A4FEE" w:rsidRDefault="008C58CF" w:rsidP="00366776">
            <w:pPr>
              <w:pStyle w:val="2"/>
              <w:rPr>
                <w:b/>
                <w:szCs w:val="28"/>
              </w:rPr>
            </w:pPr>
          </w:p>
        </w:tc>
        <w:tc>
          <w:tcPr>
            <w:tcW w:w="5529" w:type="dxa"/>
            <w:gridSpan w:val="2"/>
          </w:tcPr>
          <w:p w:rsidR="008C58CF" w:rsidRPr="005A4FEE" w:rsidRDefault="008C58CF" w:rsidP="00366776">
            <w:pPr>
              <w:jc w:val="center"/>
              <w:rPr>
                <w:b/>
                <w:sz w:val="28"/>
                <w:szCs w:val="28"/>
              </w:rPr>
            </w:pPr>
          </w:p>
        </w:tc>
      </w:tr>
      <w:tr w:rsidR="008C58CF" w:rsidRPr="005A4FEE" w:rsidTr="008C58CF">
        <w:trPr>
          <w:cantSplit/>
          <w:trHeight w:val="393"/>
        </w:trPr>
        <w:tc>
          <w:tcPr>
            <w:tcW w:w="10173" w:type="dxa"/>
            <w:gridSpan w:val="4"/>
          </w:tcPr>
          <w:p w:rsidR="008C58CF" w:rsidRPr="005A4FEE" w:rsidRDefault="008C58CF" w:rsidP="00366776">
            <w:pPr>
              <w:jc w:val="center"/>
              <w:rPr>
                <w:sz w:val="28"/>
                <w:szCs w:val="28"/>
              </w:rPr>
            </w:pPr>
            <w:r w:rsidRPr="005A4FEE">
              <w:rPr>
                <w:sz w:val="28"/>
                <w:szCs w:val="28"/>
              </w:rPr>
              <w:t xml:space="preserve">(Республика Коми, Корткеросский район, с.Корткерос) </w:t>
            </w:r>
          </w:p>
        </w:tc>
      </w:tr>
    </w:tbl>
    <w:p w:rsidR="008C58CF" w:rsidRPr="005A4FEE" w:rsidRDefault="008C58CF" w:rsidP="008C58CF">
      <w:pPr>
        <w:rPr>
          <w:sz w:val="28"/>
          <w:szCs w:val="28"/>
        </w:rPr>
      </w:pPr>
    </w:p>
    <w:p w:rsidR="00CB1EA0" w:rsidRPr="00CB1EA0" w:rsidRDefault="00CB1EA0" w:rsidP="00CB1EA0">
      <w:pPr>
        <w:jc w:val="center"/>
        <w:rPr>
          <w:b/>
          <w:sz w:val="28"/>
          <w:szCs w:val="28"/>
        </w:rPr>
      </w:pPr>
      <w:r w:rsidRPr="00CB1EA0">
        <w:rPr>
          <w:b/>
          <w:sz w:val="28"/>
          <w:szCs w:val="28"/>
        </w:rPr>
        <w:t xml:space="preserve">О назначении публичных слушаний </w:t>
      </w:r>
    </w:p>
    <w:p w:rsidR="008C58CF" w:rsidRPr="005A4FEE" w:rsidRDefault="00CB1EA0" w:rsidP="00CB1EA0">
      <w:pPr>
        <w:jc w:val="center"/>
        <w:rPr>
          <w:b/>
          <w:sz w:val="28"/>
          <w:szCs w:val="28"/>
        </w:rPr>
      </w:pPr>
      <w:r w:rsidRPr="00CB1EA0">
        <w:rPr>
          <w:b/>
          <w:sz w:val="28"/>
          <w:szCs w:val="28"/>
        </w:rPr>
        <w:t>по проект</w:t>
      </w:r>
      <w:r w:rsidR="00042313">
        <w:rPr>
          <w:b/>
          <w:sz w:val="28"/>
          <w:szCs w:val="28"/>
        </w:rPr>
        <w:t>ам</w:t>
      </w:r>
      <w:r w:rsidRPr="00CB1EA0">
        <w:rPr>
          <w:b/>
          <w:sz w:val="28"/>
          <w:szCs w:val="28"/>
        </w:rPr>
        <w:t xml:space="preserve"> Генеральн</w:t>
      </w:r>
      <w:r w:rsidR="00042313">
        <w:rPr>
          <w:b/>
          <w:sz w:val="28"/>
          <w:szCs w:val="28"/>
        </w:rPr>
        <w:t>ых</w:t>
      </w:r>
      <w:r w:rsidRPr="00CB1EA0">
        <w:rPr>
          <w:b/>
          <w:sz w:val="28"/>
          <w:szCs w:val="28"/>
        </w:rPr>
        <w:t xml:space="preserve"> план</w:t>
      </w:r>
      <w:r w:rsidR="00042313">
        <w:rPr>
          <w:b/>
          <w:sz w:val="28"/>
          <w:szCs w:val="28"/>
        </w:rPr>
        <w:t>ов</w:t>
      </w:r>
      <w:r w:rsidRPr="00CB1EA0">
        <w:rPr>
          <w:b/>
          <w:sz w:val="28"/>
          <w:szCs w:val="28"/>
        </w:rPr>
        <w:t xml:space="preserve"> и проект</w:t>
      </w:r>
      <w:r w:rsidR="00042313">
        <w:rPr>
          <w:b/>
          <w:sz w:val="28"/>
          <w:szCs w:val="28"/>
        </w:rPr>
        <w:t>ам</w:t>
      </w:r>
      <w:r w:rsidRPr="00CB1EA0">
        <w:rPr>
          <w:b/>
          <w:sz w:val="28"/>
          <w:szCs w:val="28"/>
        </w:rPr>
        <w:t xml:space="preserve"> изменений, вносимых в </w:t>
      </w:r>
      <w:r w:rsidR="00042313">
        <w:rPr>
          <w:b/>
          <w:sz w:val="28"/>
          <w:szCs w:val="28"/>
        </w:rPr>
        <w:t xml:space="preserve">Генеральные планы и </w:t>
      </w:r>
      <w:r w:rsidRPr="00CB1EA0">
        <w:rPr>
          <w:b/>
          <w:sz w:val="28"/>
          <w:szCs w:val="28"/>
        </w:rPr>
        <w:t xml:space="preserve">Правила землепользования и застройки </w:t>
      </w:r>
      <w:r w:rsidR="00AC6D68">
        <w:rPr>
          <w:b/>
          <w:sz w:val="28"/>
          <w:szCs w:val="28"/>
        </w:rPr>
        <w:t xml:space="preserve">муниципальных образований </w:t>
      </w:r>
      <w:r w:rsidRPr="00CB1EA0">
        <w:rPr>
          <w:b/>
          <w:sz w:val="28"/>
          <w:szCs w:val="28"/>
        </w:rPr>
        <w:t xml:space="preserve">сельских поселений </w:t>
      </w:r>
    </w:p>
    <w:p w:rsidR="004970DE" w:rsidRPr="005A4FEE" w:rsidRDefault="004970DE" w:rsidP="008C58CF">
      <w:pPr>
        <w:ind w:firstLine="567"/>
        <w:jc w:val="both"/>
        <w:rPr>
          <w:sz w:val="28"/>
          <w:szCs w:val="28"/>
        </w:rPr>
      </w:pPr>
    </w:p>
    <w:p w:rsidR="008C58CF" w:rsidRDefault="008C58CF" w:rsidP="008C58CF">
      <w:pPr>
        <w:ind w:firstLine="567"/>
        <w:jc w:val="both"/>
        <w:rPr>
          <w:sz w:val="28"/>
          <w:szCs w:val="28"/>
        </w:rPr>
      </w:pPr>
      <w:r w:rsidRPr="005A4FEE">
        <w:rPr>
          <w:sz w:val="28"/>
          <w:szCs w:val="28"/>
        </w:rPr>
        <w:t xml:space="preserve">Руководствуясь </w:t>
      </w:r>
      <w:r w:rsidR="00A66247">
        <w:rPr>
          <w:sz w:val="28"/>
          <w:szCs w:val="28"/>
        </w:rPr>
        <w:t>ст</w:t>
      </w:r>
      <w:r w:rsidR="009313E0">
        <w:rPr>
          <w:sz w:val="28"/>
          <w:szCs w:val="28"/>
        </w:rPr>
        <w:t xml:space="preserve">атьями </w:t>
      </w:r>
      <w:r w:rsidR="00A66247">
        <w:rPr>
          <w:sz w:val="28"/>
          <w:szCs w:val="28"/>
        </w:rPr>
        <w:t>23, 24, 25,</w:t>
      </w:r>
      <w:r w:rsidR="00263789">
        <w:rPr>
          <w:sz w:val="28"/>
          <w:szCs w:val="28"/>
        </w:rPr>
        <w:t xml:space="preserve"> </w:t>
      </w:r>
      <w:r w:rsidR="00A66247">
        <w:rPr>
          <w:sz w:val="28"/>
          <w:szCs w:val="28"/>
        </w:rPr>
        <w:t>28</w:t>
      </w:r>
      <w:r w:rsidR="0051595F">
        <w:rPr>
          <w:sz w:val="28"/>
          <w:szCs w:val="28"/>
        </w:rPr>
        <w:t xml:space="preserve"> главы 3</w:t>
      </w:r>
      <w:r w:rsidR="009313E0">
        <w:rPr>
          <w:sz w:val="28"/>
          <w:szCs w:val="28"/>
        </w:rPr>
        <w:t xml:space="preserve">, главой </w:t>
      </w:r>
      <w:r w:rsidR="00A66247">
        <w:rPr>
          <w:sz w:val="28"/>
          <w:szCs w:val="28"/>
        </w:rPr>
        <w:t>4</w:t>
      </w:r>
      <w:r w:rsidR="003C3B85" w:rsidRPr="00704B02">
        <w:rPr>
          <w:bCs/>
          <w:sz w:val="28"/>
          <w:szCs w:val="28"/>
        </w:rPr>
        <w:t xml:space="preserve"> </w:t>
      </w:r>
      <w:r w:rsidRPr="00704B02">
        <w:rPr>
          <w:sz w:val="28"/>
          <w:szCs w:val="28"/>
        </w:rPr>
        <w:t xml:space="preserve">Градостроительного кодекса Российской Федерации от 29 декабря 2004 года № 190-ФЗ, </w:t>
      </w:r>
      <w:r w:rsidR="0087737B" w:rsidRPr="00704B02">
        <w:rPr>
          <w:sz w:val="28"/>
          <w:szCs w:val="28"/>
        </w:rPr>
        <w:t>Федеральным законом от 06 октября 2003 года № 131-ФЗ «Об общих принципах организации местного самоуправления в Российской Федерации»,</w:t>
      </w:r>
      <w:r w:rsidR="003C3B85" w:rsidRPr="00704B02">
        <w:rPr>
          <w:sz w:val="28"/>
          <w:szCs w:val="28"/>
        </w:rPr>
        <w:t xml:space="preserve"> </w:t>
      </w:r>
      <w:r w:rsidR="00A66247">
        <w:rPr>
          <w:sz w:val="28"/>
          <w:szCs w:val="28"/>
        </w:rPr>
        <w:t>постановлени</w:t>
      </w:r>
      <w:r w:rsidR="008536E8">
        <w:rPr>
          <w:sz w:val="28"/>
          <w:szCs w:val="28"/>
        </w:rPr>
        <w:t>я</w:t>
      </w:r>
      <w:r w:rsidR="00A66247">
        <w:rPr>
          <w:sz w:val="28"/>
          <w:szCs w:val="28"/>
        </w:rPr>
        <w:t xml:space="preserve"> администрации муниципального района «</w:t>
      </w:r>
      <w:proofErr w:type="spellStart"/>
      <w:r w:rsidR="00A66247">
        <w:rPr>
          <w:sz w:val="28"/>
          <w:szCs w:val="28"/>
        </w:rPr>
        <w:t>Корткеросский</w:t>
      </w:r>
      <w:proofErr w:type="spellEnd"/>
      <w:r w:rsidR="00A66247" w:rsidRPr="00263789">
        <w:rPr>
          <w:sz w:val="28"/>
          <w:szCs w:val="28"/>
        </w:rPr>
        <w:t xml:space="preserve">» </w:t>
      </w:r>
      <w:r w:rsidR="00C45E83">
        <w:rPr>
          <w:sz w:val="28"/>
          <w:szCs w:val="28"/>
        </w:rPr>
        <w:t>№248 от 30 января 2020г</w:t>
      </w:r>
      <w:r w:rsidR="00722DDD">
        <w:rPr>
          <w:sz w:val="28"/>
          <w:szCs w:val="28"/>
        </w:rPr>
        <w:t>, №274 от 04.02.2020г</w:t>
      </w:r>
      <w:r w:rsidR="00A66247">
        <w:rPr>
          <w:sz w:val="28"/>
          <w:szCs w:val="28"/>
        </w:rPr>
        <w:t xml:space="preserve"> </w:t>
      </w:r>
      <w:r w:rsidRPr="00704B02">
        <w:rPr>
          <w:sz w:val="28"/>
          <w:szCs w:val="28"/>
        </w:rPr>
        <w:t>Совет муниципального образования муниципального района «Корткеросский» решил:</w:t>
      </w:r>
    </w:p>
    <w:p w:rsidR="008536E8" w:rsidRPr="008536E8" w:rsidRDefault="008536E8" w:rsidP="008536E8">
      <w:pPr>
        <w:ind w:firstLine="567"/>
        <w:contextualSpacing/>
        <w:jc w:val="both"/>
        <w:rPr>
          <w:sz w:val="28"/>
          <w:szCs w:val="28"/>
        </w:rPr>
      </w:pPr>
      <w:r>
        <w:rPr>
          <w:sz w:val="28"/>
          <w:szCs w:val="28"/>
        </w:rPr>
        <w:t>1</w:t>
      </w:r>
      <w:r w:rsidRPr="008536E8">
        <w:rPr>
          <w:sz w:val="28"/>
          <w:szCs w:val="28"/>
        </w:rPr>
        <w:t xml:space="preserve">. Провести </w:t>
      </w:r>
      <w:r w:rsidR="00DB5573">
        <w:rPr>
          <w:sz w:val="28"/>
          <w:szCs w:val="28"/>
        </w:rPr>
        <w:t>24 марта</w:t>
      </w:r>
      <w:r w:rsidRPr="008536E8">
        <w:rPr>
          <w:sz w:val="28"/>
          <w:szCs w:val="28"/>
        </w:rPr>
        <w:t xml:space="preserve"> 2020 года публичные слушания по проекту изменений, вносимых в «Правила землепользования и застройки муниципального образования сельского поселения «</w:t>
      </w:r>
      <w:proofErr w:type="spellStart"/>
      <w:r w:rsidRPr="008536E8">
        <w:rPr>
          <w:sz w:val="28"/>
          <w:szCs w:val="28"/>
        </w:rPr>
        <w:t>Небдино</w:t>
      </w:r>
      <w:proofErr w:type="spellEnd"/>
      <w:r w:rsidRPr="008536E8">
        <w:rPr>
          <w:sz w:val="28"/>
          <w:szCs w:val="28"/>
        </w:rPr>
        <w:t xml:space="preserve">»». </w:t>
      </w:r>
    </w:p>
    <w:p w:rsidR="008536E8" w:rsidRPr="008536E8" w:rsidRDefault="008536E8" w:rsidP="008536E8">
      <w:pPr>
        <w:ind w:firstLine="567"/>
        <w:contextualSpacing/>
        <w:jc w:val="both"/>
        <w:rPr>
          <w:sz w:val="28"/>
          <w:szCs w:val="28"/>
        </w:rPr>
      </w:pPr>
      <w:r>
        <w:rPr>
          <w:sz w:val="28"/>
          <w:szCs w:val="28"/>
        </w:rPr>
        <w:t>1</w:t>
      </w:r>
      <w:r w:rsidRPr="008536E8">
        <w:rPr>
          <w:sz w:val="28"/>
          <w:szCs w:val="28"/>
        </w:rPr>
        <w:t xml:space="preserve">.1.Ввиду отсутствия надлежащих условий для проведения публичных слушаний </w:t>
      </w:r>
      <w:proofErr w:type="spellStart"/>
      <w:r w:rsidRPr="008536E8">
        <w:rPr>
          <w:sz w:val="28"/>
          <w:szCs w:val="28"/>
        </w:rPr>
        <w:t>д.Ануфриевка</w:t>
      </w:r>
      <w:proofErr w:type="spellEnd"/>
      <w:r w:rsidRPr="008536E8">
        <w:rPr>
          <w:sz w:val="28"/>
          <w:szCs w:val="28"/>
        </w:rPr>
        <w:t xml:space="preserve">, </w:t>
      </w:r>
      <w:proofErr w:type="spellStart"/>
      <w:r w:rsidRPr="008536E8">
        <w:rPr>
          <w:sz w:val="28"/>
          <w:szCs w:val="28"/>
        </w:rPr>
        <w:t>д.Аникеевка</w:t>
      </w:r>
      <w:proofErr w:type="spellEnd"/>
      <w:r w:rsidRPr="008536E8">
        <w:rPr>
          <w:sz w:val="28"/>
          <w:szCs w:val="28"/>
        </w:rPr>
        <w:t xml:space="preserve">, </w:t>
      </w:r>
      <w:proofErr w:type="spellStart"/>
      <w:r w:rsidRPr="008536E8">
        <w:rPr>
          <w:sz w:val="28"/>
          <w:szCs w:val="28"/>
        </w:rPr>
        <w:t>д.Трофимовская</w:t>
      </w:r>
      <w:proofErr w:type="spellEnd"/>
      <w:r w:rsidRPr="008536E8">
        <w:rPr>
          <w:sz w:val="28"/>
          <w:szCs w:val="28"/>
        </w:rPr>
        <w:t xml:space="preserve">, </w:t>
      </w:r>
      <w:proofErr w:type="spellStart"/>
      <w:r w:rsidRPr="008536E8">
        <w:rPr>
          <w:sz w:val="28"/>
          <w:szCs w:val="28"/>
        </w:rPr>
        <w:t>д.Паркерос</w:t>
      </w:r>
      <w:proofErr w:type="spellEnd"/>
      <w:r w:rsidRPr="008536E8">
        <w:rPr>
          <w:sz w:val="28"/>
          <w:szCs w:val="28"/>
        </w:rPr>
        <w:t xml:space="preserve">, </w:t>
      </w:r>
      <w:proofErr w:type="spellStart"/>
      <w:r w:rsidRPr="008536E8">
        <w:rPr>
          <w:sz w:val="28"/>
          <w:szCs w:val="28"/>
        </w:rPr>
        <w:t>д.Тимасикт</w:t>
      </w:r>
      <w:proofErr w:type="spellEnd"/>
      <w:r w:rsidRPr="008536E8">
        <w:rPr>
          <w:sz w:val="28"/>
          <w:szCs w:val="28"/>
        </w:rPr>
        <w:t>, входящих в состав сельского поселения «</w:t>
      </w:r>
      <w:proofErr w:type="spellStart"/>
      <w:r w:rsidRPr="008536E8">
        <w:rPr>
          <w:sz w:val="28"/>
          <w:szCs w:val="28"/>
        </w:rPr>
        <w:t>Небдино</w:t>
      </w:r>
      <w:proofErr w:type="spellEnd"/>
      <w:r w:rsidRPr="008536E8">
        <w:rPr>
          <w:sz w:val="28"/>
          <w:szCs w:val="28"/>
        </w:rPr>
        <w:t xml:space="preserve">», определить место проведения слушаний для жителей </w:t>
      </w:r>
      <w:proofErr w:type="spellStart"/>
      <w:r w:rsidRPr="008536E8">
        <w:rPr>
          <w:sz w:val="28"/>
          <w:szCs w:val="28"/>
        </w:rPr>
        <w:t>д.Ануфриевка</w:t>
      </w:r>
      <w:proofErr w:type="spellEnd"/>
      <w:r w:rsidRPr="008536E8">
        <w:rPr>
          <w:sz w:val="28"/>
          <w:szCs w:val="28"/>
        </w:rPr>
        <w:t xml:space="preserve">, </w:t>
      </w:r>
      <w:proofErr w:type="spellStart"/>
      <w:r w:rsidRPr="008536E8">
        <w:rPr>
          <w:sz w:val="28"/>
          <w:szCs w:val="28"/>
        </w:rPr>
        <w:t>д.Аникеевка</w:t>
      </w:r>
      <w:proofErr w:type="spellEnd"/>
      <w:r w:rsidRPr="008536E8">
        <w:rPr>
          <w:sz w:val="28"/>
          <w:szCs w:val="28"/>
        </w:rPr>
        <w:t xml:space="preserve">, </w:t>
      </w:r>
      <w:proofErr w:type="spellStart"/>
      <w:r w:rsidRPr="008536E8">
        <w:rPr>
          <w:sz w:val="28"/>
          <w:szCs w:val="28"/>
        </w:rPr>
        <w:t>д.Трофимовская</w:t>
      </w:r>
      <w:proofErr w:type="spellEnd"/>
      <w:r w:rsidRPr="008536E8">
        <w:rPr>
          <w:sz w:val="28"/>
          <w:szCs w:val="28"/>
        </w:rPr>
        <w:t xml:space="preserve">, </w:t>
      </w:r>
      <w:proofErr w:type="spellStart"/>
      <w:r w:rsidRPr="008536E8">
        <w:rPr>
          <w:sz w:val="28"/>
          <w:szCs w:val="28"/>
        </w:rPr>
        <w:t>д.Паркерос</w:t>
      </w:r>
      <w:proofErr w:type="spellEnd"/>
      <w:r w:rsidRPr="008536E8">
        <w:rPr>
          <w:sz w:val="28"/>
          <w:szCs w:val="28"/>
        </w:rPr>
        <w:t xml:space="preserve">, </w:t>
      </w:r>
      <w:proofErr w:type="spellStart"/>
      <w:r w:rsidRPr="008536E8">
        <w:rPr>
          <w:sz w:val="28"/>
          <w:szCs w:val="28"/>
        </w:rPr>
        <w:t>д.Тимасикт</w:t>
      </w:r>
      <w:proofErr w:type="spellEnd"/>
      <w:r w:rsidRPr="008536E8">
        <w:rPr>
          <w:sz w:val="28"/>
          <w:szCs w:val="28"/>
        </w:rPr>
        <w:t xml:space="preserve">, </w:t>
      </w:r>
      <w:proofErr w:type="spellStart"/>
      <w:r w:rsidRPr="008536E8">
        <w:rPr>
          <w:sz w:val="28"/>
          <w:szCs w:val="28"/>
        </w:rPr>
        <w:t>с.Небдино</w:t>
      </w:r>
      <w:proofErr w:type="spellEnd"/>
      <w:r w:rsidRPr="008536E8">
        <w:rPr>
          <w:sz w:val="28"/>
          <w:szCs w:val="28"/>
        </w:rPr>
        <w:t xml:space="preserve"> – администрация сельского поселения «</w:t>
      </w:r>
      <w:proofErr w:type="spellStart"/>
      <w:r w:rsidRPr="008536E8">
        <w:rPr>
          <w:sz w:val="28"/>
          <w:szCs w:val="28"/>
        </w:rPr>
        <w:t>Небдино</w:t>
      </w:r>
      <w:proofErr w:type="spellEnd"/>
      <w:r w:rsidRPr="008536E8">
        <w:rPr>
          <w:sz w:val="28"/>
          <w:szCs w:val="28"/>
        </w:rPr>
        <w:t xml:space="preserve">», адрес: Республика Коми, </w:t>
      </w:r>
      <w:proofErr w:type="spellStart"/>
      <w:r w:rsidRPr="008536E8">
        <w:rPr>
          <w:sz w:val="28"/>
          <w:szCs w:val="28"/>
        </w:rPr>
        <w:t>Корткеросский</w:t>
      </w:r>
      <w:proofErr w:type="spellEnd"/>
      <w:r w:rsidRPr="008536E8">
        <w:rPr>
          <w:sz w:val="28"/>
          <w:szCs w:val="28"/>
        </w:rPr>
        <w:t xml:space="preserve"> район, с. </w:t>
      </w:r>
      <w:proofErr w:type="spellStart"/>
      <w:r w:rsidRPr="008536E8">
        <w:rPr>
          <w:sz w:val="28"/>
          <w:szCs w:val="28"/>
        </w:rPr>
        <w:t>Небдино</w:t>
      </w:r>
      <w:proofErr w:type="spellEnd"/>
      <w:r w:rsidRPr="008536E8">
        <w:rPr>
          <w:sz w:val="28"/>
          <w:szCs w:val="28"/>
        </w:rPr>
        <w:t xml:space="preserve">, </w:t>
      </w:r>
      <w:proofErr w:type="spellStart"/>
      <w:r w:rsidRPr="008536E8">
        <w:rPr>
          <w:sz w:val="28"/>
          <w:szCs w:val="28"/>
        </w:rPr>
        <w:t>ул.Набережная</w:t>
      </w:r>
      <w:proofErr w:type="spellEnd"/>
      <w:r w:rsidRPr="008536E8">
        <w:rPr>
          <w:sz w:val="28"/>
          <w:szCs w:val="28"/>
        </w:rPr>
        <w:t>, д.29, начало слушаний – 14ч.00 мин.</w:t>
      </w:r>
    </w:p>
    <w:p w:rsidR="008536E8" w:rsidRPr="008536E8" w:rsidRDefault="008536E8" w:rsidP="008536E8">
      <w:pPr>
        <w:ind w:firstLine="567"/>
        <w:contextualSpacing/>
        <w:jc w:val="both"/>
        <w:rPr>
          <w:sz w:val="28"/>
          <w:szCs w:val="28"/>
        </w:rPr>
      </w:pPr>
      <w:r>
        <w:rPr>
          <w:sz w:val="28"/>
          <w:szCs w:val="28"/>
        </w:rPr>
        <w:t>2</w:t>
      </w:r>
      <w:r w:rsidRPr="008536E8">
        <w:rPr>
          <w:sz w:val="28"/>
          <w:szCs w:val="28"/>
        </w:rPr>
        <w:t xml:space="preserve">.  Провести </w:t>
      </w:r>
      <w:r w:rsidR="00DB5573">
        <w:rPr>
          <w:sz w:val="28"/>
          <w:szCs w:val="28"/>
        </w:rPr>
        <w:t>24 марта</w:t>
      </w:r>
      <w:r w:rsidRPr="008536E8">
        <w:rPr>
          <w:sz w:val="28"/>
          <w:szCs w:val="28"/>
        </w:rPr>
        <w:t xml:space="preserve"> 2020 года публичные слушания по проекту изменений, вносимых в </w:t>
      </w:r>
      <w:r w:rsidR="00042313">
        <w:rPr>
          <w:sz w:val="28"/>
          <w:szCs w:val="28"/>
        </w:rPr>
        <w:t>«Генеральный план</w:t>
      </w:r>
      <w:r w:rsidR="00042313" w:rsidRPr="00042313">
        <w:t xml:space="preserve"> </w:t>
      </w:r>
      <w:r w:rsidR="00042313" w:rsidRPr="00042313">
        <w:rPr>
          <w:sz w:val="28"/>
          <w:szCs w:val="28"/>
        </w:rPr>
        <w:t>муниципального образования сельского поселения «Приозерный</w:t>
      </w:r>
      <w:r w:rsidR="00042313">
        <w:rPr>
          <w:sz w:val="28"/>
          <w:szCs w:val="28"/>
        </w:rPr>
        <w:t xml:space="preserve">»» и </w:t>
      </w:r>
      <w:r w:rsidRPr="008536E8">
        <w:rPr>
          <w:sz w:val="28"/>
          <w:szCs w:val="28"/>
        </w:rPr>
        <w:t xml:space="preserve">«Правила землепользования и застройки муниципального образования сельского поселения «Приозерный»». </w:t>
      </w:r>
    </w:p>
    <w:p w:rsidR="008536E8" w:rsidRDefault="008536E8" w:rsidP="008536E8">
      <w:pPr>
        <w:ind w:firstLine="567"/>
        <w:contextualSpacing/>
        <w:jc w:val="both"/>
        <w:rPr>
          <w:sz w:val="28"/>
          <w:szCs w:val="28"/>
        </w:rPr>
      </w:pPr>
      <w:r>
        <w:rPr>
          <w:sz w:val="28"/>
          <w:szCs w:val="28"/>
        </w:rPr>
        <w:t>2</w:t>
      </w:r>
      <w:r w:rsidRPr="008536E8">
        <w:rPr>
          <w:sz w:val="28"/>
          <w:szCs w:val="28"/>
        </w:rPr>
        <w:t xml:space="preserve">.1. Ввиду отсутствия надлежащих условий для проведения публичных слушаний в </w:t>
      </w:r>
      <w:proofErr w:type="spellStart"/>
      <w:r w:rsidRPr="008536E8">
        <w:rPr>
          <w:sz w:val="28"/>
          <w:szCs w:val="28"/>
        </w:rPr>
        <w:t>д.Важкурья</w:t>
      </w:r>
      <w:proofErr w:type="spellEnd"/>
      <w:r w:rsidRPr="008536E8">
        <w:rPr>
          <w:sz w:val="28"/>
          <w:szCs w:val="28"/>
        </w:rPr>
        <w:t xml:space="preserve">, входящей в состав сельского поселения «Приозерный», определить место проведения слушаний для жителей </w:t>
      </w:r>
      <w:proofErr w:type="spellStart"/>
      <w:r w:rsidRPr="008536E8">
        <w:rPr>
          <w:sz w:val="28"/>
          <w:szCs w:val="28"/>
        </w:rPr>
        <w:t>п.Приозерный</w:t>
      </w:r>
      <w:proofErr w:type="spellEnd"/>
      <w:r w:rsidRPr="008536E8">
        <w:rPr>
          <w:sz w:val="28"/>
          <w:szCs w:val="28"/>
        </w:rPr>
        <w:t xml:space="preserve"> и </w:t>
      </w:r>
      <w:proofErr w:type="spellStart"/>
      <w:r w:rsidRPr="008536E8">
        <w:rPr>
          <w:sz w:val="28"/>
          <w:szCs w:val="28"/>
        </w:rPr>
        <w:t>д.Важкурья</w:t>
      </w:r>
      <w:proofErr w:type="spellEnd"/>
      <w:r w:rsidRPr="008536E8">
        <w:rPr>
          <w:sz w:val="28"/>
          <w:szCs w:val="28"/>
        </w:rPr>
        <w:t xml:space="preserve"> – администрация сельского поселения «Приозерный», адрес: Республика Коми, </w:t>
      </w:r>
      <w:proofErr w:type="spellStart"/>
      <w:r w:rsidRPr="008536E8">
        <w:rPr>
          <w:sz w:val="28"/>
          <w:szCs w:val="28"/>
        </w:rPr>
        <w:t>Корткеросский</w:t>
      </w:r>
      <w:proofErr w:type="spellEnd"/>
      <w:r w:rsidRPr="008536E8">
        <w:rPr>
          <w:sz w:val="28"/>
          <w:szCs w:val="28"/>
        </w:rPr>
        <w:t xml:space="preserve"> район, п. Приозерный, </w:t>
      </w:r>
      <w:proofErr w:type="spellStart"/>
      <w:r w:rsidRPr="008536E8">
        <w:rPr>
          <w:sz w:val="28"/>
          <w:szCs w:val="28"/>
        </w:rPr>
        <w:t>ул.Станционная</w:t>
      </w:r>
      <w:proofErr w:type="spellEnd"/>
      <w:r w:rsidRPr="008536E8">
        <w:rPr>
          <w:sz w:val="28"/>
          <w:szCs w:val="28"/>
        </w:rPr>
        <w:t>, д.3, начало слушаний – 15ч.30 мин;</w:t>
      </w:r>
    </w:p>
    <w:p w:rsidR="008536E8" w:rsidRPr="008536E8" w:rsidRDefault="008536E8" w:rsidP="008536E8">
      <w:pPr>
        <w:ind w:firstLine="567"/>
        <w:contextualSpacing/>
        <w:jc w:val="both"/>
        <w:rPr>
          <w:sz w:val="28"/>
          <w:szCs w:val="28"/>
        </w:rPr>
      </w:pPr>
      <w:r>
        <w:rPr>
          <w:sz w:val="28"/>
          <w:szCs w:val="28"/>
        </w:rPr>
        <w:t>3</w:t>
      </w:r>
      <w:r w:rsidRPr="008536E8">
        <w:rPr>
          <w:sz w:val="28"/>
          <w:szCs w:val="28"/>
        </w:rPr>
        <w:t xml:space="preserve">. Провести </w:t>
      </w:r>
      <w:r w:rsidR="00DB5573">
        <w:rPr>
          <w:sz w:val="28"/>
          <w:szCs w:val="28"/>
        </w:rPr>
        <w:t>25 марта</w:t>
      </w:r>
      <w:r w:rsidRPr="008536E8">
        <w:rPr>
          <w:sz w:val="28"/>
          <w:szCs w:val="28"/>
        </w:rPr>
        <w:t xml:space="preserve"> 2020 года публичные слушания по проекту изменений, вносимых в «Правила землепользования и застройки муниципального образования сельского поселения «</w:t>
      </w:r>
      <w:proofErr w:type="spellStart"/>
      <w:r w:rsidRPr="008536E8">
        <w:rPr>
          <w:sz w:val="28"/>
          <w:szCs w:val="28"/>
        </w:rPr>
        <w:t>Мордино</w:t>
      </w:r>
      <w:proofErr w:type="spellEnd"/>
      <w:r w:rsidRPr="008536E8">
        <w:rPr>
          <w:sz w:val="28"/>
          <w:szCs w:val="28"/>
        </w:rPr>
        <w:t xml:space="preserve">»». </w:t>
      </w:r>
    </w:p>
    <w:p w:rsidR="008536E8" w:rsidRPr="00704B02" w:rsidRDefault="008536E8" w:rsidP="00742B03">
      <w:pPr>
        <w:ind w:firstLine="567"/>
        <w:contextualSpacing/>
        <w:jc w:val="both"/>
        <w:rPr>
          <w:sz w:val="28"/>
          <w:szCs w:val="28"/>
        </w:rPr>
      </w:pPr>
      <w:r>
        <w:rPr>
          <w:sz w:val="28"/>
          <w:szCs w:val="28"/>
        </w:rPr>
        <w:lastRenderedPageBreak/>
        <w:t>3</w:t>
      </w:r>
      <w:r w:rsidRPr="008536E8">
        <w:rPr>
          <w:sz w:val="28"/>
          <w:szCs w:val="28"/>
        </w:rPr>
        <w:t xml:space="preserve">.1. Ввиду отсутствия надлежащих условий для проведения публичных слушаний населенных пунктов д. Дань, д. </w:t>
      </w:r>
      <w:proofErr w:type="spellStart"/>
      <w:r w:rsidRPr="008536E8">
        <w:rPr>
          <w:sz w:val="28"/>
          <w:szCs w:val="28"/>
        </w:rPr>
        <w:t>Конша</w:t>
      </w:r>
      <w:proofErr w:type="spellEnd"/>
      <w:r w:rsidRPr="008536E8">
        <w:rPr>
          <w:sz w:val="28"/>
          <w:szCs w:val="28"/>
        </w:rPr>
        <w:t xml:space="preserve">, </w:t>
      </w:r>
      <w:proofErr w:type="spellStart"/>
      <w:r w:rsidRPr="008536E8">
        <w:rPr>
          <w:sz w:val="28"/>
          <w:szCs w:val="28"/>
        </w:rPr>
        <w:t>п.Веселовка</w:t>
      </w:r>
      <w:proofErr w:type="spellEnd"/>
      <w:r w:rsidRPr="008536E8">
        <w:rPr>
          <w:sz w:val="28"/>
          <w:szCs w:val="28"/>
        </w:rPr>
        <w:t xml:space="preserve">, д. </w:t>
      </w:r>
      <w:proofErr w:type="spellStart"/>
      <w:r w:rsidRPr="008536E8">
        <w:rPr>
          <w:sz w:val="28"/>
          <w:szCs w:val="28"/>
        </w:rPr>
        <w:t>Четдино</w:t>
      </w:r>
      <w:proofErr w:type="spellEnd"/>
      <w:r w:rsidRPr="008536E8">
        <w:rPr>
          <w:sz w:val="28"/>
          <w:szCs w:val="28"/>
        </w:rPr>
        <w:t>, входящих в состав сельского поселения «</w:t>
      </w:r>
      <w:proofErr w:type="spellStart"/>
      <w:r w:rsidRPr="008536E8">
        <w:rPr>
          <w:sz w:val="28"/>
          <w:szCs w:val="28"/>
        </w:rPr>
        <w:t>Мордино</w:t>
      </w:r>
      <w:proofErr w:type="spellEnd"/>
      <w:r w:rsidRPr="008536E8">
        <w:rPr>
          <w:sz w:val="28"/>
          <w:szCs w:val="28"/>
        </w:rPr>
        <w:t xml:space="preserve">», определить место проведения слушаний для жителей населенных пунктов д. Дань, д. </w:t>
      </w:r>
      <w:proofErr w:type="spellStart"/>
      <w:r w:rsidRPr="008536E8">
        <w:rPr>
          <w:sz w:val="28"/>
          <w:szCs w:val="28"/>
        </w:rPr>
        <w:t>Конша</w:t>
      </w:r>
      <w:proofErr w:type="spellEnd"/>
      <w:r w:rsidRPr="008536E8">
        <w:rPr>
          <w:sz w:val="28"/>
          <w:szCs w:val="28"/>
        </w:rPr>
        <w:t xml:space="preserve">, п. Веселовка, д. </w:t>
      </w:r>
      <w:proofErr w:type="spellStart"/>
      <w:r w:rsidRPr="008536E8">
        <w:rPr>
          <w:sz w:val="28"/>
          <w:szCs w:val="28"/>
        </w:rPr>
        <w:t>Четдино</w:t>
      </w:r>
      <w:proofErr w:type="spellEnd"/>
      <w:r w:rsidRPr="008536E8">
        <w:rPr>
          <w:sz w:val="28"/>
          <w:szCs w:val="28"/>
        </w:rPr>
        <w:t xml:space="preserve">, с. </w:t>
      </w:r>
      <w:proofErr w:type="spellStart"/>
      <w:r w:rsidRPr="008536E8">
        <w:rPr>
          <w:sz w:val="28"/>
          <w:szCs w:val="28"/>
        </w:rPr>
        <w:t>Мордино</w:t>
      </w:r>
      <w:proofErr w:type="spellEnd"/>
      <w:r w:rsidRPr="008536E8">
        <w:rPr>
          <w:sz w:val="28"/>
          <w:szCs w:val="28"/>
        </w:rPr>
        <w:t xml:space="preserve"> – администрация сельского поселения «</w:t>
      </w:r>
      <w:proofErr w:type="spellStart"/>
      <w:r w:rsidRPr="008536E8">
        <w:rPr>
          <w:sz w:val="28"/>
          <w:szCs w:val="28"/>
        </w:rPr>
        <w:t>Мордино</w:t>
      </w:r>
      <w:proofErr w:type="spellEnd"/>
      <w:r w:rsidRPr="008536E8">
        <w:rPr>
          <w:sz w:val="28"/>
          <w:szCs w:val="28"/>
        </w:rPr>
        <w:t xml:space="preserve">», адрес: Республика Коми, </w:t>
      </w:r>
      <w:proofErr w:type="spellStart"/>
      <w:r w:rsidRPr="008536E8">
        <w:rPr>
          <w:sz w:val="28"/>
          <w:szCs w:val="28"/>
        </w:rPr>
        <w:t>Корткеросский</w:t>
      </w:r>
      <w:proofErr w:type="spellEnd"/>
      <w:r w:rsidRPr="008536E8">
        <w:rPr>
          <w:sz w:val="28"/>
          <w:szCs w:val="28"/>
        </w:rPr>
        <w:t xml:space="preserve"> район, с. </w:t>
      </w:r>
      <w:proofErr w:type="spellStart"/>
      <w:r w:rsidRPr="008536E8">
        <w:rPr>
          <w:sz w:val="28"/>
          <w:szCs w:val="28"/>
        </w:rPr>
        <w:t>Мордино</w:t>
      </w:r>
      <w:proofErr w:type="spellEnd"/>
      <w:r w:rsidRPr="008536E8">
        <w:rPr>
          <w:sz w:val="28"/>
          <w:szCs w:val="28"/>
        </w:rPr>
        <w:t xml:space="preserve">, </w:t>
      </w:r>
      <w:proofErr w:type="spellStart"/>
      <w:r w:rsidRPr="008536E8">
        <w:rPr>
          <w:sz w:val="28"/>
          <w:szCs w:val="28"/>
        </w:rPr>
        <w:t>ул.Пушкина</w:t>
      </w:r>
      <w:proofErr w:type="spellEnd"/>
      <w:r w:rsidRPr="008536E8">
        <w:rPr>
          <w:sz w:val="28"/>
          <w:szCs w:val="28"/>
        </w:rPr>
        <w:t>, д.7, начало слушаний – 14ч.00 мин.</w:t>
      </w:r>
    </w:p>
    <w:p w:rsidR="008536E8" w:rsidRPr="008536E8" w:rsidRDefault="008536E8" w:rsidP="008536E8">
      <w:pPr>
        <w:tabs>
          <w:tab w:val="left" w:pos="993"/>
        </w:tabs>
        <w:spacing w:after="200" w:line="276" w:lineRule="auto"/>
        <w:ind w:firstLine="426"/>
        <w:contextualSpacing/>
        <w:jc w:val="both"/>
        <w:rPr>
          <w:sz w:val="28"/>
          <w:szCs w:val="28"/>
        </w:rPr>
      </w:pPr>
      <w:r>
        <w:rPr>
          <w:sz w:val="28"/>
          <w:szCs w:val="28"/>
        </w:rPr>
        <w:t>4.</w:t>
      </w:r>
      <w:r w:rsidRPr="008536E8">
        <w:rPr>
          <w:sz w:val="28"/>
          <w:szCs w:val="28"/>
        </w:rPr>
        <w:t xml:space="preserve"> Провести </w:t>
      </w:r>
      <w:r w:rsidR="00DB5573">
        <w:rPr>
          <w:sz w:val="28"/>
          <w:szCs w:val="28"/>
        </w:rPr>
        <w:t>26 марта</w:t>
      </w:r>
      <w:r w:rsidRPr="008536E8">
        <w:rPr>
          <w:sz w:val="28"/>
          <w:szCs w:val="28"/>
        </w:rPr>
        <w:t xml:space="preserve"> 2020 года публичные слушания по проекту изменений, вносимых в «Правила землепользования муниципального образования сельского поселения «</w:t>
      </w:r>
      <w:proofErr w:type="spellStart"/>
      <w:r w:rsidRPr="008536E8">
        <w:rPr>
          <w:sz w:val="28"/>
          <w:szCs w:val="28"/>
        </w:rPr>
        <w:t>Керес</w:t>
      </w:r>
      <w:proofErr w:type="spellEnd"/>
      <w:r w:rsidRPr="008536E8">
        <w:rPr>
          <w:sz w:val="28"/>
          <w:szCs w:val="28"/>
        </w:rPr>
        <w:t xml:space="preserve">»». </w:t>
      </w:r>
    </w:p>
    <w:p w:rsidR="008536E8" w:rsidRDefault="008536E8" w:rsidP="008536E8">
      <w:pPr>
        <w:tabs>
          <w:tab w:val="left" w:pos="993"/>
        </w:tabs>
        <w:spacing w:after="200" w:line="276" w:lineRule="auto"/>
        <w:ind w:firstLine="426"/>
        <w:contextualSpacing/>
        <w:jc w:val="both"/>
        <w:rPr>
          <w:sz w:val="28"/>
          <w:szCs w:val="28"/>
        </w:rPr>
      </w:pPr>
      <w:r>
        <w:rPr>
          <w:sz w:val="28"/>
          <w:szCs w:val="28"/>
        </w:rPr>
        <w:t>4</w:t>
      </w:r>
      <w:r w:rsidRPr="008536E8">
        <w:rPr>
          <w:sz w:val="28"/>
          <w:szCs w:val="28"/>
        </w:rPr>
        <w:t xml:space="preserve">.1. Ввиду отсутствия надлежащих условий для проведения публичных слушаний </w:t>
      </w:r>
      <w:proofErr w:type="spellStart"/>
      <w:r w:rsidRPr="008536E8">
        <w:rPr>
          <w:sz w:val="28"/>
          <w:szCs w:val="28"/>
        </w:rPr>
        <w:t>д</w:t>
      </w:r>
      <w:proofErr w:type="gramStart"/>
      <w:r w:rsidRPr="008536E8">
        <w:rPr>
          <w:sz w:val="28"/>
          <w:szCs w:val="28"/>
        </w:rPr>
        <w:t>.Э</w:t>
      </w:r>
      <w:proofErr w:type="gramEnd"/>
      <w:r w:rsidRPr="008536E8">
        <w:rPr>
          <w:sz w:val="28"/>
          <w:szCs w:val="28"/>
        </w:rPr>
        <w:t>жол</w:t>
      </w:r>
      <w:proofErr w:type="spellEnd"/>
      <w:r w:rsidRPr="008536E8">
        <w:rPr>
          <w:sz w:val="28"/>
          <w:szCs w:val="28"/>
        </w:rPr>
        <w:t xml:space="preserve">, </w:t>
      </w:r>
      <w:proofErr w:type="spellStart"/>
      <w:r w:rsidRPr="008536E8">
        <w:rPr>
          <w:sz w:val="28"/>
          <w:szCs w:val="28"/>
        </w:rPr>
        <w:t>д.Лабаром</w:t>
      </w:r>
      <w:proofErr w:type="spellEnd"/>
      <w:r w:rsidRPr="008536E8">
        <w:rPr>
          <w:sz w:val="28"/>
          <w:szCs w:val="28"/>
        </w:rPr>
        <w:t xml:space="preserve">, п. </w:t>
      </w:r>
      <w:proofErr w:type="spellStart"/>
      <w:r w:rsidRPr="008536E8">
        <w:rPr>
          <w:sz w:val="28"/>
          <w:szCs w:val="28"/>
        </w:rPr>
        <w:t>Урьёль</w:t>
      </w:r>
      <w:proofErr w:type="spellEnd"/>
      <w:r w:rsidRPr="008536E8">
        <w:rPr>
          <w:sz w:val="28"/>
          <w:szCs w:val="28"/>
        </w:rPr>
        <w:t xml:space="preserve"> входящего в состав сельского поселения «</w:t>
      </w:r>
      <w:proofErr w:type="spellStart"/>
      <w:r w:rsidRPr="008536E8">
        <w:rPr>
          <w:sz w:val="28"/>
          <w:szCs w:val="28"/>
        </w:rPr>
        <w:t>Керес</w:t>
      </w:r>
      <w:proofErr w:type="spellEnd"/>
      <w:r w:rsidRPr="008536E8">
        <w:rPr>
          <w:sz w:val="28"/>
          <w:szCs w:val="28"/>
        </w:rPr>
        <w:t xml:space="preserve">» определить место проведения слушаний для жителей с. </w:t>
      </w:r>
      <w:proofErr w:type="spellStart"/>
      <w:r w:rsidRPr="008536E8">
        <w:rPr>
          <w:sz w:val="28"/>
          <w:szCs w:val="28"/>
        </w:rPr>
        <w:t>Керес</w:t>
      </w:r>
      <w:proofErr w:type="spellEnd"/>
      <w:r w:rsidRPr="008536E8">
        <w:rPr>
          <w:sz w:val="28"/>
          <w:szCs w:val="28"/>
        </w:rPr>
        <w:t xml:space="preserve">,  </w:t>
      </w:r>
      <w:proofErr w:type="spellStart"/>
      <w:r w:rsidRPr="008536E8">
        <w:rPr>
          <w:sz w:val="28"/>
          <w:szCs w:val="28"/>
        </w:rPr>
        <w:t>д.Эжол</w:t>
      </w:r>
      <w:proofErr w:type="spellEnd"/>
      <w:r w:rsidRPr="008536E8">
        <w:rPr>
          <w:sz w:val="28"/>
          <w:szCs w:val="28"/>
        </w:rPr>
        <w:t xml:space="preserve">, </w:t>
      </w:r>
      <w:proofErr w:type="spellStart"/>
      <w:r w:rsidRPr="008536E8">
        <w:rPr>
          <w:sz w:val="28"/>
          <w:szCs w:val="28"/>
        </w:rPr>
        <w:t>д.Лабаром</w:t>
      </w:r>
      <w:proofErr w:type="spellEnd"/>
      <w:r w:rsidRPr="008536E8">
        <w:rPr>
          <w:sz w:val="28"/>
          <w:szCs w:val="28"/>
        </w:rPr>
        <w:t xml:space="preserve">, п. </w:t>
      </w:r>
      <w:proofErr w:type="spellStart"/>
      <w:r w:rsidRPr="008536E8">
        <w:rPr>
          <w:sz w:val="28"/>
          <w:szCs w:val="28"/>
        </w:rPr>
        <w:t>Урьёль</w:t>
      </w:r>
      <w:proofErr w:type="spellEnd"/>
      <w:r w:rsidRPr="008536E8">
        <w:rPr>
          <w:sz w:val="28"/>
          <w:szCs w:val="28"/>
        </w:rPr>
        <w:t xml:space="preserve"> – администрация сельского поселения «</w:t>
      </w:r>
      <w:proofErr w:type="spellStart"/>
      <w:r w:rsidRPr="008536E8">
        <w:rPr>
          <w:sz w:val="28"/>
          <w:szCs w:val="28"/>
        </w:rPr>
        <w:t>Керес</w:t>
      </w:r>
      <w:proofErr w:type="spellEnd"/>
      <w:r w:rsidRPr="008536E8">
        <w:rPr>
          <w:sz w:val="28"/>
          <w:szCs w:val="28"/>
        </w:rPr>
        <w:t xml:space="preserve">», адрес: Республика Коми, </w:t>
      </w:r>
      <w:proofErr w:type="spellStart"/>
      <w:r w:rsidRPr="008536E8">
        <w:rPr>
          <w:sz w:val="28"/>
          <w:szCs w:val="28"/>
        </w:rPr>
        <w:t>Корткеросский</w:t>
      </w:r>
      <w:proofErr w:type="spellEnd"/>
      <w:r w:rsidRPr="008536E8">
        <w:rPr>
          <w:sz w:val="28"/>
          <w:szCs w:val="28"/>
        </w:rPr>
        <w:t xml:space="preserve"> район, </w:t>
      </w:r>
      <w:proofErr w:type="spellStart"/>
      <w:r w:rsidRPr="008536E8">
        <w:rPr>
          <w:sz w:val="28"/>
          <w:szCs w:val="28"/>
        </w:rPr>
        <w:t>с.Керес</w:t>
      </w:r>
      <w:proofErr w:type="spellEnd"/>
      <w:r w:rsidRPr="008536E8">
        <w:rPr>
          <w:sz w:val="28"/>
          <w:szCs w:val="28"/>
        </w:rPr>
        <w:t xml:space="preserve">, </w:t>
      </w:r>
      <w:proofErr w:type="spellStart"/>
      <w:r w:rsidRPr="008536E8">
        <w:rPr>
          <w:sz w:val="28"/>
          <w:szCs w:val="28"/>
        </w:rPr>
        <w:t>ул.Центральная</w:t>
      </w:r>
      <w:proofErr w:type="spellEnd"/>
      <w:r w:rsidRPr="008536E8">
        <w:rPr>
          <w:sz w:val="28"/>
          <w:szCs w:val="28"/>
        </w:rPr>
        <w:t>, д.40, начало слушаний – 11ч.00 мин.</w:t>
      </w:r>
    </w:p>
    <w:p w:rsidR="008536E8" w:rsidRPr="008536E8" w:rsidRDefault="008536E8" w:rsidP="008536E8">
      <w:pPr>
        <w:tabs>
          <w:tab w:val="left" w:pos="993"/>
        </w:tabs>
        <w:spacing w:after="200" w:line="276" w:lineRule="auto"/>
        <w:ind w:firstLine="426"/>
        <w:contextualSpacing/>
        <w:jc w:val="both"/>
        <w:rPr>
          <w:sz w:val="28"/>
          <w:szCs w:val="28"/>
        </w:rPr>
      </w:pPr>
      <w:r>
        <w:rPr>
          <w:sz w:val="28"/>
          <w:szCs w:val="28"/>
        </w:rPr>
        <w:t>5</w:t>
      </w:r>
      <w:r w:rsidRPr="008536E8">
        <w:rPr>
          <w:sz w:val="28"/>
          <w:szCs w:val="28"/>
        </w:rPr>
        <w:t xml:space="preserve">. Провести </w:t>
      </w:r>
      <w:r w:rsidR="00DB5573">
        <w:rPr>
          <w:sz w:val="28"/>
          <w:szCs w:val="28"/>
        </w:rPr>
        <w:t>26 марта</w:t>
      </w:r>
      <w:r w:rsidRPr="008536E8">
        <w:rPr>
          <w:sz w:val="28"/>
          <w:szCs w:val="28"/>
        </w:rPr>
        <w:t xml:space="preserve"> 2020 года публичные слушания по проекту изменений</w:t>
      </w:r>
      <w:proofErr w:type="gramStart"/>
      <w:r w:rsidRPr="008536E8">
        <w:rPr>
          <w:sz w:val="28"/>
          <w:szCs w:val="28"/>
        </w:rPr>
        <w:t>.</w:t>
      </w:r>
      <w:proofErr w:type="gramEnd"/>
      <w:r w:rsidRPr="008536E8">
        <w:rPr>
          <w:sz w:val="28"/>
          <w:szCs w:val="28"/>
        </w:rPr>
        <w:t xml:space="preserve"> </w:t>
      </w:r>
      <w:proofErr w:type="gramStart"/>
      <w:r w:rsidRPr="008536E8">
        <w:rPr>
          <w:sz w:val="28"/>
          <w:szCs w:val="28"/>
        </w:rPr>
        <w:t>в</w:t>
      </w:r>
      <w:proofErr w:type="gramEnd"/>
      <w:r w:rsidRPr="008536E8">
        <w:rPr>
          <w:sz w:val="28"/>
          <w:szCs w:val="28"/>
        </w:rPr>
        <w:t>носимых в «Правила землепользования и застройки муниципального образования сельского поселения «</w:t>
      </w:r>
      <w:proofErr w:type="spellStart"/>
      <w:r w:rsidRPr="008536E8">
        <w:rPr>
          <w:sz w:val="28"/>
          <w:szCs w:val="28"/>
        </w:rPr>
        <w:t>Подъельск</w:t>
      </w:r>
      <w:proofErr w:type="spellEnd"/>
      <w:r w:rsidRPr="008536E8">
        <w:rPr>
          <w:sz w:val="28"/>
          <w:szCs w:val="28"/>
        </w:rPr>
        <w:t xml:space="preserve">»». </w:t>
      </w:r>
    </w:p>
    <w:p w:rsidR="008536E8" w:rsidRPr="008536E8" w:rsidRDefault="00D67B58" w:rsidP="008536E8">
      <w:pPr>
        <w:tabs>
          <w:tab w:val="left" w:pos="993"/>
        </w:tabs>
        <w:spacing w:after="200" w:line="276" w:lineRule="auto"/>
        <w:ind w:firstLine="426"/>
        <w:contextualSpacing/>
        <w:jc w:val="both"/>
        <w:rPr>
          <w:sz w:val="28"/>
          <w:szCs w:val="28"/>
        </w:rPr>
      </w:pPr>
      <w:r>
        <w:rPr>
          <w:sz w:val="28"/>
          <w:szCs w:val="28"/>
        </w:rPr>
        <w:t>5</w:t>
      </w:r>
      <w:r w:rsidR="008536E8" w:rsidRPr="008536E8">
        <w:rPr>
          <w:sz w:val="28"/>
          <w:szCs w:val="28"/>
        </w:rPr>
        <w:t>.1. Ввиду отсутствия надлежащих условий для проведения публичных слушаний населенных пунктов д. Наволок, д. Новик, входящих в состав сельского поселения «</w:t>
      </w:r>
      <w:proofErr w:type="spellStart"/>
      <w:r w:rsidR="008536E8" w:rsidRPr="008536E8">
        <w:rPr>
          <w:sz w:val="28"/>
          <w:szCs w:val="28"/>
        </w:rPr>
        <w:t>Подъельск</w:t>
      </w:r>
      <w:proofErr w:type="spellEnd"/>
      <w:r w:rsidR="008536E8" w:rsidRPr="008536E8">
        <w:rPr>
          <w:sz w:val="28"/>
          <w:szCs w:val="28"/>
        </w:rPr>
        <w:t xml:space="preserve">», определить место проведения слушаний для жителей с. </w:t>
      </w:r>
      <w:proofErr w:type="spellStart"/>
      <w:r w:rsidR="008536E8" w:rsidRPr="008536E8">
        <w:rPr>
          <w:sz w:val="28"/>
          <w:szCs w:val="28"/>
        </w:rPr>
        <w:t>Подъельск</w:t>
      </w:r>
      <w:proofErr w:type="spellEnd"/>
      <w:r w:rsidR="008536E8" w:rsidRPr="008536E8">
        <w:rPr>
          <w:sz w:val="28"/>
          <w:szCs w:val="28"/>
        </w:rPr>
        <w:t>, д. Наволок, д. Новик – администрация сельского поселения «</w:t>
      </w:r>
      <w:proofErr w:type="spellStart"/>
      <w:r w:rsidR="008536E8" w:rsidRPr="008536E8">
        <w:rPr>
          <w:sz w:val="28"/>
          <w:szCs w:val="28"/>
        </w:rPr>
        <w:t>Подъельск</w:t>
      </w:r>
      <w:proofErr w:type="spellEnd"/>
      <w:r w:rsidR="008536E8" w:rsidRPr="008536E8">
        <w:rPr>
          <w:sz w:val="28"/>
          <w:szCs w:val="28"/>
        </w:rPr>
        <w:t xml:space="preserve">», адрес: Республика Коми, </w:t>
      </w:r>
      <w:proofErr w:type="spellStart"/>
      <w:r w:rsidR="008536E8" w:rsidRPr="008536E8">
        <w:rPr>
          <w:sz w:val="28"/>
          <w:szCs w:val="28"/>
        </w:rPr>
        <w:t>Корткеросский</w:t>
      </w:r>
      <w:proofErr w:type="spellEnd"/>
      <w:r w:rsidR="008536E8" w:rsidRPr="008536E8">
        <w:rPr>
          <w:sz w:val="28"/>
          <w:szCs w:val="28"/>
        </w:rPr>
        <w:t xml:space="preserve"> район, с. </w:t>
      </w:r>
      <w:proofErr w:type="spellStart"/>
      <w:r w:rsidR="008536E8" w:rsidRPr="008536E8">
        <w:rPr>
          <w:sz w:val="28"/>
          <w:szCs w:val="28"/>
        </w:rPr>
        <w:t>Подъельск</w:t>
      </w:r>
      <w:proofErr w:type="spellEnd"/>
      <w:r w:rsidR="008536E8" w:rsidRPr="008536E8">
        <w:rPr>
          <w:sz w:val="28"/>
          <w:szCs w:val="28"/>
        </w:rPr>
        <w:t xml:space="preserve">, </w:t>
      </w:r>
      <w:proofErr w:type="spellStart"/>
      <w:r w:rsidR="008536E8" w:rsidRPr="008536E8">
        <w:rPr>
          <w:sz w:val="28"/>
          <w:szCs w:val="28"/>
        </w:rPr>
        <w:t>ул.Центральная</w:t>
      </w:r>
      <w:proofErr w:type="spellEnd"/>
      <w:r w:rsidR="008536E8" w:rsidRPr="008536E8">
        <w:rPr>
          <w:sz w:val="28"/>
          <w:szCs w:val="28"/>
        </w:rPr>
        <w:t>, д.26, начало слушаний – 13ч.00 мин.</w:t>
      </w:r>
    </w:p>
    <w:p w:rsidR="00B97CBB" w:rsidRPr="00B97CBB" w:rsidRDefault="00D67B58" w:rsidP="00B97CBB">
      <w:pPr>
        <w:tabs>
          <w:tab w:val="left" w:pos="993"/>
        </w:tabs>
        <w:spacing w:after="200" w:line="276" w:lineRule="auto"/>
        <w:ind w:firstLine="426"/>
        <w:contextualSpacing/>
        <w:jc w:val="both"/>
        <w:rPr>
          <w:sz w:val="28"/>
          <w:szCs w:val="28"/>
        </w:rPr>
      </w:pPr>
      <w:r>
        <w:rPr>
          <w:sz w:val="28"/>
          <w:szCs w:val="28"/>
        </w:rPr>
        <w:t>6</w:t>
      </w:r>
      <w:r w:rsidR="008536E8">
        <w:rPr>
          <w:sz w:val="28"/>
          <w:szCs w:val="28"/>
        </w:rPr>
        <w:t xml:space="preserve">. </w:t>
      </w:r>
      <w:r w:rsidR="00B97CBB" w:rsidRPr="00B97CBB">
        <w:rPr>
          <w:sz w:val="28"/>
          <w:szCs w:val="28"/>
        </w:rPr>
        <w:t xml:space="preserve">Провести </w:t>
      </w:r>
      <w:r w:rsidR="00DB5573">
        <w:rPr>
          <w:sz w:val="28"/>
          <w:szCs w:val="28"/>
        </w:rPr>
        <w:t>26 марта</w:t>
      </w:r>
      <w:r w:rsidR="00B97CBB" w:rsidRPr="008B067E">
        <w:rPr>
          <w:sz w:val="28"/>
          <w:szCs w:val="28"/>
        </w:rPr>
        <w:t xml:space="preserve"> 2020 года</w:t>
      </w:r>
      <w:r w:rsidR="00B97CBB" w:rsidRPr="00B97CBB">
        <w:rPr>
          <w:sz w:val="28"/>
          <w:szCs w:val="28"/>
        </w:rPr>
        <w:t xml:space="preserve"> публичные слушания по проекту </w:t>
      </w:r>
      <w:r w:rsidR="00B97CBB">
        <w:rPr>
          <w:sz w:val="28"/>
          <w:szCs w:val="28"/>
        </w:rPr>
        <w:t xml:space="preserve">изменений, вносимых в </w:t>
      </w:r>
      <w:r w:rsidR="00B97CBB" w:rsidRPr="00B97CBB">
        <w:rPr>
          <w:sz w:val="28"/>
          <w:szCs w:val="28"/>
        </w:rPr>
        <w:t>«</w:t>
      </w:r>
      <w:r w:rsidR="00B97CBB">
        <w:rPr>
          <w:sz w:val="28"/>
          <w:szCs w:val="28"/>
        </w:rPr>
        <w:t>Правила землепользования и застройки</w:t>
      </w:r>
      <w:r w:rsidR="00B97CBB" w:rsidRPr="00B97CBB">
        <w:rPr>
          <w:sz w:val="28"/>
          <w:szCs w:val="28"/>
        </w:rPr>
        <w:t xml:space="preserve"> муниципального образования сельского поселения «</w:t>
      </w:r>
      <w:proofErr w:type="spellStart"/>
      <w:r w:rsidR="00B97CBB" w:rsidRPr="00B97CBB">
        <w:rPr>
          <w:sz w:val="28"/>
          <w:szCs w:val="28"/>
        </w:rPr>
        <w:t>Вомын</w:t>
      </w:r>
      <w:proofErr w:type="spellEnd"/>
      <w:r w:rsidR="00B97CBB" w:rsidRPr="00B97CBB">
        <w:rPr>
          <w:sz w:val="28"/>
          <w:szCs w:val="28"/>
        </w:rPr>
        <w:t>»</w:t>
      </w:r>
      <w:r w:rsidR="008536E8">
        <w:rPr>
          <w:sz w:val="28"/>
          <w:szCs w:val="28"/>
        </w:rPr>
        <w:t>»</w:t>
      </w:r>
      <w:r w:rsidR="00B97CBB" w:rsidRPr="00B97CBB">
        <w:rPr>
          <w:sz w:val="28"/>
          <w:szCs w:val="28"/>
        </w:rPr>
        <w:t xml:space="preserve">. </w:t>
      </w:r>
    </w:p>
    <w:p w:rsidR="00B97CBB" w:rsidRDefault="00D67B58" w:rsidP="00B97CBB">
      <w:pPr>
        <w:tabs>
          <w:tab w:val="left" w:pos="993"/>
        </w:tabs>
        <w:spacing w:after="200" w:line="276" w:lineRule="auto"/>
        <w:ind w:firstLine="426"/>
        <w:contextualSpacing/>
        <w:jc w:val="both"/>
        <w:rPr>
          <w:sz w:val="28"/>
          <w:szCs w:val="28"/>
        </w:rPr>
      </w:pPr>
      <w:r>
        <w:rPr>
          <w:sz w:val="28"/>
          <w:szCs w:val="28"/>
        </w:rPr>
        <w:t>6</w:t>
      </w:r>
      <w:r w:rsidR="00B97CBB" w:rsidRPr="00B97CBB">
        <w:rPr>
          <w:sz w:val="28"/>
          <w:szCs w:val="28"/>
        </w:rPr>
        <w:t xml:space="preserve">.1. Ввиду отсутствия надлежащих условий для проведения публичных слушаний в д. </w:t>
      </w:r>
      <w:proofErr w:type="spellStart"/>
      <w:r w:rsidR="00B97CBB" w:rsidRPr="00B97CBB">
        <w:rPr>
          <w:sz w:val="28"/>
          <w:szCs w:val="28"/>
        </w:rPr>
        <w:t>Якушевск</w:t>
      </w:r>
      <w:proofErr w:type="spellEnd"/>
      <w:r w:rsidR="00B97CBB" w:rsidRPr="00B97CBB">
        <w:rPr>
          <w:sz w:val="28"/>
          <w:szCs w:val="28"/>
        </w:rPr>
        <w:t>, входящей в состав сельского поселения «</w:t>
      </w:r>
      <w:proofErr w:type="spellStart"/>
      <w:r w:rsidR="00B97CBB" w:rsidRPr="00B97CBB">
        <w:rPr>
          <w:sz w:val="28"/>
          <w:szCs w:val="28"/>
        </w:rPr>
        <w:t>Вомын</w:t>
      </w:r>
      <w:proofErr w:type="spellEnd"/>
      <w:r w:rsidR="00B97CBB" w:rsidRPr="00B97CBB">
        <w:rPr>
          <w:sz w:val="28"/>
          <w:szCs w:val="28"/>
        </w:rPr>
        <w:t xml:space="preserve">», определить место проведения слушаний для жителей с. </w:t>
      </w:r>
      <w:proofErr w:type="spellStart"/>
      <w:r w:rsidR="00B97CBB" w:rsidRPr="00B97CBB">
        <w:rPr>
          <w:sz w:val="28"/>
          <w:szCs w:val="28"/>
        </w:rPr>
        <w:t>Вомын</w:t>
      </w:r>
      <w:proofErr w:type="spellEnd"/>
      <w:r w:rsidR="00B97CBB" w:rsidRPr="00B97CBB">
        <w:rPr>
          <w:sz w:val="28"/>
          <w:szCs w:val="28"/>
        </w:rPr>
        <w:t xml:space="preserve"> и д. </w:t>
      </w:r>
      <w:proofErr w:type="spellStart"/>
      <w:r w:rsidR="00B97CBB" w:rsidRPr="00B97CBB">
        <w:rPr>
          <w:sz w:val="28"/>
          <w:szCs w:val="28"/>
        </w:rPr>
        <w:t>Якушевск</w:t>
      </w:r>
      <w:proofErr w:type="spellEnd"/>
      <w:r w:rsidR="00B97CBB" w:rsidRPr="00B97CBB">
        <w:rPr>
          <w:sz w:val="28"/>
          <w:szCs w:val="28"/>
        </w:rPr>
        <w:t xml:space="preserve"> - администрация сельского поселения «</w:t>
      </w:r>
      <w:proofErr w:type="spellStart"/>
      <w:r w:rsidR="00B97CBB" w:rsidRPr="00B97CBB">
        <w:rPr>
          <w:sz w:val="28"/>
          <w:szCs w:val="28"/>
        </w:rPr>
        <w:t>Вомын</w:t>
      </w:r>
      <w:proofErr w:type="spellEnd"/>
      <w:r w:rsidR="00B97CBB" w:rsidRPr="00B97CBB">
        <w:rPr>
          <w:sz w:val="28"/>
          <w:szCs w:val="28"/>
        </w:rPr>
        <w:t xml:space="preserve">», адрес: Республика Коми, </w:t>
      </w:r>
      <w:proofErr w:type="spellStart"/>
      <w:r w:rsidR="00B97CBB" w:rsidRPr="00B97CBB">
        <w:rPr>
          <w:sz w:val="28"/>
          <w:szCs w:val="28"/>
        </w:rPr>
        <w:t>Корткеросский</w:t>
      </w:r>
      <w:proofErr w:type="spellEnd"/>
      <w:r w:rsidR="00B97CBB" w:rsidRPr="00B97CBB">
        <w:rPr>
          <w:sz w:val="28"/>
          <w:szCs w:val="28"/>
        </w:rPr>
        <w:t xml:space="preserve"> район, с. </w:t>
      </w:r>
      <w:proofErr w:type="spellStart"/>
      <w:r w:rsidR="00B97CBB" w:rsidRPr="00B97CBB">
        <w:rPr>
          <w:sz w:val="28"/>
          <w:szCs w:val="28"/>
        </w:rPr>
        <w:t>Вомын</w:t>
      </w:r>
      <w:proofErr w:type="spellEnd"/>
      <w:r w:rsidR="00B97CBB" w:rsidRPr="00B97CBB">
        <w:rPr>
          <w:sz w:val="28"/>
          <w:szCs w:val="28"/>
        </w:rPr>
        <w:t xml:space="preserve">, д. 125, начало слушаний </w:t>
      </w:r>
      <w:r w:rsidR="00B97CBB" w:rsidRPr="008B067E">
        <w:rPr>
          <w:sz w:val="28"/>
          <w:szCs w:val="28"/>
        </w:rPr>
        <w:t>– 1</w:t>
      </w:r>
      <w:r w:rsidR="008B067E" w:rsidRPr="008B067E">
        <w:rPr>
          <w:sz w:val="28"/>
          <w:szCs w:val="28"/>
        </w:rPr>
        <w:t>4</w:t>
      </w:r>
      <w:r w:rsidR="00B97CBB" w:rsidRPr="008B067E">
        <w:rPr>
          <w:sz w:val="28"/>
          <w:szCs w:val="28"/>
        </w:rPr>
        <w:t xml:space="preserve"> ч. 00 мин.</w:t>
      </w:r>
    </w:p>
    <w:p w:rsidR="00D67B58" w:rsidRPr="00D67B58" w:rsidRDefault="00D67B58" w:rsidP="00D67B58">
      <w:pPr>
        <w:tabs>
          <w:tab w:val="left" w:pos="993"/>
        </w:tabs>
        <w:spacing w:after="200" w:line="276" w:lineRule="auto"/>
        <w:ind w:firstLine="426"/>
        <w:contextualSpacing/>
        <w:jc w:val="both"/>
        <w:rPr>
          <w:sz w:val="28"/>
          <w:szCs w:val="28"/>
        </w:rPr>
      </w:pPr>
      <w:r>
        <w:rPr>
          <w:sz w:val="28"/>
          <w:szCs w:val="28"/>
        </w:rPr>
        <w:t>7</w:t>
      </w:r>
      <w:r w:rsidRPr="00D67B58">
        <w:rPr>
          <w:sz w:val="28"/>
          <w:szCs w:val="28"/>
        </w:rPr>
        <w:t xml:space="preserve">. Провести </w:t>
      </w:r>
      <w:r w:rsidR="00DB5573">
        <w:rPr>
          <w:sz w:val="28"/>
          <w:szCs w:val="28"/>
        </w:rPr>
        <w:t>27 марта</w:t>
      </w:r>
      <w:r w:rsidRPr="00D67B58">
        <w:rPr>
          <w:sz w:val="28"/>
          <w:szCs w:val="28"/>
        </w:rPr>
        <w:t xml:space="preserve"> 2020 года публичные слушания по проекту изменений, вносимых в Правила землепользования и застройки муниципального образования сельского поселения «</w:t>
      </w:r>
      <w:proofErr w:type="spellStart"/>
      <w:r w:rsidRPr="00D67B58">
        <w:rPr>
          <w:sz w:val="28"/>
          <w:szCs w:val="28"/>
        </w:rPr>
        <w:t>Додзь</w:t>
      </w:r>
      <w:proofErr w:type="spellEnd"/>
      <w:r w:rsidRPr="00D67B58">
        <w:rPr>
          <w:sz w:val="28"/>
          <w:szCs w:val="28"/>
        </w:rPr>
        <w:t xml:space="preserve">»». </w:t>
      </w:r>
    </w:p>
    <w:p w:rsidR="00D67B58" w:rsidRPr="008B067E" w:rsidRDefault="00D67B58" w:rsidP="00D67B58">
      <w:pPr>
        <w:tabs>
          <w:tab w:val="left" w:pos="993"/>
        </w:tabs>
        <w:spacing w:after="200" w:line="276" w:lineRule="auto"/>
        <w:ind w:firstLine="426"/>
        <w:contextualSpacing/>
        <w:jc w:val="both"/>
        <w:rPr>
          <w:sz w:val="28"/>
          <w:szCs w:val="28"/>
        </w:rPr>
      </w:pPr>
      <w:r>
        <w:rPr>
          <w:sz w:val="28"/>
          <w:szCs w:val="28"/>
        </w:rPr>
        <w:t>7</w:t>
      </w:r>
      <w:r w:rsidRPr="00D67B58">
        <w:rPr>
          <w:sz w:val="28"/>
          <w:szCs w:val="28"/>
        </w:rPr>
        <w:t>.1.</w:t>
      </w:r>
      <w:r w:rsidRPr="00D67B58">
        <w:rPr>
          <w:sz w:val="28"/>
          <w:szCs w:val="28"/>
        </w:rPr>
        <w:tab/>
        <w:t>Провести публичные слушания в здании администрации муниципального образования сельского поселения «</w:t>
      </w:r>
      <w:proofErr w:type="spellStart"/>
      <w:r w:rsidRPr="00D67B58">
        <w:rPr>
          <w:sz w:val="28"/>
          <w:szCs w:val="28"/>
        </w:rPr>
        <w:t>Додзь</w:t>
      </w:r>
      <w:proofErr w:type="spellEnd"/>
      <w:r w:rsidRPr="00D67B58">
        <w:rPr>
          <w:sz w:val="28"/>
          <w:szCs w:val="28"/>
        </w:rPr>
        <w:t xml:space="preserve">» по адресу: Республика Коми, </w:t>
      </w:r>
      <w:proofErr w:type="spellStart"/>
      <w:r w:rsidRPr="00D67B58">
        <w:rPr>
          <w:sz w:val="28"/>
          <w:szCs w:val="28"/>
        </w:rPr>
        <w:t>Корткеросский</w:t>
      </w:r>
      <w:proofErr w:type="spellEnd"/>
      <w:r w:rsidRPr="00D67B58">
        <w:rPr>
          <w:sz w:val="28"/>
          <w:szCs w:val="28"/>
        </w:rPr>
        <w:t xml:space="preserve"> район, с. </w:t>
      </w:r>
      <w:proofErr w:type="spellStart"/>
      <w:r w:rsidRPr="00D67B58">
        <w:rPr>
          <w:sz w:val="28"/>
          <w:szCs w:val="28"/>
        </w:rPr>
        <w:t>Додзь</w:t>
      </w:r>
      <w:proofErr w:type="spellEnd"/>
      <w:r w:rsidRPr="00D67B58">
        <w:rPr>
          <w:sz w:val="28"/>
          <w:szCs w:val="28"/>
        </w:rPr>
        <w:t>, д.74, начало слушаний – 10.ч.00 мин.</w:t>
      </w:r>
    </w:p>
    <w:p w:rsidR="008B067E" w:rsidRDefault="00D67B58" w:rsidP="008B067E">
      <w:pPr>
        <w:spacing w:after="200" w:line="276" w:lineRule="auto"/>
        <w:ind w:firstLine="360"/>
        <w:contextualSpacing/>
        <w:jc w:val="both"/>
        <w:rPr>
          <w:sz w:val="28"/>
          <w:szCs w:val="28"/>
        </w:rPr>
      </w:pPr>
      <w:r>
        <w:rPr>
          <w:sz w:val="28"/>
          <w:szCs w:val="28"/>
        </w:rPr>
        <w:t>8</w:t>
      </w:r>
      <w:r w:rsidR="00AA7B96" w:rsidRPr="00AA7B96">
        <w:rPr>
          <w:sz w:val="28"/>
          <w:szCs w:val="28"/>
        </w:rPr>
        <w:t>.</w:t>
      </w:r>
      <w:r w:rsidR="00AA7B96" w:rsidRPr="00AA7B96">
        <w:rPr>
          <w:sz w:val="28"/>
          <w:szCs w:val="28"/>
        </w:rPr>
        <w:tab/>
        <w:t xml:space="preserve">Провести </w:t>
      </w:r>
      <w:r w:rsidR="00DB5573">
        <w:rPr>
          <w:sz w:val="28"/>
          <w:szCs w:val="28"/>
        </w:rPr>
        <w:t>27 марта 2020</w:t>
      </w:r>
      <w:r w:rsidR="00AA7B96" w:rsidRPr="008B067E">
        <w:rPr>
          <w:sz w:val="28"/>
          <w:szCs w:val="28"/>
        </w:rPr>
        <w:t xml:space="preserve"> года публичные</w:t>
      </w:r>
      <w:r w:rsidR="00AA7B96" w:rsidRPr="00AA7B96">
        <w:rPr>
          <w:sz w:val="28"/>
          <w:szCs w:val="28"/>
        </w:rPr>
        <w:t xml:space="preserve"> слушания по проекту</w:t>
      </w:r>
      <w:r w:rsidR="00AA7B96">
        <w:rPr>
          <w:sz w:val="28"/>
          <w:szCs w:val="28"/>
        </w:rPr>
        <w:t xml:space="preserve"> </w:t>
      </w:r>
      <w:r w:rsidR="00AA7B96" w:rsidRPr="00AA7B96">
        <w:rPr>
          <w:sz w:val="28"/>
          <w:szCs w:val="28"/>
        </w:rPr>
        <w:t>Генеральн</w:t>
      </w:r>
      <w:r w:rsidR="00AA7B96">
        <w:rPr>
          <w:sz w:val="28"/>
          <w:szCs w:val="28"/>
        </w:rPr>
        <w:t>ого</w:t>
      </w:r>
      <w:r w:rsidR="00AA7B96" w:rsidRPr="00AA7B96">
        <w:rPr>
          <w:sz w:val="28"/>
          <w:szCs w:val="28"/>
        </w:rPr>
        <w:t xml:space="preserve"> план</w:t>
      </w:r>
      <w:r w:rsidR="00AA7B96">
        <w:rPr>
          <w:sz w:val="28"/>
          <w:szCs w:val="28"/>
        </w:rPr>
        <w:t>а</w:t>
      </w:r>
      <w:r w:rsidR="00AA7B96" w:rsidRPr="00AA7B96">
        <w:rPr>
          <w:sz w:val="28"/>
          <w:szCs w:val="28"/>
        </w:rPr>
        <w:t xml:space="preserve"> </w:t>
      </w:r>
      <w:r w:rsidR="00AA7B96">
        <w:rPr>
          <w:sz w:val="28"/>
          <w:szCs w:val="28"/>
        </w:rPr>
        <w:t>и проекту изменений, вносимых в Правила землепользования и застройки муниципального образования сельского поселения «Корткерос»</w:t>
      </w:r>
      <w:r w:rsidR="008536E8">
        <w:rPr>
          <w:sz w:val="28"/>
          <w:szCs w:val="28"/>
        </w:rPr>
        <w:t>»</w:t>
      </w:r>
      <w:r w:rsidR="00AA7B96" w:rsidRPr="00AA7B96">
        <w:rPr>
          <w:sz w:val="28"/>
          <w:szCs w:val="28"/>
        </w:rPr>
        <w:t xml:space="preserve">. </w:t>
      </w:r>
    </w:p>
    <w:p w:rsidR="00D67B58" w:rsidRDefault="00D67B58" w:rsidP="00D67B58">
      <w:pPr>
        <w:spacing w:after="200" w:line="276" w:lineRule="auto"/>
        <w:ind w:firstLine="360"/>
        <w:contextualSpacing/>
        <w:jc w:val="both"/>
        <w:rPr>
          <w:sz w:val="28"/>
          <w:szCs w:val="28"/>
        </w:rPr>
      </w:pPr>
      <w:r>
        <w:rPr>
          <w:sz w:val="28"/>
          <w:szCs w:val="28"/>
        </w:rPr>
        <w:lastRenderedPageBreak/>
        <w:t>8</w:t>
      </w:r>
      <w:r w:rsidR="00AC6D68">
        <w:rPr>
          <w:sz w:val="28"/>
          <w:szCs w:val="28"/>
        </w:rPr>
        <w:t>.1.</w:t>
      </w:r>
      <w:r w:rsidR="00AA7B96" w:rsidRPr="00AA7B96">
        <w:rPr>
          <w:sz w:val="28"/>
          <w:szCs w:val="28"/>
        </w:rPr>
        <w:tab/>
        <w:t xml:space="preserve">Провести публичные слушания в здании администрации </w:t>
      </w:r>
      <w:r w:rsidR="000F5CDB">
        <w:rPr>
          <w:sz w:val="28"/>
          <w:szCs w:val="28"/>
        </w:rPr>
        <w:t>образования сельского поселения «Корткерос»</w:t>
      </w:r>
      <w:r w:rsidR="00AA7B96" w:rsidRPr="00AA7B96">
        <w:rPr>
          <w:sz w:val="28"/>
          <w:szCs w:val="28"/>
        </w:rPr>
        <w:t xml:space="preserve"> по адресу: Республика Коми, </w:t>
      </w:r>
      <w:proofErr w:type="spellStart"/>
      <w:r w:rsidR="00AA7B96" w:rsidRPr="00AA7B96">
        <w:rPr>
          <w:sz w:val="28"/>
          <w:szCs w:val="28"/>
        </w:rPr>
        <w:t>Корткеросский</w:t>
      </w:r>
      <w:proofErr w:type="spellEnd"/>
      <w:r w:rsidR="00AA7B96" w:rsidRPr="00AA7B96">
        <w:rPr>
          <w:sz w:val="28"/>
          <w:szCs w:val="28"/>
        </w:rPr>
        <w:t xml:space="preserve"> район, </w:t>
      </w:r>
      <w:proofErr w:type="spellStart"/>
      <w:r w:rsidR="00AA7B96" w:rsidRPr="00AA7B96">
        <w:rPr>
          <w:sz w:val="28"/>
          <w:szCs w:val="28"/>
        </w:rPr>
        <w:t>с.Корткерос</w:t>
      </w:r>
      <w:proofErr w:type="spellEnd"/>
      <w:r w:rsidR="00AA7B96" w:rsidRPr="00AA7B96">
        <w:rPr>
          <w:sz w:val="28"/>
          <w:szCs w:val="28"/>
        </w:rPr>
        <w:t>, ул. Советская</w:t>
      </w:r>
      <w:r w:rsidR="00AA7B96" w:rsidRPr="008536E8">
        <w:rPr>
          <w:sz w:val="28"/>
          <w:szCs w:val="28"/>
        </w:rPr>
        <w:t>, д.</w:t>
      </w:r>
      <w:r w:rsidR="000F5CDB" w:rsidRPr="008536E8">
        <w:rPr>
          <w:sz w:val="28"/>
          <w:szCs w:val="28"/>
        </w:rPr>
        <w:t>188</w:t>
      </w:r>
      <w:r w:rsidR="00AA7B96" w:rsidRPr="008536E8">
        <w:rPr>
          <w:sz w:val="28"/>
          <w:szCs w:val="28"/>
        </w:rPr>
        <w:t>, начало</w:t>
      </w:r>
      <w:r w:rsidR="00AA7B96" w:rsidRPr="00AA7B96">
        <w:rPr>
          <w:sz w:val="28"/>
          <w:szCs w:val="28"/>
        </w:rPr>
        <w:t xml:space="preserve"> слушаний – </w:t>
      </w:r>
      <w:r w:rsidR="00AA7B96" w:rsidRPr="008B067E">
        <w:rPr>
          <w:sz w:val="28"/>
          <w:szCs w:val="28"/>
        </w:rPr>
        <w:t>17.ч.00 мин.</w:t>
      </w:r>
    </w:p>
    <w:p w:rsidR="00D67B58" w:rsidRDefault="008B067E" w:rsidP="00D67B58">
      <w:pPr>
        <w:spacing w:after="200" w:line="276" w:lineRule="auto"/>
        <w:ind w:firstLine="360"/>
        <w:contextualSpacing/>
        <w:jc w:val="both"/>
        <w:rPr>
          <w:sz w:val="28"/>
          <w:szCs w:val="28"/>
        </w:rPr>
      </w:pPr>
      <w:r>
        <w:rPr>
          <w:sz w:val="28"/>
          <w:szCs w:val="28"/>
        </w:rPr>
        <w:t>9</w:t>
      </w:r>
      <w:r w:rsidR="005A4FEE" w:rsidRPr="006E6E4B">
        <w:rPr>
          <w:sz w:val="28"/>
          <w:szCs w:val="28"/>
        </w:rPr>
        <w:t>. Для подготовки и проведения публичных слушаний образовать организационный комитет в составе:</w:t>
      </w:r>
    </w:p>
    <w:p w:rsidR="00D67B58" w:rsidRDefault="005A4FEE" w:rsidP="00D67B58">
      <w:pPr>
        <w:spacing w:after="200" w:line="276" w:lineRule="auto"/>
        <w:ind w:firstLine="360"/>
        <w:contextualSpacing/>
        <w:jc w:val="both"/>
        <w:rPr>
          <w:sz w:val="28"/>
          <w:szCs w:val="28"/>
        </w:rPr>
      </w:pPr>
      <w:r w:rsidRPr="006E6E4B">
        <w:rPr>
          <w:sz w:val="28"/>
          <w:szCs w:val="28"/>
        </w:rPr>
        <w:t xml:space="preserve">Председатель </w:t>
      </w:r>
      <w:r w:rsidR="00742B03" w:rsidRPr="006E6E4B">
        <w:rPr>
          <w:sz w:val="28"/>
          <w:szCs w:val="28"/>
        </w:rPr>
        <w:t>–</w:t>
      </w:r>
      <w:r w:rsidRPr="006E6E4B">
        <w:rPr>
          <w:sz w:val="28"/>
          <w:szCs w:val="28"/>
        </w:rPr>
        <w:t xml:space="preserve"> </w:t>
      </w:r>
      <w:r w:rsidR="002126D7" w:rsidRPr="006E6E4B">
        <w:rPr>
          <w:sz w:val="28"/>
          <w:szCs w:val="28"/>
        </w:rPr>
        <w:t>Волгарева Валентина Валерьяновна</w:t>
      </w:r>
      <w:r w:rsidRPr="006E6E4B">
        <w:rPr>
          <w:sz w:val="28"/>
          <w:szCs w:val="28"/>
        </w:rPr>
        <w:t xml:space="preserve">, </w:t>
      </w:r>
      <w:r w:rsidR="00742B03" w:rsidRPr="006E6E4B">
        <w:rPr>
          <w:sz w:val="28"/>
          <w:szCs w:val="28"/>
        </w:rPr>
        <w:t xml:space="preserve">заместитель </w:t>
      </w:r>
      <w:r w:rsidR="002126D7" w:rsidRPr="006E6E4B">
        <w:rPr>
          <w:sz w:val="28"/>
          <w:szCs w:val="28"/>
        </w:rPr>
        <w:t xml:space="preserve">начальника Управления по капитальному строительству и территориальному развитию </w:t>
      </w:r>
      <w:r w:rsidRPr="006E6E4B">
        <w:rPr>
          <w:sz w:val="28"/>
          <w:szCs w:val="28"/>
        </w:rPr>
        <w:t>администрации муниципального района «</w:t>
      </w:r>
      <w:proofErr w:type="spellStart"/>
      <w:r w:rsidRPr="006E6E4B">
        <w:rPr>
          <w:sz w:val="28"/>
          <w:szCs w:val="28"/>
        </w:rPr>
        <w:t>Корткеросский</w:t>
      </w:r>
      <w:proofErr w:type="spellEnd"/>
      <w:r w:rsidRPr="006E6E4B">
        <w:rPr>
          <w:sz w:val="28"/>
          <w:szCs w:val="28"/>
        </w:rPr>
        <w:t>»,</w:t>
      </w:r>
    </w:p>
    <w:p w:rsidR="00D67B58" w:rsidRDefault="005A4FEE" w:rsidP="00D67B58">
      <w:pPr>
        <w:spacing w:after="200" w:line="276" w:lineRule="auto"/>
        <w:ind w:firstLine="360"/>
        <w:contextualSpacing/>
        <w:jc w:val="both"/>
        <w:rPr>
          <w:sz w:val="28"/>
          <w:szCs w:val="28"/>
        </w:rPr>
      </w:pPr>
      <w:r w:rsidRPr="006E6E4B">
        <w:rPr>
          <w:sz w:val="28"/>
          <w:szCs w:val="28"/>
        </w:rPr>
        <w:t>Члены организационного комитета:</w:t>
      </w:r>
    </w:p>
    <w:p w:rsidR="00D67B58" w:rsidRDefault="00FF6075" w:rsidP="00D67B58">
      <w:pPr>
        <w:spacing w:after="200" w:line="276" w:lineRule="auto"/>
        <w:ind w:firstLine="360"/>
        <w:contextualSpacing/>
        <w:jc w:val="both"/>
        <w:rPr>
          <w:sz w:val="28"/>
          <w:szCs w:val="28"/>
        </w:rPr>
      </w:pPr>
      <w:r w:rsidRPr="006E6E4B">
        <w:rPr>
          <w:sz w:val="28"/>
          <w:szCs w:val="28"/>
        </w:rPr>
        <w:t xml:space="preserve">Мальцев Василий Александрович, </w:t>
      </w:r>
      <w:r w:rsidR="00DB1770" w:rsidRPr="006E6E4B">
        <w:rPr>
          <w:sz w:val="28"/>
          <w:szCs w:val="28"/>
        </w:rPr>
        <w:t>юрисконс</w:t>
      </w:r>
      <w:r w:rsidR="00DB1770">
        <w:rPr>
          <w:sz w:val="28"/>
          <w:szCs w:val="28"/>
        </w:rPr>
        <w:t xml:space="preserve">ульт правового Управления </w:t>
      </w:r>
      <w:r w:rsidRPr="005A4FEE">
        <w:rPr>
          <w:sz w:val="28"/>
          <w:szCs w:val="28"/>
        </w:rPr>
        <w:t>администрации муниципального района «</w:t>
      </w:r>
      <w:proofErr w:type="spellStart"/>
      <w:r w:rsidRPr="005A4FEE">
        <w:rPr>
          <w:sz w:val="28"/>
          <w:szCs w:val="28"/>
        </w:rPr>
        <w:t>Корткеросский</w:t>
      </w:r>
      <w:proofErr w:type="spellEnd"/>
      <w:r w:rsidRPr="005A4FEE">
        <w:rPr>
          <w:sz w:val="28"/>
          <w:szCs w:val="28"/>
        </w:rPr>
        <w:t>»;</w:t>
      </w:r>
    </w:p>
    <w:p w:rsidR="00D67B58" w:rsidRDefault="005A4FEE" w:rsidP="00D67B58">
      <w:pPr>
        <w:spacing w:after="200" w:line="276" w:lineRule="auto"/>
        <w:ind w:firstLine="360"/>
        <w:contextualSpacing/>
        <w:jc w:val="both"/>
        <w:rPr>
          <w:sz w:val="28"/>
          <w:szCs w:val="28"/>
        </w:rPr>
      </w:pPr>
      <w:proofErr w:type="spellStart"/>
      <w:r w:rsidRPr="005A4FEE">
        <w:rPr>
          <w:sz w:val="28"/>
          <w:szCs w:val="28"/>
        </w:rPr>
        <w:t>Коюшева</w:t>
      </w:r>
      <w:proofErr w:type="spellEnd"/>
      <w:r w:rsidRPr="005A4FEE">
        <w:rPr>
          <w:sz w:val="28"/>
          <w:szCs w:val="28"/>
        </w:rPr>
        <w:t xml:space="preserve"> Ася Валентиновна, заведующий отделом имущественных и земельных отношений администрации муници</w:t>
      </w:r>
      <w:r w:rsidR="00742B03">
        <w:rPr>
          <w:sz w:val="28"/>
          <w:szCs w:val="28"/>
        </w:rPr>
        <w:t>пального района «Корткеросский»:</w:t>
      </w:r>
    </w:p>
    <w:p w:rsidR="00D67B58" w:rsidRDefault="008B067E" w:rsidP="00D67B58">
      <w:pPr>
        <w:spacing w:after="200" w:line="276" w:lineRule="auto"/>
        <w:ind w:firstLine="360"/>
        <w:contextualSpacing/>
        <w:jc w:val="both"/>
        <w:rPr>
          <w:sz w:val="28"/>
          <w:szCs w:val="28"/>
        </w:rPr>
      </w:pPr>
      <w:r>
        <w:rPr>
          <w:sz w:val="28"/>
          <w:szCs w:val="28"/>
        </w:rPr>
        <w:t>10</w:t>
      </w:r>
      <w:r w:rsidR="005A4FEE" w:rsidRPr="005A4FEE">
        <w:rPr>
          <w:sz w:val="28"/>
          <w:szCs w:val="28"/>
        </w:rPr>
        <w:t>. Организационн</w:t>
      </w:r>
      <w:r w:rsidR="006B4360">
        <w:rPr>
          <w:sz w:val="28"/>
          <w:szCs w:val="28"/>
        </w:rPr>
        <w:t>ому</w:t>
      </w:r>
      <w:r w:rsidR="005A4FEE" w:rsidRPr="005A4FEE">
        <w:rPr>
          <w:sz w:val="28"/>
          <w:szCs w:val="28"/>
        </w:rPr>
        <w:t xml:space="preserve"> комитет</w:t>
      </w:r>
      <w:r w:rsidR="006B4360">
        <w:rPr>
          <w:sz w:val="28"/>
          <w:szCs w:val="28"/>
        </w:rPr>
        <w:t>у</w:t>
      </w:r>
      <w:r w:rsidR="005A4FEE" w:rsidRPr="005A4FEE">
        <w:rPr>
          <w:sz w:val="28"/>
          <w:szCs w:val="28"/>
        </w:rPr>
        <w:t xml:space="preserve"> (</w:t>
      </w:r>
      <w:proofErr w:type="spellStart"/>
      <w:r w:rsidR="00DB1770">
        <w:rPr>
          <w:sz w:val="28"/>
          <w:szCs w:val="28"/>
        </w:rPr>
        <w:t>Волгаревой</w:t>
      </w:r>
      <w:proofErr w:type="spellEnd"/>
      <w:r w:rsidR="00DB1770">
        <w:rPr>
          <w:sz w:val="28"/>
          <w:szCs w:val="28"/>
        </w:rPr>
        <w:t xml:space="preserve"> В.В.</w:t>
      </w:r>
      <w:r w:rsidR="005A4FEE" w:rsidRPr="005A4FEE">
        <w:rPr>
          <w:sz w:val="28"/>
          <w:szCs w:val="28"/>
        </w:rPr>
        <w:t xml:space="preserve">): </w:t>
      </w:r>
    </w:p>
    <w:p w:rsidR="00D67B58" w:rsidRDefault="00FF6075" w:rsidP="00D67B58">
      <w:pPr>
        <w:spacing w:after="200" w:line="276" w:lineRule="auto"/>
        <w:ind w:firstLine="360"/>
        <w:contextualSpacing/>
        <w:jc w:val="both"/>
        <w:rPr>
          <w:rStyle w:val="ab"/>
          <w:color w:val="auto"/>
          <w:sz w:val="28"/>
          <w:szCs w:val="28"/>
          <w:u w:val="none"/>
        </w:rPr>
      </w:pPr>
      <w:r>
        <w:rPr>
          <w:sz w:val="28"/>
          <w:szCs w:val="28"/>
        </w:rPr>
        <w:t xml:space="preserve">1) обеспечить размещение на </w:t>
      </w:r>
      <w:r w:rsidRPr="005A4FEE">
        <w:rPr>
          <w:sz w:val="28"/>
          <w:szCs w:val="28"/>
        </w:rPr>
        <w:t xml:space="preserve">официальном сайте </w:t>
      </w:r>
      <w:hyperlink r:id="rId8" w:history="1">
        <w:r w:rsidRPr="005A4FEE">
          <w:rPr>
            <w:rStyle w:val="ab"/>
            <w:sz w:val="28"/>
            <w:szCs w:val="28"/>
            <w:lang w:val="en-US"/>
          </w:rPr>
          <w:t>www</w:t>
        </w:r>
        <w:r w:rsidRPr="005A4FEE">
          <w:rPr>
            <w:rStyle w:val="ab"/>
            <w:sz w:val="28"/>
            <w:szCs w:val="28"/>
          </w:rPr>
          <w:t>.</w:t>
        </w:r>
        <w:proofErr w:type="spellStart"/>
        <w:r w:rsidRPr="005A4FEE">
          <w:rPr>
            <w:rStyle w:val="ab"/>
            <w:sz w:val="28"/>
            <w:szCs w:val="28"/>
            <w:lang w:val="en-US"/>
          </w:rPr>
          <w:t>kortkeros</w:t>
        </w:r>
        <w:proofErr w:type="spellEnd"/>
        <w:r w:rsidRPr="005A4FEE">
          <w:rPr>
            <w:rStyle w:val="ab"/>
            <w:sz w:val="28"/>
            <w:szCs w:val="28"/>
          </w:rPr>
          <w:t>.</w:t>
        </w:r>
        <w:proofErr w:type="spellStart"/>
        <w:r w:rsidRPr="005A4FEE">
          <w:rPr>
            <w:rStyle w:val="ab"/>
            <w:sz w:val="28"/>
            <w:szCs w:val="28"/>
            <w:lang w:val="en-US"/>
          </w:rPr>
          <w:t>ru</w:t>
        </w:r>
        <w:proofErr w:type="spellEnd"/>
      </w:hyperlink>
      <w:r w:rsidRPr="00FF6075">
        <w:rPr>
          <w:rStyle w:val="ab"/>
          <w:sz w:val="28"/>
          <w:szCs w:val="28"/>
          <w:u w:val="none"/>
        </w:rPr>
        <w:t xml:space="preserve">  </w:t>
      </w:r>
      <w:r w:rsidRPr="00FF6075">
        <w:rPr>
          <w:rStyle w:val="ab"/>
          <w:color w:val="auto"/>
          <w:sz w:val="28"/>
          <w:szCs w:val="28"/>
          <w:u w:val="none"/>
        </w:rPr>
        <w:t>оповещени</w:t>
      </w:r>
      <w:r w:rsidR="00DB1770">
        <w:rPr>
          <w:rStyle w:val="ab"/>
          <w:color w:val="auto"/>
          <w:sz w:val="28"/>
          <w:szCs w:val="28"/>
          <w:u w:val="none"/>
        </w:rPr>
        <w:t>е</w:t>
      </w:r>
      <w:r w:rsidRPr="00FF6075">
        <w:rPr>
          <w:rStyle w:val="ab"/>
          <w:color w:val="auto"/>
          <w:sz w:val="28"/>
          <w:szCs w:val="28"/>
          <w:u w:val="none"/>
        </w:rPr>
        <w:t xml:space="preserve"> о проведении публичных слушаний</w:t>
      </w:r>
      <w:r>
        <w:rPr>
          <w:rStyle w:val="ab"/>
          <w:color w:val="auto"/>
          <w:sz w:val="28"/>
          <w:szCs w:val="28"/>
          <w:u w:val="none"/>
        </w:rPr>
        <w:t>,</w:t>
      </w:r>
    </w:p>
    <w:p w:rsidR="00D67B58" w:rsidRDefault="00FF6075" w:rsidP="00D67B58">
      <w:pPr>
        <w:spacing w:after="200" w:line="276" w:lineRule="auto"/>
        <w:ind w:firstLine="360"/>
        <w:contextualSpacing/>
        <w:jc w:val="both"/>
        <w:rPr>
          <w:sz w:val="28"/>
          <w:szCs w:val="28"/>
        </w:rPr>
      </w:pPr>
      <w:r>
        <w:rPr>
          <w:sz w:val="28"/>
          <w:szCs w:val="28"/>
        </w:rPr>
        <w:t>2</w:t>
      </w:r>
      <w:r w:rsidR="005A4FEE" w:rsidRPr="005A4FEE">
        <w:rPr>
          <w:sz w:val="28"/>
          <w:szCs w:val="28"/>
        </w:rPr>
        <w:t xml:space="preserve">) обеспечить размещение на официальном сайте </w:t>
      </w:r>
      <w:hyperlink r:id="rId9" w:history="1">
        <w:r w:rsidR="005A4FEE" w:rsidRPr="005A4FEE">
          <w:rPr>
            <w:rStyle w:val="ab"/>
            <w:sz w:val="28"/>
            <w:szCs w:val="28"/>
            <w:lang w:val="en-US"/>
          </w:rPr>
          <w:t>www</w:t>
        </w:r>
        <w:r w:rsidR="005A4FEE" w:rsidRPr="005A4FEE">
          <w:rPr>
            <w:rStyle w:val="ab"/>
            <w:sz w:val="28"/>
            <w:szCs w:val="28"/>
          </w:rPr>
          <w:t>.</w:t>
        </w:r>
        <w:proofErr w:type="spellStart"/>
        <w:r w:rsidR="005A4FEE" w:rsidRPr="005A4FEE">
          <w:rPr>
            <w:rStyle w:val="ab"/>
            <w:sz w:val="28"/>
            <w:szCs w:val="28"/>
            <w:lang w:val="en-US"/>
          </w:rPr>
          <w:t>kortkeros</w:t>
        </w:r>
        <w:proofErr w:type="spellEnd"/>
        <w:r w:rsidR="005A4FEE" w:rsidRPr="005A4FEE">
          <w:rPr>
            <w:rStyle w:val="ab"/>
            <w:sz w:val="28"/>
            <w:szCs w:val="28"/>
          </w:rPr>
          <w:t>.</w:t>
        </w:r>
        <w:proofErr w:type="spellStart"/>
        <w:r w:rsidR="005A4FEE" w:rsidRPr="005A4FEE">
          <w:rPr>
            <w:rStyle w:val="ab"/>
            <w:sz w:val="28"/>
            <w:szCs w:val="28"/>
            <w:lang w:val="en-US"/>
          </w:rPr>
          <w:t>ru</w:t>
        </w:r>
        <w:proofErr w:type="spellEnd"/>
      </w:hyperlink>
      <w:r w:rsidR="005A4FEE" w:rsidRPr="005A4FEE">
        <w:rPr>
          <w:sz w:val="28"/>
          <w:szCs w:val="28"/>
        </w:rPr>
        <w:t xml:space="preserve"> проектов </w:t>
      </w:r>
      <w:r w:rsidR="006B4360">
        <w:rPr>
          <w:sz w:val="28"/>
          <w:szCs w:val="28"/>
        </w:rPr>
        <w:t xml:space="preserve">по </w:t>
      </w:r>
      <w:r>
        <w:rPr>
          <w:sz w:val="28"/>
          <w:szCs w:val="28"/>
        </w:rPr>
        <w:t>внесени</w:t>
      </w:r>
      <w:r w:rsidR="006B4360">
        <w:rPr>
          <w:sz w:val="28"/>
          <w:szCs w:val="28"/>
        </w:rPr>
        <w:t>ю</w:t>
      </w:r>
      <w:r>
        <w:rPr>
          <w:sz w:val="28"/>
          <w:szCs w:val="28"/>
        </w:rPr>
        <w:t xml:space="preserve"> изменений </w:t>
      </w:r>
      <w:r w:rsidR="006B4360">
        <w:rPr>
          <w:sz w:val="28"/>
          <w:szCs w:val="28"/>
        </w:rPr>
        <w:t xml:space="preserve">в </w:t>
      </w:r>
      <w:r w:rsidR="000B7BB3">
        <w:rPr>
          <w:sz w:val="28"/>
          <w:szCs w:val="28"/>
        </w:rPr>
        <w:t>Генеральны</w:t>
      </w:r>
      <w:r w:rsidR="006B4360">
        <w:rPr>
          <w:sz w:val="28"/>
          <w:szCs w:val="28"/>
        </w:rPr>
        <w:t>е</w:t>
      </w:r>
      <w:r w:rsidR="000B7BB3">
        <w:rPr>
          <w:sz w:val="28"/>
          <w:szCs w:val="28"/>
        </w:rPr>
        <w:t xml:space="preserve"> план</w:t>
      </w:r>
      <w:r w:rsidR="006B4360">
        <w:rPr>
          <w:sz w:val="28"/>
          <w:szCs w:val="28"/>
        </w:rPr>
        <w:t>ы</w:t>
      </w:r>
      <w:r w:rsidR="005A4FEE" w:rsidRPr="005A4FEE">
        <w:rPr>
          <w:sz w:val="28"/>
          <w:szCs w:val="28"/>
        </w:rPr>
        <w:t xml:space="preserve"> </w:t>
      </w:r>
      <w:r>
        <w:rPr>
          <w:sz w:val="28"/>
          <w:szCs w:val="28"/>
        </w:rPr>
        <w:t>и Правил</w:t>
      </w:r>
      <w:r w:rsidR="006B4360">
        <w:rPr>
          <w:sz w:val="28"/>
          <w:szCs w:val="28"/>
        </w:rPr>
        <w:t>а</w:t>
      </w:r>
      <w:r>
        <w:rPr>
          <w:sz w:val="28"/>
          <w:szCs w:val="28"/>
        </w:rPr>
        <w:t xml:space="preserve"> землепользования и застройки </w:t>
      </w:r>
      <w:r w:rsidR="005A4FEE" w:rsidRPr="005A4FEE">
        <w:rPr>
          <w:sz w:val="28"/>
          <w:szCs w:val="28"/>
        </w:rPr>
        <w:t>сельск</w:t>
      </w:r>
      <w:r w:rsidR="006B4360">
        <w:rPr>
          <w:sz w:val="28"/>
          <w:szCs w:val="28"/>
        </w:rPr>
        <w:t>их</w:t>
      </w:r>
      <w:r w:rsidR="005A4FEE" w:rsidRPr="005A4FEE">
        <w:rPr>
          <w:sz w:val="28"/>
          <w:szCs w:val="28"/>
        </w:rPr>
        <w:t xml:space="preserve"> поселени</w:t>
      </w:r>
      <w:r w:rsidR="006B4360">
        <w:rPr>
          <w:sz w:val="28"/>
          <w:szCs w:val="28"/>
        </w:rPr>
        <w:t>й</w:t>
      </w:r>
      <w:r w:rsidR="008B067E">
        <w:rPr>
          <w:sz w:val="28"/>
          <w:szCs w:val="28"/>
        </w:rPr>
        <w:t>,</w:t>
      </w:r>
    </w:p>
    <w:p w:rsidR="00D67B58" w:rsidRDefault="006B4360" w:rsidP="00D67B58">
      <w:pPr>
        <w:spacing w:after="200" w:line="276" w:lineRule="auto"/>
        <w:ind w:firstLine="360"/>
        <w:contextualSpacing/>
        <w:jc w:val="both"/>
        <w:rPr>
          <w:sz w:val="28"/>
          <w:szCs w:val="28"/>
        </w:rPr>
      </w:pPr>
      <w:r>
        <w:rPr>
          <w:sz w:val="28"/>
          <w:szCs w:val="28"/>
        </w:rPr>
        <w:t>3</w:t>
      </w:r>
      <w:r w:rsidR="005A4FEE" w:rsidRPr="005A4FEE">
        <w:rPr>
          <w:sz w:val="28"/>
          <w:szCs w:val="28"/>
        </w:rPr>
        <w:t xml:space="preserve">) обеспечить проведение мероприятий, предусмотренных </w:t>
      </w:r>
      <w:r>
        <w:rPr>
          <w:sz w:val="28"/>
          <w:szCs w:val="28"/>
        </w:rPr>
        <w:t xml:space="preserve">ст.5.1, </w:t>
      </w:r>
      <w:r w:rsidR="005A4FEE" w:rsidRPr="005A4FEE">
        <w:rPr>
          <w:sz w:val="28"/>
          <w:szCs w:val="28"/>
        </w:rPr>
        <w:t>ч.15 ст.31 Градостроительного кодекса РФ.</w:t>
      </w:r>
    </w:p>
    <w:p w:rsidR="00241526" w:rsidRDefault="008B067E" w:rsidP="00D67B58">
      <w:pPr>
        <w:spacing w:after="200" w:line="276" w:lineRule="auto"/>
        <w:ind w:firstLine="360"/>
        <w:contextualSpacing/>
        <w:jc w:val="both"/>
        <w:rPr>
          <w:sz w:val="28"/>
          <w:szCs w:val="28"/>
        </w:rPr>
      </w:pPr>
      <w:r>
        <w:rPr>
          <w:sz w:val="28"/>
          <w:szCs w:val="28"/>
        </w:rPr>
        <w:t>11</w:t>
      </w:r>
      <w:r w:rsidR="005A4FEE" w:rsidRPr="005A4FEE">
        <w:rPr>
          <w:sz w:val="28"/>
          <w:szCs w:val="28"/>
        </w:rPr>
        <w:t>. Настоящее решение вступает в силу со дня официального опубликования.</w:t>
      </w:r>
    </w:p>
    <w:p w:rsidR="0087737B" w:rsidRDefault="0087737B" w:rsidP="0087737B">
      <w:pPr>
        <w:ind w:firstLine="426"/>
        <w:jc w:val="both"/>
        <w:rPr>
          <w:sz w:val="28"/>
          <w:szCs w:val="28"/>
        </w:rPr>
      </w:pPr>
    </w:p>
    <w:p w:rsidR="00241526" w:rsidRDefault="00241526" w:rsidP="0087737B">
      <w:pPr>
        <w:ind w:firstLine="426"/>
        <w:jc w:val="both"/>
        <w:rPr>
          <w:sz w:val="28"/>
          <w:szCs w:val="28"/>
        </w:rPr>
      </w:pPr>
    </w:p>
    <w:p w:rsidR="00AC6D68" w:rsidRPr="005A4FEE" w:rsidRDefault="00AC6D68" w:rsidP="0087737B">
      <w:pPr>
        <w:ind w:firstLine="426"/>
        <w:jc w:val="both"/>
        <w:rPr>
          <w:sz w:val="28"/>
          <w:szCs w:val="28"/>
        </w:rPr>
      </w:pPr>
    </w:p>
    <w:p w:rsidR="0087737B" w:rsidRPr="005A4FEE" w:rsidRDefault="0087737B" w:rsidP="0087737B">
      <w:pPr>
        <w:pStyle w:val="21"/>
        <w:rPr>
          <w:szCs w:val="28"/>
        </w:rPr>
      </w:pPr>
      <w:r w:rsidRPr="005A4FEE">
        <w:rPr>
          <w:szCs w:val="28"/>
        </w:rPr>
        <w:t xml:space="preserve">Глава муниципального района </w:t>
      </w:r>
    </w:p>
    <w:p w:rsidR="00241526" w:rsidRDefault="0087737B" w:rsidP="006B4360">
      <w:pPr>
        <w:pStyle w:val="21"/>
        <w:rPr>
          <w:szCs w:val="28"/>
        </w:rPr>
      </w:pPr>
      <w:r w:rsidRPr="005A4FEE">
        <w:rPr>
          <w:szCs w:val="28"/>
        </w:rPr>
        <w:t>«</w:t>
      </w:r>
      <w:proofErr w:type="spellStart"/>
      <w:r w:rsidRPr="005A4FEE">
        <w:rPr>
          <w:szCs w:val="28"/>
        </w:rPr>
        <w:t>Корткеросский</w:t>
      </w:r>
      <w:proofErr w:type="spellEnd"/>
      <w:r w:rsidRPr="005A4FEE">
        <w:rPr>
          <w:szCs w:val="28"/>
        </w:rPr>
        <w:t>»</w:t>
      </w:r>
      <w:r w:rsidRPr="005A4FEE">
        <w:rPr>
          <w:szCs w:val="28"/>
        </w:rPr>
        <w:tab/>
      </w:r>
      <w:r w:rsidRPr="005A4FEE">
        <w:rPr>
          <w:szCs w:val="28"/>
        </w:rPr>
        <w:tab/>
        <w:t xml:space="preserve">                                                      </w:t>
      </w:r>
      <w:r w:rsidR="00446136" w:rsidRPr="005A4FEE">
        <w:rPr>
          <w:szCs w:val="28"/>
        </w:rPr>
        <w:t xml:space="preserve">     </w:t>
      </w:r>
      <w:r w:rsidR="006B4360">
        <w:rPr>
          <w:szCs w:val="28"/>
        </w:rPr>
        <w:t xml:space="preserve">   </w:t>
      </w:r>
      <w:proofErr w:type="spellStart"/>
      <w:r w:rsidRPr="005A4FEE">
        <w:rPr>
          <w:szCs w:val="28"/>
        </w:rPr>
        <w:t>М.Питашук</w:t>
      </w:r>
      <w:proofErr w:type="spellEnd"/>
    </w:p>
    <w:p w:rsidR="00241526" w:rsidRDefault="00241526" w:rsidP="001E1586">
      <w:pPr>
        <w:pStyle w:val="1"/>
        <w:rPr>
          <w:sz w:val="28"/>
          <w:szCs w:val="28"/>
        </w:rPr>
      </w:pPr>
    </w:p>
    <w:p w:rsidR="00241526" w:rsidRDefault="00241526" w:rsidP="001E1586">
      <w:pPr>
        <w:pStyle w:val="1"/>
        <w:rPr>
          <w:sz w:val="28"/>
          <w:szCs w:val="28"/>
        </w:rPr>
      </w:pPr>
    </w:p>
    <w:p w:rsidR="00241526" w:rsidRDefault="00241526" w:rsidP="001E1586">
      <w:pPr>
        <w:pStyle w:val="1"/>
        <w:rPr>
          <w:sz w:val="28"/>
          <w:szCs w:val="28"/>
        </w:rPr>
      </w:pPr>
    </w:p>
    <w:p w:rsidR="00241526" w:rsidRDefault="00241526" w:rsidP="001E1586">
      <w:pPr>
        <w:pStyle w:val="1"/>
        <w:rPr>
          <w:sz w:val="28"/>
          <w:szCs w:val="28"/>
        </w:rPr>
      </w:pPr>
    </w:p>
    <w:p w:rsidR="00CB6711" w:rsidRDefault="00CB6711" w:rsidP="00CB6711"/>
    <w:p w:rsidR="00CB6711" w:rsidRDefault="00CB6711" w:rsidP="00CB6711"/>
    <w:p w:rsidR="00CB6711" w:rsidRDefault="00CB6711" w:rsidP="00CB6711"/>
    <w:p w:rsidR="00CB6711" w:rsidRDefault="00CB6711" w:rsidP="00CB6711"/>
    <w:p w:rsidR="00CB6711" w:rsidRDefault="00CB6711" w:rsidP="00CB6711"/>
    <w:p w:rsidR="00CB6711" w:rsidRDefault="00CB6711" w:rsidP="00CB6711"/>
    <w:p w:rsidR="00CB6711" w:rsidRDefault="00CB6711" w:rsidP="00CB6711"/>
    <w:p w:rsidR="00CB6711" w:rsidRDefault="00CB6711" w:rsidP="00CB6711"/>
    <w:p w:rsidR="008B067E" w:rsidRDefault="008B067E" w:rsidP="00CB6711"/>
    <w:p w:rsidR="00042313" w:rsidRDefault="00042313" w:rsidP="00CB6711"/>
    <w:p w:rsidR="00042313" w:rsidRDefault="00042313" w:rsidP="00CB6711"/>
    <w:p w:rsidR="00042313" w:rsidRDefault="00042313" w:rsidP="00CB6711"/>
    <w:p w:rsidR="00CB6711" w:rsidRDefault="00CB6711" w:rsidP="00CB6711"/>
    <w:p w:rsidR="00CB6711" w:rsidRDefault="00CB6711" w:rsidP="00CB6711"/>
    <w:p w:rsidR="00CB6711" w:rsidRDefault="00CB6711" w:rsidP="00CB6711"/>
    <w:p w:rsidR="001E1586" w:rsidRPr="005A4FEE" w:rsidRDefault="00FE7035" w:rsidP="001E1586">
      <w:pPr>
        <w:pStyle w:val="1"/>
        <w:rPr>
          <w:sz w:val="28"/>
          <w:szCs w:val="28"/>
        </w:rPr>
      </w:pPr>
      <w:r w:rsidRPr="005A4FEE">
        <w:rPr>
          <w:sz w:val="28"/>
          <w:szCs w:val="28"/>
        </w:rPr>
        <w:lastRenderedPageBreak/>
        <w:t>Л</w:t>
      </w:r>
      <w:r w:rsidR="001E1586" w:rsidRPr="005A4FEE">
        <w:rPr>
          <w:sz w:val="28"/>
          <w:szCs w:val="28"/>
        </w:rPr>
        <w:t xml:space="preserve">ист согласования </w:t>
      </w:r>
    </w:p>
    <w:p w:rsidR="001E1586" w:rsidRPr="005A4FEE" w:rsidRDefault="001E1586" w:rsidP="001E1586">
      <w:pPr>
        <w:jc w:val="center"/>
        <w:rPr>
          <w:sz w:val="28"/>
          <w:szCs w:val="28"/>
        </w:rPr>
      </w:pPr>
      <w:r w:rsidRPr="005A4FEE">
        <w:rPr>
          <w:sz w:val="28"/>
          <w:szCs w:val="28"/>
        </w:rPr>
        <w:t xml:space="preserve">Проекта </w:t>
      </w:r>
    </w:p>
    <w:p w:rsidR="001E1586" w:rsidRPr="005A4FEE" w:rsidRDefault="001E1586" w:rsidP="001E1586">
      <w:pPr>
        <w:jc w:val="center"/>
        <w:rPr>
          <w:sz w:val="28"/>
          <w:szCs w:val="28"/>
        </w:rPr>
      </w:pPr>
      <w:r w:rsidRPr="005A4FEE">
        <w:rPr>
          <w:sz w:val="28"/>
          <w:szCs w:val="28"/>
        </w:rPr>
        <w:t xml:space="preserve">РЕШЕНИЯ </w:t>
      </w:r>
    </w:p>
    <w:p w:rsidR="001E1586" w:rsidRPr="005A4FEE" w:rsidRDefault="001E1586" w:rsidP="001E1586">
      <w:pPr>
        <w:jc w:val="center"/>
        <w:rPr>
          <w:sz w:val="28"/>
          <w:szCs w:val="28"/>
        </w:rPr>
      </w:pPr>
      <w:r w:rsidRPr="005A4FEE">
        <w:rPr>
          <w:sz w:val="28"/>
          <w:szCs w:val="28"/>
        </w:rPr>
        <w:t>Совета муниципального района «Корткеросский»</w:t>
      </w:r>
    </w:p>
    <w:p w:rsidR="001E1586" w:rsidRPr="005A4FEE" w:rsidRDefault="001E1586" w:rsidP="001E1586">
      <w:pPr>
        <w:rPr>
          <w:sz w:val="28"/>
          <w:szCs w:val="28"/>
        </w:rPr>
      </w:pPr>
    </w:p>
    <w:p w:rsidR="00042313" w:rsidRPr="00042313" w:rsidRDefault="00042313" w:rsidP="00042313">
      <w:pPr>
        <w:pStyle w:val="2"/>
        <w:ind w:firstLine="708"/>
        <w:rPr>
          <w:b/>
          <w:szCs w:val="28"/>
        </w:rPr>
      </w:pPr>
      <w:r w:rsidRPr="00042313">
        <w:rPr>
          <w:b/>
          <w:szCs w:val="28"/>
        </w:rPr>
        <w:t xml:space="preserve">О назначении публичных слушаний </w:t>
      </w:r>
    </w:p>
    <w:p w:rsidR="00042313" w:rsidRDefault="00042313" w:rsidP="00042313">
      <w:pPr>
        <w:pStyle w:val="2"/>
        <w:ind w:firstLine="708"/>
        <w:rPr>
          <w:b/>
          <w:szCs w:val="28"/>
        </w:rPr>
      </w:pPr>
      <w:r w:rsidRPr="00042313">
        <w:rPr>
          <w:b/>
          <w:szCs w:val="28"/>
        </w:rPr>
        <w:t>по проектам Генеральных планов и проект</w:t>
      </w:r>
      <w:r>
        <w:rPr>
          <w:b/>
          <w:szCs w:val="28"/>
        </w:rPr>
        <w:t>ам</w:t>
      </w:r>
      <w:r w:rsidRPr="00042313">
        <w:rPr>
          <w:b/>
          <w:szCs w:val="28"/>
        </w:rPr>
        <w:t xml:space="preserve"> изменений, вносимых в Генеральные планы и Правила землепользования и застройки муниципальных образований сельских поселений </w:t>
      </w:r>
    </w:p>
    <w:p w:rsidR="001E1586" w:rsidRPr="005A4FEE" w:rsidRDefault="001E1586" w:rsidP="00042313">
      <w:pPr>
        <w:pStyle w:val="2"/>
        <w:ind w:firstLine="708"/>
        <w:rPr>
          <w:i/>
          <w:szCs w:val="28"/>
          <w:u w:val="single"/>
        </w:rPr>
      </w:pPr>
      <w:r w:rsidRPr="005A4FEE">
        <w:rPr>
          <w:szCs w:val="28"/>
        </w:rPr>
        <w:t xml:space="preserve">проект внесен </w:t>
      </w:r>
      <w:r w:rsidR="008B1354">
        <w:rPr>
          <w:i/>
          <w:szCs w:val="28"/>
          <w:u w:val="single"/>
        </w:rPr>
        <w:t>заместителем начальника Управления по капитальному строительству и территориальному развитию</w:t>
      </w:r>
    </w:p>
    <w:p w:rsidR="001E1586" w:rsidRPr="005A4FEE" w:rsidRDefault="001E1586" w:rsidP="001E1586">
      <w:pPr>
        <w:pStyle w:val="2"/>
        <w:rPr>
          <w:i/>
          <w:szCs w:val="28"/>
        </w:rPr>
      </w:pPr>
      <w:r w:rsidRPr="005A4FEE">
        <w:rPr>
          <w:i/>
          <w:szCs w:val="28"/>
        </w:rPr>
        <w:t>(наименование управления, отдела, учреждения)</w:t>
      </w:r>
    </w:p>
    <w:p w:rsidR="001E1586" w:rsidRPr="005A4FEE" w:rsidRDefault="002F492C" w:rsidP="001E1586">
      <w:pPr>
        <w:pBdr>
          <w:bottom w:val="single" w:sz="12" w:space="1" w:color="auto"/>
        </w:pBdr>
        <w:jc w:val="center"/>
        <w:rPr>
          <w:i/>
          <w:sz w:val="28"/>
          <w:szCs w:val="28"/>
        </w:rPr>
      </w:pPr>
      <w:r>
        <w:rPr>
          <w:i/>
          <w:sz w:val="28"/>
          <w:szCs w:val="28"/>
        </w:rPr>
        <w:t>Волгарева Валентина Валерьяновна</w:t>
      </w:r>
    </w:p>
    <w:p w:rsidR="001E1586" w:rsidRPr="005A4FEE" w:rsidRDefault="001E1586" w:rsidP="001E1586">
      <w:pPr>
        <w:jc w:val="center"/>
        <w:rPr>
          <w:i/>
          <w:sz w:val="28"/>
          <w:szCs w:val="28"/>
        </w:rPr>
      </w:pPr>
      <w:r w:rsidRPr="005A4FEE">
        <w:rPr>
          <w:i/>
          <w:sz w:val="28"/>
          <w:szCs w:val="28"/>
        </w:rPr>
        <w:t>(фамилия, имя, отчество должностного лица, инициирующего проект)</w:t>
      </w:r>
    </w:p>
    <w:p w:rsidR="001E1586" w:rsidRPr="005A4FEE" w:rsidRDefault="008B1354" w:rsidP="001E1586">
      <w:pPr>
        <w:pBdr>
          <w:bottom w:val="single" w:sz="12" w:space="0" w:color="auto"/>
        </w:pBdr>
        <w:jc w:val="center"/>
        <w:rPr>
          <w:i/>
          <w:sz w:val="28"/>
          <w:szCs w:val="28"/>
        </w:rPr>
      </w:pPr>
      <w:r>
        <w:rPr>
          <w:i/>
          <w:sz w:val="28"/>
          <w:szCs w:val="28"/>
        </w:rPr>
        <w:t xml:space="preserve"> </w:t>
      </w:r>
      <w:r w:rsidR="00CB6711">
        <w:rPr>
          <w:i/>
          <w:sz w:val="28"/>
          <w:szCs w:val="28"/>
        </w:rPr>
        <w:t>03 февраля</w:t>
      </w:r>
      <w:r w:rsidR="00D125FF">
        <w:rPr>
          <w:i/>
          <w:sz w:val="28"/>
          <w:szCs w:val="28"/>
        </w:rPr>
        <w:t xml:space="preserve"> </w:t>
      </w:r>
      <w:r w:rsidR="002F492C">
        <w:rPr>
          <w:i/>
          <w:sz w:val="28"/>
          <w:szCs w:val="28"/>
        </w:rPr>
        <w:t>20</w:t>
      </w:r>
      <w:r w:rsidR="00CB6711">
        <w:rPr>
          <w:i/>
          <w:sz w:val="28"/>
          <w:szCs w:val="28"/>
        </w:rPr>
        <w:t>20</w:t>
      </w:r>
      <w:r w:rsidR="00EE5D06" w:rsidRPr="005A4FEE">
        <w:rPr>
          <w:i/>
          <w:sz w:val="28"/>
          <w:szCs w:val="28"/>
        </w:rPr>
        <w:t>г</w:t>
      </w:r>
      <w:r w:rsidR="001E1586" w:rsidRPr="005A4FEE">
        <w:rPr>
          <w:i/>
          <w:sz w:val="28"/>
          <w:szCs w:val="28"/>
        </w:rPr>
        <w:t xml:space="preserve">                                                               </w:t>
      </w:r>
    </w:p>
    <w:p w:rsidR="001E1586" w:rsidRPr="005A4FEE" w:rsidRDefault="001E1586" w:rsidP="001E1586">
      <w:pPr>
        <w:jc w:val="center"/>
        <w:rPr>
          <w:i/>
          <w:sz w:val="28"/>
          <w:szCs w:val="28"/>
        </w:rPr>
      </w:pPr>
    </w:p>
    <w:p w:rsidR="001E1586" w:rsidRPr="005A4FEE" w:rsidRDefault="001E1586" w:rsidP="001E1586">
      <w:pPr>
        <w:jc w:val="center"/>
        <w:rPr>
          <w:i/>
          <w:sz w:val="28"/>
          <w:szCs w:val="28"/>
        </w:rPr>
      </w:pP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2756"/>
        <w:gridCol w:w="1620"/>
        <w:gridCol w:w="1606"/>
      </w:tblGrid>
      <w:tr w:rsidR="001E1586" w:rsidRPr="005A4FEE" w:rsidTr="00BE5EAC">
        <w:tc>
          <w:tcPr>
            <w:tcW w:w="4248" w:type="dxa"/>
            <w:tcBorders>
              <w:top w:val="single" w:sz="4" w:space="0" w:color="auto"/>
              <w:left w:val="single" w:sz="4" w:space="0" w:color="auto"/>
              <w:bottom w:val="single" w:sz="4" w:space="0" w:color="auto"/>
              <w:right w:val="single" w:sz="4" w:space="0" w:color="auto"/>
            </w:tcBorders>
            <w:hideMark/>
          </w:tcPr>
          <w:p w:rsidR="001E1586" w:rsidRPr="005A4FEE" w:rsidRDefault="001E1586" w:rsidP="00BE5EAC">
            <w:pPr>
              <w:jc w:val="center"/>
              <w:rPr>
                <w:sz w:val="28"/>
                <w:szCs w:val="28"/>
              </w:rPr>
            </w:pPr>
            <w:r w:rsidRPr="005A4FEE">
              <w:rPr>
                <w:sz w:val="28"/>
                <w:szCs w:val="28"/>
              </w:rPr>
              <w:t>Наименование управления, отдела, организации, с которым согласован проект</w:t>
            </w:r>
          </w:p>
        </w:tc>
        <w:tc>
          <w:tcPr>
            <w:tcW w:w="2756" w:type="dxa"/>
            <w:tcBorders>
              <w:top w:val="single" w:sz="4" w:space="0" w:color="auto"/>
              <w:left w:val="single" w:sz="4" w:space="0" w:color="auto"/>
              <w:bottom w:val="single" w:sz="4" w:space="0" w:color="auto"/>
              <w:right w:val="single" w:sz="4" w:space="0" w:color="auto"/>
            </w:tcBorders>
            <w:hideMark/>
          </w:tcPr>
          <w:p w:rsidR="001E1586" w:rsidRPr="005A4FEE" w:rsidRDefault="001E1586" w:rsidP="00BE5EAC">
            <w:pPr>
              <w:jc w:val="center"/>
              <w:rPr>
                <w:sz w:val="28"/>
                <w:szCs w:val="28"/>
              </w:rPr>
            </w:pPr>
            <w:r w:rsidRPr="005A4FEE">
              <w:rPr>
                <w:sz w:val="28"/>
                <w:szCs w:val="28"/>
              </w:rPr>
              <w:t>Фамилия, имя, отчество должностного лица, согласовавшего проект, его должность</w:t>
            </w:r>
          </w:p>
        </w:tc>
        <w:tc>
          <w:tcPr>
            <w:tcW w:w="1620" w:type="dxa"/>
            <w:tcBorders>
              <w:top w:val="single" w:sz="4" w:space="0" w:color="auto"/>
              <w:left w:val="single" w:sz="4" w:space="0" w:color="auto"/>
              <w:bottom w:val="single" w:sz="4" w:space="0" w:color="auto"/>
              <w:right w:val="single" w:sz="4" w:space="0" w:color="auto"/>
            </w:tcBorders>
            <w:hideMark/>
          </w:tcPr>
          <w:p w:rsidR="001E1586" w:rsidRPr="005A4FEE" w:rsidRDefault="001E1586" w:rsidP="00BE5EAC">
            <w:pPr>
              <w:jc w:val="center"/>
              <w:rPr>
                <w:sz w:val="28"/>
                <w:szCs w:val="28"/>
              </w:rPr>
            </w:pPr>
            <w:r w:rsidRPr="005A4FEE">
              <w:rPr>
                <w:sz w:val="28"/>
                <w:szCs w:val="28"/>
              </w:rPr>
              <w:t>Результат согласования</w:t>
            </w:r>
          </w:p>
        </w:tc>
        <w:tc>
          <w:tcPr>
            <w:tcW w:w="1606" w:type="dxa"/>
            <w:tcBorders>
              <w:top w:val="single" w:sz="4" w:space="0" w:color="auto"/>
              <w:left w:val="single" w:sz="4" w:space="0" w:color="auto"/>
              <w:bottom w:val="single" w:sz="4" w:space="0" w:color="auto"/>
              <w:right w:val="single" w:sz="4" w:space="0" w:color="auto"/>
            </w:tcBorders>
            <w:hideMark/>
          </w:tcPr>
          <w:p w:rsidR="001E1586" w:rsidRPr="005A4FEE" w:rsidRDefault="001E1586" w:rsidP="00BE5EAC">
            <w:pPr>
              <w:jc w:val="center"/>
              <w:rPr>
                <w:sz w:val="28"/>
                <w:szCs w:val="28"/>
              </w:rPr>
            </w:pPr>
            <w:r w:rsidRPr="005A4FEE">
              <w:rPr>
                <w:sz w:val="28"/>
                <w:szCs w:val="28"/>
              </w:rPr>
              <w:t>Подпись, дата согласования</w:t>
            </w:r>
          </w:p>
        </w:tc>
      </w:tr>
      <w:tr w:rsidR="008B1354" w:rsidRPr="005A4FEE" w:rsidTr="00BE5EAC">
        <w:tc>
          <w:tcPr>
            <w:tcW w:w="4248" w:type="dxa"/>
            <w:tcBorders>
              <w:top w:val="single" w:sz="4" w:space="0" w:color="auto"/>
              <w:left w:val="single" w:sz="4" w:space="0" w:color="auto"/>
              <w:bottom w:val="single" w:sz="4" w:space="0" w:color="auto"/>
              <w:right w:val="single" w:sz="4" w:space="0" w:color="auto"/>
            </w:tcBorders>
          </w:tcPr>
          <w:p w:rsidR="008B1354" w:rsidRDefault="008B1354" w:rsidP="008B1354">
            <w:pPr>
              <w:rPr>
                <w:sz w:val="28"/>
                <w:szCs w:val="28"/>
              </w:rPr>
            </w:pPr>
            <w:r>
              <w:rPr>
                <w:sz w:val="28"/>
                <w:szCs w:val="28"/>
              </w:rPr>
              <w:t>Первый заместитель руководителя администрации МР «</w:t>
            </w:r>
            <w:proofErr w:type="spellStart"/>
            <w:r>
              <w:rPr>
                <w:sz w:val="28"/>
                <w:szCs w:val="28"/>
              </w:rPr>
              <w:t>Корткеросский</w:t>
            </w:r>
            <w:proofErr w:type="spellEnd"/>
            <w:r>
              <w:rPr>
                <w:sz w:val="28"/>
                <w:szCs w:val="28"/>
              </w:rPr>
              <w:t>»</w:t>
            </w:r>
          </w:p>
        </w:tc>
        <w:tc>
          <w:tcPr>
            <w:tcW w:w="2756" w:type="dxa"/>
            <w:tcBorders>
              <w:top w:val="single" w:sz="4" w:space="0" w:color="auto"/>
              <w:left w:val="single" w:sz="4" w:space="0" w:color="auto"/>
              <w:bottom w:val="single" w:sz="4" w:space="0" w:color="auto"/>
              <w:right w:val="single" w:sz="4" w:space="0" w:color="auto"/>
            </w:tcBorders>
          </w:tcPr>
          <w:p w:rsidR="008B1354" w:rsidRDefault="008B1354" w:rsidP="00BE5EAC">
            <w:pPr>
              <w:rPr>
                <w:sz w:val="28"/>
                <w:szCs w:val="28"/>
              </w:rPr>
            </w:pPr>
            <w:proofErr w:type="spellStart"/>
            <w:r>
              <w:rPr>
                <w:sz w:val="28"/>
                <w:szCs w:val="28"/>
              </w:rPr>
              <w:t>Л.В.Нестерова</w:t>
            </w:r>
            <w:proofErr w:type="spellEnd"/>
          </w:p>
        </w:tc>
        <w:tc>
          <w:tcPr>
            <w:tcW w:w="1620" w:type="dxa"/>
            <w:tcBorders>
              <w:top w:val="single" w:sz="4" w:space="0" w:color="auto"/>
              <w:left w:val="single" w:sz="4" w:space="0" w:color="auto"/>
              <w:bottom w:val="single" w:sz="4" w:space="0" w:color="auto"/>
              <w:right w:val="single" w:sz="4" w:space="0" w:color="auto"/>
            </w:tcBorders>
          </w:tcPr>
          <w:p w:rsidR="008B1354" w:rsidRPr="005A4FEE" w:rsidRDefault="008B1354" w:rsidP="00BE5EAC">
            <w:pPr>
              <w:jc w:val="center"/>
              <w:rPr>
                <w:sz w:val="28"/>
                <w:szCs w:val="28"/>
              </w:rPr>
            </w:pPr>
          </w:p>
        </w:tc>
        <w:tc>
          <w:tcPr>
            <w:tcW w:w="1606" w:type="dxa"/>
            <w:tcBorders>
              <w:top w:val="single" w:sz="4" w:space="0" w:color="auto"/>
              <w:left w:val="single" w:sz="4" w:space="0" w:color="auto"/>
              <w:bottom w:val="single" w:sz="4" w:space="0" w:color="auto"/>
              <w:right w:val="single" w:sz="4" w:space="0" w:color="auto"/>
            </w:tcBorders>
          </w:tcPr>
          <w:p w:rsidR="008B1354" w:rsidRPr="005A4FEE" w:rsidRDefault="008B1354" w:rsidP="00BE5EAC">
            <w:pPr>
              <w:jc w:val="center"/>
              <w:rPr>
                <w:sz w:val="28"/>
                <w:szCs w:val="28"/>
              </w:rPr>
            </w:pPr>
          </w:p>
        </w:tc>
      </w:tr>
      <w:tr w:rsidR="008C34C5" w:rsidRPr="005A4FEE" w:rsidTr="00BE5EAC">
        <w:tc>
          <w:tcPr>
            <w:tcW w:w="4248" w:type="dxa"/>
            <w:tcBorders>
              <w:top w:val="single" w:sz="4" w:space="0" w:color="auto"/>
              <w:left w:val="single" w:sz="4" w:space="0" w:color="auto"/>
              <w:bottom w:val="single" w:sz="4" w:space="0" w:color="auto"/>
              <w:right w:val="single" w:sz="4" w:space="0" w:color="auto"/>
            </w:tcBorders>
            <w:hideMark/>
          </w:tcPr>
          <w:p w:rsidR="008C34C5" w:rsidRPr="005A4FEE" w:rsidRDefault="002F492C" w:rsidP="008B1354">
            <w:pPr>
              <w:rPr>
                <w:sz w:val="28"/>
                <w:szCs w:val="28"/>
              </w:rPr>
            </w:pPr>
            <w:r>
              <w:rPr>
                <w:sz w:val="28"/>
                <w:szCs w:val="28"/>
              </w:rPr>
              <w:t xml:space="preserve">Начальник правового </w:t>
            </w:r>
            <w:r w:rsidR="008B1354">
              <w:rPr>
                <w:sz w:val="28"/>
                <w:szCs w:val="28"/>
              </w:rPr>
              <w:t>У</w:t>
            </w:r>
            <w:r>
              <w:rPr>
                <w:sz w:val="28"/>
                <w:szCs w:val="28"/>
              </w:rPr>
              <w:t>правления администрации МР «</w:t>
            </w:r>
            <w:proofErr w:type="spellStart"/>
            <w:r>
              <w:rPr>
                <w:sz w:val="28"/>
                <w:szCs w:val="28"/>
              </w:rPr>
              <w:t>Корткеросский</w:t>
            </w:r>
            <w:proofErr w:type="spellEnd"/>
            <w:r>
              <w:rPr>
                <w:sz w:val="28"/>
                <w:szCs w:val="28"/>
              </w:rPr>
              <w:t>»</w:t>
            </w:r>
          </w:p>
        </w:tc>
        <w:tc>
          <w:tcPr>
            <w:tcW w:w="2756" w:type="dxa"/>
            <w:tcBorders>
              <w:top w:val="single" w:sz="4" w:space="0" w:color="auto"/>
              <w:left w:val="single" w:sz="4" w:space="0" w:color="auto"/>
              <w:bottom w:val="single" w:sz="4" w:space="0" w:color="auto"/>
              <w:right w:val="single" w:sz="4" w:space="0" w:color="auto"/>
            </w:tcBorders>
            <w:hideMark/>
          </w:tcPr>
          <w:p w:rsidR="008C34C5" w:rsidRPr="005A4FEE" w:rsidRDefault="002F492C" w:rsidP="00BE5EAC">
            <w:pPr>
              <w:rPr>
                <w:sz w:val="28"/>
                <w:szCs w:val="28"/>
              </w:rPr>
            </w:pPr>
            <w:r>
              <w:rPr>
                <w:sz w:val="28"/>
                <w:szCs w:val="28"/>
              </w:rPr>
              <w:t>С.В.Батищева</w:t>
            </w:r>
          </w:p>
        </w:tc>
        <w:tc>
          <w:tcPr>
            <w:tcW w:w="1620" w:type="dxa"/>
            <w:tcBorders>
              <w:top w:val="single" w:sz="4" w:space="0" w:color="auto"/>
              <w:left w:val="single" w:sz="4" w:space="0" w:color="auto"/>
              <w:bottom w:val="single" w:sz="4" w:space="0" w:color="auto"/>
              <w:right w:val="single" w:sz="4" w:space="0" w:color="auto"/>
            </w:tcBorders>
          </w:tcPr>
          <w:p w:rsidR="008C34C5" w:rsidRPr="005A4FEE" w:rsidRDefault="008C34C5" w:rsidP="00BE5EAC">
            <w:pPr>
              <w:jc w:val="center"/>
              <w:rPr>
                <w:sz w:val="28"/>
                <w:szCs w:val="28"/>
              </w:rPr>
            </w:pPr>
          </w:p>
        </w:tc>
        <w:tc>
          <w:tcPr>
            <w:tcW w:w="1606" w:type="dxa"/>
            <w:tcBorders>
              <w:top w:val="single" w:sz="4" w:space="0" w:color="auto"/>
              <w:left w:val="single" w:sz="4" w:space="0" w:color="auto"/>
              <w:bottom w:val="single" w:sz="4" w:space="0" w:color="auto"/>
              <w:right w:val="single" w:sz="4" w:space="0" w:color="auto"/>
            </w:tcBorders>
          </w:tcPr>
          <w:p w:rsidR="008C34C5" w:rsidRPr="005A4FEE" w:rsidRDefault="008C34C5" w:rsidP="00BE5EAC">
            <w:pPr>
              <w:jc w:val="center"/>
              <w:rPr>
                <w:sz w:val="28"/>
                <w:szCs w:val="28"/>
              </w:rPr>
            </w:pPr>
          </w:p>
        </w:tc>
      </w:tr>
      <w:tr w:rsidR="008B1354" w:rsidRPr="005A4FEE" w:rsidTr="00BE5EAC">
        <w:tc>
          <w:tcPr>
            <w:tcW w:w="4248" w:type="dxa"/>
            <w:tcBorders>
              <w:top w:val="single" w:sz="4" w:space="0" w:color="auto"/>
              <w:left w:val="single" w:sz="4" w:space="0" w:color="auto"/>
              <w:bottom w:val="single" w:sz="4" w:space="0" w:color="auto"/>
              <w:right w:val="single" w:sz="4" w:space="0" w:color="auto"/>
            </w:tcBorders>
          </w:tcPr>
          <w:p w:rsidR="008B1354" w:rsidRDefault="008B1354" w:rsidP="008B1354">
            <w:pPr>
              <w:rPr>
                <w:sz w:val="28"/>
                <w:szCs w:val="28"/>
              </w:rPr>
            </w:pPr>
            <w:r>
              <w:rPr>
                <w:sz w:val="28"/>
                <w:szCs w:val="28"/>
              </w:rPr>
              <w:t xml:space="preserve">Начальник УКС </w:t>
            </w:r>
            <w:r w:rsidRPr="008B1354">
              <w:rPr>
                <w:sz w:val="28"/>
                <w:szCs w:val="28"/>
              </w:rPr>
              <w:t>администрации МР «</w:t>
            </w:r>
            <w:proofErr w:type="spellStart"/>
            <w:r w:rsidRPr="008B1354">
              <w:rPr>
                <w:sz w:val="28"/>
                <w:szCs w:val="28"/>
              </w:rPr>
              <w:t>Корткеросский</w:t>
            </w:r>
            <w:proofErr w:type="spellEnd"/>
            <w:r w:rsidRPr="008B1354">
              <w:rPr>
                <w:sz w:val="28"/>
                <w:szCs w:val="28"/>
              </w:rPr>
              <w:t>»</w:t>
            </w:r>
          </w:p>
        </w:tc>
        <w:tc>
          <w:tcPr>
            <w:tcW w:w="2756" w:type="dxa"/>
            <w:tcBorders>
              <w:top w:val="single" w:sz="4" w:space="0" w:color="auto"/>
              <w:left w:val="single" w:sz="4" w:space="0" w:color="auto"/>
              <w:bottom w:val="single" w:sz="4" w:space="0" w:color="auto"/>
              <w:right w:val="single" w:sz="4" w:space="0" w:color="auto"/>
            </w:tcBorders>
          </w:tcPr>
          <w:p w:rsidR="008B1354" w:rsidRDefault="008B1354" w:rsidP="00BE5EAC">
            <w:pPr>
              <w:rPr>
                <w:sz w:val="28"/>
                <w:szCs w:val="28"/>
              </w:rPr>
            </w:pPr>
            <w:proofErr w:type="spellStart"/>
            <w:r>
              <w:rPr>
                <w:sz w:val="28"/>
                <w:szCs w:val="28"/>
              </w:rPr>
              <w:t>Е.П.Чеглаков</w:t>
            </w:r>
            <w:proofErr w:type="spellEnd"/>
          </w:p>
          <w:p w:rsidR="008B1354" w:rsidRDefault="008B1354" w:rsidP="00BE5EAC">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8B1354" w:rsidRPr="005A4FEE" w:rsidRDefault="008B1354" w:rsidP="00BE5EAC">
            <w:pPr>
              <w:jc w:val="center"/>
              <w:rPr>
                <w:sz w:val="28"/>
                <w:szCs w:val="28"/>
              </w:rPr>
            </w:pPr>
          </w:p>
        </w:tc>
        <w:tc>
          <w:tcPr>
            <w:tcW w:w="1606" w:type="dxa"/>
            <w:tcBorders>
              <w:top w:val="single" w:sz="4" w:space="0" w:color="auto"/>
              <w:left w:val="single" w:sz="4" w:space="0" w:color="auto"/>
              <w:bottom w:val="single" w:sz="4" w:space="0" w:color="auto"/>
              <w:right w:val="single" w:sz="4" w:space="0" w:color="auto"/>
            </w:tcBorders>
          </w:tcPr>
          <w:p w:rsidR="008B1354" w:rsidRPr="005A4FEE" w:rsidRDefault="008B1354" w:rsidP="00BE5EAC">
            <w:pPr>
              <w:jc w:val="center"/>
              <w:rPr>
                <w:sz w:val="28"/>
                <w:szCs w:val="28"/>
              </w:rPr>
            </w:pPr>
          </w:p>
        </w:tc>
      </w:tr>
      <w:tr w:rsidR="001E1586" w:rsidRPr="005A4FEE" w:rsidTr="00BE5EAC">
        <w:tc>
          <w:tcPr>
            <w:tcW w:w="4248" w:type="dxa"/>
            <w:tcBorders>
              <w:top w:val="single" w:sz="4" w:space="0" w:color="auto"/>
              <w:left w:val="single" w:sz="4" w:space="0" w:color="auto"/>
              <w:bottom w:val="single" w:sz="4" w:space="0" w:color="auto"/>
              <w:right w:val="single" w:sz="4" w:space="0" w:color="auto"/>
            </w:tcBorders>
            <w:hideMark/>
          </w:tcPr>
          <w:p w:rsidR="001E1586" w:rsidRPr="005A4FEE" w:rsidRDefault="00B102B1" w:rsidP="00EE5D06">
            <w:pPr>
              <w:rPr>
                <w:sz w:val="28"/>
                <w:szCs w:val="28"/>
              </w:rPr>
            </w:pPr>
            <w:r w:rsidRPr="005A4FEE">
              <w:rPr>
                <w:sz w:val="28"/>
                <w:szCs w:val="28"/>
              </w:rPr>
              <w:t xml:space="preserve">Заведующий отделом имущественных и земельных отношений администрации </w:t>
            </w:r>
            <w:r w:rsidR="00EE5D06" w:rsidRPr="005A4FEE">
              <w:rPr>
                <w:sz w:val="28"/>
                <w:szCs w:val="28"/>
              </w:rPr>
              <w:t>муниципального района</w:t>
            </w:r>
            <w:r w:rsidRPr="005A4FEE">
              <w:rPr>
                <w:sz w:val="28"/>
                <w:szCs w:val="28"/>
              </w:rPr>
              <w:t xml:space="preserve"> «Корткеросский»</w:t>
            </w:r>
          </w:p>
        </w:tc>
        <w:tc>
          <w:tcPr>
            <w:tcW w:w="2756" w:type="dxa"/>
            <w:tcBorders>
              <w:top w:val="single" w:sz="4" w:space="0" w:color="auto"/>
              <w:left w:val="single" w:sz="4" w:space="0" w:color="auto"/>
              <w:bottom w:val="single" w:sz="4" w:space="0" w:color="auto"/>
              <w:right w:val="single" w:sz="4" w:space="0" w:color="auto"/>
            </w:tcBorders>
            <w:hideMark/>
          </w:tcPr>
          <w:p w:rsidR="001E1586" w:rsidRPr="005A4FEE" w:rsidRDefault="00B102B1" w:rsidP="00BE5EAC">
            <w:pPr>
              <w:rPr>
                <w:sz w:val="28"/>
                <w:szCs w:val="28"/>
              </w:rPr>
            </w:pPr>
            <w:proofErr w:type="spellStart"/>
            <w:r w:rsidRPr="005A4FEE">
              <w:rPr>
                <w:sz w:val="28"/>
                <w:szCs w:val="28"/>
              </w:rPr>
              <w:t>А.В.Коюшева</w:t>
            </w:r>
            <w:proofErr w:type="spellEnd"/>
          </w:p>
        </w:tc>
        <w:tc>
          <w:tcPr>
            <w:tcW w:w="1620" w:type="dxa"/>
            <w:tcBorders>
              <w:top w:val="single" w:sz="4" w:space="0" w:color="auto"/>
              <w:left w:val="single" w:sz="4" w:space="0" w:color="auto"/>
              <w:bottom w:val="single" w:sz="4" w:space="0" w:color="auto"/>
              <w:right w:val="single" w:sz="4" w:space="0" w:color="auto"/>
            </w:tcBorders>
          </w:tcPr>
          <w:p w:rsidR="001E1586" w:rsidRPr="005A4FEE" w:rsidRDefault="001E1586" w:rsidP="00BE5EAC">
            <w:pPr>
              <w:jc w:val="center"/>
              <w:rPr>
                <w:sz w:val="28"/>
                <w:szCs w:val="28"/>
              </w:rPr>
            </w:pPr>
          </w:p>
        </w:tc>
        <w:tc>
          <w:tcPr>
            <w:tcW w:w="1606" w:type="dxa"/>
            <w:tcBorders>
              <w:top w:val="single" w:sz="4" w:space="0" w:color="auto"/>
              <w:left w:val="single" w:sz="4" w:space="0" w:color="auto"/>
              <w:bottom w:val="single" w:sz="4" w:space="0" w:color="auto"/>
              <w:right w:val="single" w:sz="4" w:space="0" w:color="auto"/>
            </w:tcBorders>
          </w:tcPr>
          <w:p w:rsidR="001E1586" w:rsidRPr="005A4FEE" w:rsidRDefault="001E1586" w:rsidP="00BE5EAC">
            <w:pPr>
              <w:jc w:val="center"/>
              <w:rPr>
                <w:sz w:val="28"/>
                <w:szCs w:val="28"/>
              </w:rPr>
            </w:pPr>
          </w:p>
        </w:tc>
      </w:tr>
      <w:tr w:rsidR="009313E0" w:rsidRPr="005A4FEE" w:rsidTr="00A56452">
        <w:tc>
          <w:tcPr>
            <w:tcW w:w="4248" w:type="dxa"/>
            <w:tcBorders>
              <w:top w:val="single" w:sz="4" w:space="0" w:color="auto"/>
              <w:left w:val="single" w:sz="4" w:space="0" w:color="auto"/>
              <w:bottom w:val="single" w:sz="4" w:space="0" w:color="auto"/>
              <w:right w:val="single" w:sz="4" w:space="0" w:color="auto"/>
            </w:tcBorders>
          </w:tcPr>
          <w:p w:rsidR="009313E0" w:rsidRPr="005A4FEE" w:rsidRDefault="009313E0" w:rsidP="00EE5D06">
            <w:pPr>
              <w:rPr>
                <w:sz w:val="28"/>
                <w:szCs w:val="28"/>
              </w:rPr>
            </w:pPr>
            <w:r>
              <w:rPr>
                <w:sz w:val="28"/>
                <w:szCs w:val="28"/>
              </w:rPr>
              <w:t xml:space="preserve">Прокуратура </w:t>
            </w:r>
            <w:proofErr w:type="spellStart"/>
            <w:r>
              <w:rPr>
                <w:sz w:val="28"/>
                <w:szCs w:val="28"/>
              </w:rPr>
              <w:t>Корткеросского</w:t>
            </w:r>
            <w:proofErr w:type="spellEnd"/>
            <w:r>
              <w:rPr>
                <w:sz w:val="28"/>
                <w:szCs w:val="28"/>
              </w:rPr>
              <w:t xml:space="preserve"> района</w:t>
            </w:r>
          </w:p>
        </w:tc>
        <w:tc>
          <w:tcPr>
            <w:tcW w:w="5982" w:type="dxa"/>
            <w:gridSpan w:val="3"/>
            <w:tcBorders>
              <w:top w:val="single" w:sz="4" w:space="0" w:color="auto"/>
              <w:left w:val="single" w:sz="4" w:space="0" w:color="auto"/>
              <w:bottom w:val="single" w:sz="4" w:space="0" w:color="auto"/>
              <w:right w:val="single" w:sz="4" w:space="0" w:color="auto"/>
            </w:tcBorders>
          </w:tcPr>
          <w:p w:rsidR="009313E0" w:rsidRPr="005A4FEE" w:rsidRDefault="009313E0" w:rsidP="00AA7B96">
            <w:pPr>
              <w:jc w:val="center"/>
              <w:rPr>
                <w:sz w:val="28"/>
                <w:szCs w:val="28"/>
              </w:rPr>
            </w:pPr>
            <w:r>
              <w:rPr>
                <w:sz w:val="28"/>
                <w:szCs w:val="28"/>
              </w:rPr>
              <w:t xml:space="preserve">направлен </w:t>
            </w:r>
            <w:r w:rsidR="00AA7B96">
              <w:rPr>
                <w:sz w:val="28"/>
                <w:szCs w:val="28"/>
              </w:rPr>
              <w:t>04</w:t>
            </w:r>
            <w:r>
              <w:rPr>
                <w:sz w:val="28"/>
                <w:szCs w:val="28"/>
              </w:rPr>
              <w:t>.</w:t>
            </w:r>
            <w:r w:rsidR="00AA7B96">
              <w:rPr>
                <w:sz w:val="28"/>
                <w:szCs w:val="28"/>
              </w:rPr>
              <w:t>02</w:t>
            </w:r>
            <w:r>
              <w:rPr>
                <w:sz w:val="28"/>
                <w:szCs w:val="28"/>
              </w:rPr>
              <w:t>.20</w:t>
            </w:r>
            <w:r w:rsidR="00AA7B96">
              <w:rPr>
                <w:sz w:val="28"/>
                <w:szCs w:val="28"/>
              </w:rPr>
              <w:t>20</w:t>
            </w:r>
            <w:r>
              <w:rPr>
                <w:sz w:val="28"/>
                <w:szCs w:val="28"/>
              </w:rPr>
              <w:t>г</w:t>
            </w:r>
          </w:p>
        </w:tc>
      </w:tr>
    </w:tbl>
    <w:p w:rsidR="001E1586" w:rsidRPr="005A4FEE" w:rsidRDefault="001E1586" w:rsidP="001E1586">
      <w:pPr>
        <w:pStyle w:val="21"/>
        <w:rPr>
          <w:szCs w:val="28"/>
        </w:rPr>
      </w:pPr>
    </w:p>
    <w:p w:rsidR="00BC5A90" w:rsidRDefault="00BC5A90">
      <w:pPr>
        <w:rPr>
          <w:sz w:val="28"/>
          <w:szCs w:val="28"/>
        </w:rPr>
      </w:pPr>
    </w:p>
    <w:p w:rsidR="00D125FF" w:rsidRDefault="00D125FF">
      <w:pPr>
        <w:rPr>
          <w:sz w:val="28"/>
          <w:szCs w:val="28"/>
        </w:rPr>
      </w:pPr>
    </w:p>
    <w:p w:rsidR="00D125FF" w:rsidRDefault="00D125FF">
      <w:pPr>
        <w:rPr>
          <w:sz w:val="28"/>
          <w:szCs w:val="28"/>
        </w:rPr>
      </w:pPr>
    </w:p>
    <w:p w:rsidR="00D125FF" w:rsidRDefault="00D125FF">
      <w:pPr>
        <w:rPr>
          <w:sz w:val="28"/>
          <w:szCs w:val="28"/>
        </w:rPr>
      </w:pPr>
    </w:p>
    <w:p w:rsidR="00D125FF" w:rsidRDefault="00D125FF">
      <w:pPr>
        <w:rPr>
          <w:sz w:val="28"/>
          <w:szCs w:val="28"/>
        </w:rPr>
      </w:pPr>
    </w:p>
    <w:p w:rsidR="008536E8" w:rsidRDefault="008536E8">
      <w:pPr>
        <w:rPr>
          <w:sz w:val="28"/>
          <w:szCs w:val="28"/>
        </w:rPr>
      </w:pPr>
    </w:p>
    <w:p w:rsidR="00042313" w:rsidRDefault="00042313">
      <w:pPr>
        <w:rPr>
          <w:sz w:val="28"/>
          <w:szCs w:val="28"/>
        </w:rPr>
      </w:pPr>
    </w:p>
    <w:p w:rsidR="00042313" w:rsidRDefault="00042313">
      <w:pPr>
        <w:rPr>
          <w:sz w:val="28"/>
          <w:szCs w:val="28"/>
        </w:rPr>
      </w:pPr>
    </w:p>
    <w:p w:rsidR="00D125FF" w:rsidRDefault="00D125FF">
      <w:pPr>
        <w:rPr>
          <w:sz w:val="28"/>
          <w:szCs w:val="28"/>
        </w:rPr>
      </w:pPr>
    </w:p>
    <w:p w:rsidR="00D83609" w:rsidRPr="00CF500D" w:rsidRDefault="00D83609" w:rsidP="00D83609">
      <w:pPr>
        <w:autoSpaceDE w:val="0"/>
        <w:autoSpaceDN w:val="0"/>
        <w:adjustRightInd w:val="0"/>
        <w:jc w:val="center"/>
        <w:rPr>
          <w:sz w:val="28"/>
          <w:szCs w:val="28"/>
        </w:rPr>
      </w:pPr>
      <w:r w:rsidRPr="00CF500D">
        <w:rPr>
          <w:sz w:val="28"/>
          <w:szCs w:val="28"/>
        </w:rPr>
        <w:lastRenderedPageBreak/>
        <w:t xml:space="preserve">Пояснительная записка </w:t>
      </w:r>
    </w:p>
    <w:p w:rsidR="00256147" w:rsidRPr="00CF500D" w:rsidRDefault="00D83609" w:rsidP="00256147">
      <w:pPr>
        <w:autoSpaceDE w:val="0"/>
        <w:autoSpaceDN w:val="0"/>
        <w:adjustRightInd w:val="0"/>
        <w:jc w:val="center"/>
        <w:rPr>
          <w:rFonts w:eastAsia="Calibri"/>
          <w:sz w:val="28"/>
          <w:szCs w:val="28"/>
        </w:rPr>
      </w:pPr>
      <w:r w:rsidRPr="00CF500D">
        <w:rPr>
          <w:rFonts w:eastAsia="Calibri"/>
          <w:sz w:val="28"/>
          <w:szCs w:val="28"/>
        </w:rPr>
        <w:t>к проект</w:t>
      </w:r>
      <w:r w:rsidR="002F492C" w:rsidRPr="00CF500D">
        <w:rPr>
          <w:rFonts w:eastAsia="Calibri"/>
          <w:sz w:val="28"/>
          <w:szCs w:val="28"/>
        </w:rPr>
        <w:t>у</w:t>
      </w:r>
      <w:r w:rsidRPr="00CF500D">
        <w:rPr>
          <w:rFonts w:eastAsia="Calibri"/>
          <w:sz w:val="28"/>
          <w:szCs w:val="28"/>
        </w:rPr>
        <w:t xml:space="preserve"> решения Совета  муниципального образования «Корткеросский»</w:t>
      </w:r>
      <w:r w:rsidR="00256147" w:rsidRPr="00CF500D">
        <w:rPr>
          <w:rFonts w:eastAsia="Calibri"/>
          <w:sz w:val="28"/>
          <w:szCs w:val="28"/>
        </w:rPr>
        <w:t xml:space="preserve"> </w:t>
      </w:r>
    </w:p>
    <w:p w:rsidR="00D125FF" w:rsidRPr="00CF500D" w:rsidRDefault="00D125FF" w:rsidP="00D125FF">
      <w:pPr>
        <w:jc w:val="center"/>
        <w:rPr>
          <w:sz w:val="28"/>
          <w:szCs w:val="28"/>
        </w:rPr>
      </w:pPr>
    </w:p>
    <w:p w:rsidR="00042313" w:rsidRPr="00042313" w:rsidRDefault="008B1354" w:rsidP="00042313">
      <w:pPr>
        <w:jc w:val="center"/>
        <w:rPr>
          <w:b/>
          <w:sz w:val="28"/>
          <w:szCs w:val="28"/>
        </w:rPr>
      </w:pPr>
      <w:r>
        <w:rPr>
          <w:sz w:val="28"/>
          <w:szCs w:val="28"/>
        </w:rPr>
        <w:t>«</w:t>
      </w:r>
      <w:r w:rsidR="00042313" w:rsidRPr="00042313">
        <w:rPr>
          <w:b/>
          <w:sz w:val="28"/>
          <w:szCs w:val="28"/>
        </w:rPr>
        <w:t xml:space="preserve">О назначении публичных слушаний </w:t>
      </w:r>
    </w:p>
    <w:p w:rsidR="00AC6D68" w:rsidRPr="00AC6D68" w:rsidRDefault="00042313" w:rsidP="00042313">
      <w:pPr>
        <w:jc w:val="center"/>
        <w:rPr>
          <w:b/>
          <w:sz w:val="28"/>
          <w:szCs w:val="28"/>
        </w:rPr>
      </w:pPr>
      <w:r w:rsidRPr="00042313">
        <w:rPr>
          <w:b/>
          <w:sz w:val="28"/>
          <w:szCs w:val="28"/>
        </w:rPr>
        <w:t>по проектам Генеральных планов и проект</w:t>
      </w:r>
      <w:r>
        <w:rPr>
          <w:b/>
          <w:sz w:val="28"/>
          <w:szCs w:val="28"/>
        </w:rPr>
        <w:t>ам</w:t>
      </w:r>
      <w:r w:rsidRPr="00042313">
        <w:rPr>
          <w:b/>
          <w:sz w:val="28"/>
          <w:szCs w:val="28"/>
        </w:rPr>
        <w:t xml:space="preserve"> изменений, вносимых в Генеральные планы и Правила землепользования и застройки муниципальных образований сельских поселений</w:t>
      </w:r>
      <w:r w:rsidR="00AC6D68" w:rsidRPr="00AC6D68">
        <w:rPr>
          <w:b/>
          <w:sz w:val="28"/>
          <w:szCs w:val="28"/>
        </w:rPr>
        <w:t>»</w:t>
      </w:r>
    </w:p>
    <w:p w:rsidR="00D125FF" w:rsidRPr="00CF500D" w:rsidRDefault="00D125FF" w:rsidP="00AC6D68">
      <w:pPr>
        <w:jc w:val="center"/>
        <w:rPr>
          <w:sz w:val="28"/>
          <w:szCs w:val="28"/>
        </w:rPr>
      </w:pPr>
    </w:p>
    <w:p w:rsidR="008B067E" w:rsidRPr="008B067E" w:rsidRDefault="00EA0500" w:rsidP="008B067E">
      <w:pPr>
        <w:pStyle w:val="a3"/>
        <w:spacing w:line="240" w:lineRule="auto"/>
        <w:ind w:left="0" w:firstLine="567"/>
        <w:jc w:val="both"/>
        <w:rPr>
          <w:rFonts w:ascii="Times New Roman" w:eastAsiaTheme="minorEastAsia" w:hAnsi="Times New Roman" w:cs="Times New Roman"/>
          <w:sz w:val="28"/>
          <w:szCs w:val="28"/>
        </w:rPr>
      </w:pPr>
      <w:r w:rsidRPr="008B067E">
        <w:rPr>
          <w:rFonts w:ascii="Times New Roman" w:eastAsiaTheme="minorEastAsia" w:hAnsi="Times New Roman" w:cs="Times New Roman"/>
          <w:sz w:val="28"/>
          <w:szCs w:val="28"/>
        </w:rPr>
        <w:t>16.01.2020г Комиссией по внесению изменений в Генеральные планы и правила землепользования и застройки сельских поселений, входящих в состав муниципального района «</w:t>
      </w:r>
      <w:proofErr w:type="spellStart"/>
      <w:r w:rsidRPr="008B067E">
        <w:rPr>
          <w:rFonts w:ascii="Times New Roman" w:eastAsiaTheme="minorEastAsia" w:hAnsi="Times New Roman" w:cs="Times New Roman"/>
          <w:sz w:val="28"/>
          <w:szCs w:val="28"/>
        </w:rPr>
        <w:t>Корткеросский</w:t>
      </w:r>
      <w:proofErr w:type="spellEnd"/>
      <w:r w:rsidRPr="008B067E">
        <w:rPr>
          <w:rFonts w:ascii="Times New Roman" w:eastAsiaTheme="minorEastAsia" w:hAnsi="Times New Roman" w:cs="Times New Roman"/>
          <w:sz w:val="28"/>
          <w:szCs w:val="28"/>
        </w:rPr>
        <w:t>» было рассмотрено и удовлетворено предложение Управления имущественных и земельных отношений администрации МР «</w:t>
      </w:r>
      <w:proofErr w:type="spellStart"/>
      <w:r w:rsidRPr="008B067E">
        <w:rPr>
          <w:rFonts w:ascii="Times New Roman" w:eastAsiaTheme="minorEastAsia" w:hAnsi="Times New Roman" w:cs="Times New Roman"/>
          <w:sz w:val="28"/>
          <w:szCs w:val="28"/>
        </w:rPr>
        <w:t>Корткеросский</w:t>
      </w:r>
      <w:proofErr w:type="spellEnd"/>
      <w:r w:rsidRPr="008B067E">
        <w:rPr>
          <w:rFonts w:ascii="Times New Roman" w:eastAsiaTheme="minorEastAsia" w:hAnsi="Times New Roman" w:cs="Times New Roman"/>
          <w:sz w:val="28"/>
          <w:szCs w:val="28"/>
        </w:rPr>
        <w:t>»</w:t>
      </w:r>
      <w:r w:rsidR="00AC6D68" w:rsidRPr="008B067E">
        <w:rPr>
          <w:rFonts w:ascii="Times New Roman" w:eastAsiaTheme="minorEastAsia" w:hAnsi="Times New Roman" w:cs="Times New Roman"/>
          <w:sz w:val="28"/>
          <w:szCs w:val="28"/>
        </w:rPr>
        <w:t xml:space="preserve"> (постановлением администрации МР «</w:t>
      </w:r>
      <w:proofErr w:type="spellStart"/>
      <w:r w:rsidR="00AC6D68" w:rsidRPr="008B067E">
        <w:rPr>
          <w:rFonts w:ascii="Times New Roman" w:eastAsiaTheme="minorEastAsia" w:hAnsi="Times New Roman" w:cs="Times New Roman"/>
          <w:sz w:val="28"/>
          <w:szCs w:val="28"/>
        </w:rPr>
        <w:t>Корткеросский</w:t>
      </w:r>
      <w:proofErr w:type="spellEnd"/>
      <w:r w:rsidR="00AC6D68" w:rsidRPr="008B067E">
        <w:rPr>
          <w:rFonts w:ascii="Times New Roman" w:eastAsiaTheme="minorEastAsia" w:hAnsi="Times New Roman" w:cs="Times New Roman"/>
          <w:sz w:val="28"/>
          <w:szCs w:val="28"/>
        </w:rPr>
        <w:t>» №248 от 30.01.2020г принято решение о подготовке проектов изменений)</w:t>
      </w:r>
      <w:r w:rsidRPr="008B067E">
        <w:rPr>
          <w:rFonts w:ascii="Times New Roman" w:eastAsiaTheme="minorEastAsia" w:hAnsi="Times New Roman" w:cs="Times New Roman"/>
          <w:sz w:val="28"/>
          <w:szCs w:val="28"/>
        </w:rPr>
        <w:t>, курирующих мероприятия по исполнению муниципального контракта № 0107300010219000079 от 10.09.2019 на выполнение кадастровых работ в отношении земельных участков, занятых городскими (сельскими) лесами на территории муниципального района «</w:t>
      </w:r>
      <w:proofErr w:type="spellStart"/>
      <w:r w:rsidRPr="008B067E">
        <w:rPr>
          <w:rFonts w:ascii="Times New Roman" w:eastAsiaTheme="minorEastAsia" w:hAnsi="Times New Roman" w:cs="Times New Roman"/>
          <w:sz w:val="28"/>
          <w:szCs w:val="28"/>
        </w:rPr>
        <w:t>Корткеросский</w:t>
      </w:r>
      <w:proofErr w:type="spellEnd"/>
      <w:r w:rsidRPr="008B067E">
        <w:rPr>
          <w:rFonts w:ascii="Times New Roman" w:eastAsiaTheme="minorEastAsia" w:hAnsi="Times New Roman" w:cs="Times New Roman"/>
          <w:sz w:val="28"/>
          <w:szCs w:val="28"/>
        </w:rPr>
        <w:t xml:space="preserve">», и осуществление выноса границ земельных участков на местности, о необходимости дополнения основных видов разрешенного использования для городских (сельских) лесов, находящихся на территории населенных пунктов  видом разрешенного использования «отдых (рекреация)». Код вида разрешенного использования, согласно классификатору видов разрешенного использования, утвержденного приказом Минэкономразвития РФ, – (5.0) «отдых (рекреация)». </w:t>
      </w:r>
    </w:p>
    <w:p w:rsidR="008B067E" w:rsidRDefault="00EA0500" w:rsidP="008B067E">
      <w:pPr>
        <w:pStyle w:val="a3"/>
        <w:spacing w:line="240" w:lineRule="auto"/>
        <w:ind w:left="0" w:firstLine="567"/>
        <w:jc w:val="both"/>
        <w:rPr>
          <w:rFonts w:ascii="Times New Roman" w:hAnsi="Times New Roman" w:cs="Times New Roman"/>
          <w:sz w:val="28"/>
        </w:rPr>
      </w:pPr>
      <w:r w:rsidRPr="008B067E">
        <w:rPr>
          <w:rFonts w:ascii="Times New Roman" w:eastAsiaTheme="minorEastAsia" w:hAnsi="Times New Roman" w:cs="Times New Roman"/>
          <w:sz w:val="28"/>
          <w:szCs w:val="28"/>
        </w:rPr>
        <w:t xml:space="preserve">По СП </w:t>
      </w:r>
      <w:r w:rsidR="00C45E83" w:rsidRPr="008B067E">
        <w:rPr>
          <w:rFonts w:ascii="Times New Roman" w:eastAsiaTheme="minorEastAsia" w:hAnsi="Times New Roman" w:cs="Times New Roman"/>
          <w:sz w:val="28"/>
          <w:szCs w:val="28"/>
        </w:rPr>
        <w:t>«</w:t>
      </w:r>
      <w:proofErr w:type="spellStart"/>
      <w:r w:rsidR="002C10E0" w:rsidRPr="008B067E">
        <w:rPr>
          <w:rFonts w:ascii="Times New Roman" w:eastAsiaTheme="minorEastAsia" w:hAnsi="Times New Roman" w:cs="Times New Roman"/>
          <w:sz w:val="28"/>
          <w:szCs w:val="28"/>
        </w:rPr>
        <w:t>Вомын</w:t>
      </w:r>
      <w:proofErr w:type="spellEnd"/>
      <w:r w:rsidR="00C45E83" w:rsidRPr="008B067E">
        <w:rPr>
          <w:rFonts w:ascii="Times New Roman" w:eastAsiaTheme="minorEastAsia" w:hAnsi="Times New Roman" w:cs="Times New Roman"/>
          <w:sz w:val="28"/>
          <w:szCs w:val="28"/>
        </w:rPr>
        <w:t>»</w:t>
      </w:r>
      <w:r w:rsidRPr="008B067E">
        <w:rPr>
          <w:rFonts w:ascii="Times New Roman" w:eastAsiaTheme="minorEastAsia" w:hAnsi="Times New Roman" w:cs="Times New Roman"/>
          <w:sz w:val="28"/>
          <w:szCs w:val="28"/>
        </w:rPr>
        <w:t xml:space="preserve">: </w:t>
      </w:r>
      <w:r w:rsidR="002C10E0" w:rsidRPr="008B067E">
        <w:rPr>
          <w:rFonts w:ascii="Times New Roman" w:hAnsi="Times New Roman" w:cs="Times New Roman"/>
          <w:sz w:val="28"/>
        </w:rPr>
        <w:t>дополнены основные виды разрешенного использования зоны Р3 «Зона природоохранных, рекреационно-ландшафтных территорий» видом разрешенного использования «отдых (рекреация)». Код вида разрешенного использования, согласно классификатору видов разрешенного использования, утвержденного приказом Минэкономразвития РФ, – (5.0) «отдых (рекреация)»; в  связи с тем, что вид разрешённого использования «отдых (рекреация)» подразумевает возможность строительства объектов капитального строительства проектом предусмотрены 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Р3 со ссылкой: для городских (сельских) лесов.</w:t>
      </w:r>
    </w:p>
    <w:p w:rsidR="008B067E" w:rsidRPr="008B067E" w:rsidRDefault="00EA0500" w:rsidP="008B067E">
      <w:pPr>
        <w:pStyle w:val="a3"/>
        <w:spacing w:line="240" w:lineRule="auto"/>
        <w:ind w:left="0" w:firstLine="567"/>
        <w:jc w:val="both"/>
        <w:rPr>
          <w:rFonts w:ascii="Times New Roman" w:hAnsi="Times New Roman" w:cs="Times New Roman"/>
          <w:sz w:val="28"/>
          <w:szCs w:val="28"/>
        </w:rPr>
      </w:pPr>
      <w:r w:rsidRPr="008B067E">
        <w:rPr>
          <w:rFonts w:ascii="Times New Roman" w:eastAsiaTheme="minorEastAsia" w:hAnsi="Times New Roman" w:cs="Times New Roman"/>
          <w:sz w:val="28"/>
          <w:szCs w:val="28"/>
        </w:rPr>
        <w:t>П</w:t>
      </w:r>
      <w:r w:rsidR="00C45E83" w:rsidRPr="008B067E">
        <w:rPr>
          <w:rFonts w:ascii="Times New Roman" w:eastAsiaTheme="minorEastAsia" w:hAnsi="Times New Roman" w:cs="Times New Roman"/>
          <w:sz w:val="28"/>
          <w:szCs w:val="28"/>
        </w:rPr>
        <w:t>о</w:t>
      </w:r>
      <w:r w:rsidRPr="008B067E">
        <w:rPr>
          <w:rFonts w:ascii="Times New Roman" w:eastAsiaTheme="minorEastAsia" w:hAnsi="Times New Roman" w:cs="Times New Roman"/>
          <w:sz w:val="28"/>
          <w:szCs w:val="28"/>
        </w:rPr>
        <w:t xml:space="preserve"> СП </w:t>
      </w:r>
      <w:r w:rsidR="00C45E83" w:rsidRPr="008B067E">
        <w:rPr>
          <w:rFonts w:ascii="Times New Roman" w:eastAsiaTheme="minorEastAsia" w:hAnsi="Times New Roman" w:cs="Times New Roman"/>
          <w:sz w:val="28"/>
          <w:szCs w:val="28"/>
        </w:rPr>
        <w:t>«</w:t>
      </w:r>
      <w:proofErr w:type="spellStart"/>
      <w:r w:rsidR="002C10E0" w:rsidRPr="008B067E">
        <w:rPr>
          <w:rFonts w:ascii="Times New Roman" w:eastAsiaTheme="minorEastAsia" w:hAnsi="Times New Roman" w:cs="Times New Roman"/>
          <w:sz w:val="28"/>
          <w:szCs w:val="28"/>
        </w:rPr>
        <w:t>Керес</w:t>
      </w:r>
      <w:proofErr w:type="spellEnd"/>
      <w:r w:rsidR="00C45E83" w:rsidRPr="008B067E">
        <w:rPr>
          <w:rFonts w:ascii="Times New Roman" w:eastAsiaTheme="minorEastAsia" w:hAnsi="Times New Roman" w:cs="Times New Roman"/>
          <w:sz w:val="28"/>
          <w:szCs w:val="28"/>
        </w:rPr>
        <w:t>»</w:t>
      </w:r>
      <w:r w:rsidRPr="008B067E">
        <w:rPr>
          <w:rFonts w:ascii="Times New Roman" w:eastAsiaTheme="minorEastAsia" w:hAnsi="Times New Roman" w:cs="Times New Roman"/>
          <w:sz w:val="28"/>
          <w:szCs w:val="28"/>
        </w:rPr>
        <w:t xml:space="preserve">: </w:t>
      </w:r>
      <w:r w:rsidR="002C10E0" w:rsidRPr="008B067E">
        <w:rPr>
          <w:rFonts w:ascii="Times New Roman" w:eastAsiaTheme="minorEastAsia" w:hAnsi="Times New Roman" w:cs="Times New Roman"/>
          <w:sz w:val="28"/>
          <w:szCs w:val="28"/>
        </w:rPr>
        <w:t>в</w:t>
      </w:r>
      <w:r w:rsidR="002C10E0" w:rsidRPr="008B067E">
        <w:rPr>
          <w:rFonts w:ascii="Times New Roman" w:hAnsi="Times New Roman" w:cs="Times New Roman"/>
          <w:sz w:val="28"/>
        </w:rPr>
        <w:t xml:space="preserve"> проекте: откорректированы основные виды разрешенного использования дополнены «отдых (рекреация)», удален вид разрешенного использования вид «природно-познавательный туризм». Из вспомогательных видов разрешенного использования удален вид «отдых (рекреация)».</w:t>
      </w:r>
      <w:r w:rsidR="002C10E0" w:rsidRPr="008B067E">
        <w:rPr>
          <w:rFonts w:ascii="Times New Roman" w:hAnsi="Times New Roman" w:cs="Times New Roman"/>
        </w:rPr>
        <w:t xml:space="preserve"> </w:t>
      </w:r>
      <w:r w:rsidR="002C10E0" w:rsidRPr="008B067E">
        <w:rPr>
          <w:rFonts w:ascii="Times New Roman" w:hAnsi="Times New Roman" w:cs="Times New Roman"/>
          <w:sz w:val="28"/>
          <w:szCs w:val="28"/>
        </w:rPr>
        <w:t>Проектом предлагается установить минимальную (максимальную) площадь земельного</w:t>
      </w:r>
      <w:r w:rsidR="002C10E0" w:rsidRPr="008B067E">
        <w:rPr>
          <w:rFonts w:ascii="Times New Roman" w:hAnsi="Times New Roman" w:cs="Times New Roman"/>
          <w:sz w:val="28"/>
        </w:rPr>
        <w:t xml:space="preserve"> участка, изменить минимальный отступ от границ земельного участка, до зданий строений и сооружений (до 3м),</w:t>
      </w:r>
      <w:r w:rsidR="002C10E0" w:rsidRPr="008B067E">
        <w:rPr>
          <w:rFonts w:ascii="Times New Roman" w:hAnsi="Times New Roman" w:cs="Times New Roman"/>
        </w:rPr>
        <w:t xml:space="preserve"> </w:t>
      </w:r>
      <w:r w:rsidR="002C10E0" w:rsidRPr="008B067E">
        <w:rPr>
          <w:rFonts w:ascii="Times New Roman" w:hAnsi="Times New Roman" w:cs="Times New Roman"/>
          <w:sz w:val="28"/>
          <w:szCs w:val="28"/>
        </w:rPr>
        <w:t>предусмотреть максимальный процент застройки земельного участка (30%).</w:t>
      </w:r>
    </w:p>
    <w:p w:rsidR="008B067E" w:rsidRPr="008B067E" w:rsidRDefault="002C10E0" w:rsidP="008B067E">
      <w:pPr>
        <w:pStyle w:val="a3"/>
        <w:spacing w:line="240" w:lineRule="auto"/>
        <w:ind w:left="0" w:firstLine="567"/>
        <w:jc w:val="both"/>
        <w:rPr>
          <w:rFonts w:ascii="Times New Roman" w:hAnsi="Times New Roman" w:cs="Times New Roman"/>
          <w:sz w:val="28"/>
        </w:rPr>
      </w:pPr>
      <w:r w:rsidRPr="008B067E">
        <w:rPr>
          <w:rFonts w:ascii="Times New Roman" w:eastAsiaTheme="minorEastAsia" w:hAnsi="Times New Roman" w:cs="Times New Roman"/>
          <w:sz w:val="28"/>
          <w:szCs w:val="28"/>
        </w:rPr>
        <w:t xml:space="preserve">  </w:t>
      </w:r>
      <w:r w:rsidR="00C45E83" w:rsidRPr="008B067E">
        <w:rPr>
          <w:rFonts w:ascii="Times New Roman" w:eastAsiaTheme="minorEastAsia" w:hAnsi="Times New Roman" w:cs="Times New Roman"/>
          <w:sz w:val="28"/>
          <w:szCs w:val="28"/>
        </w:rPr>
        <w:t>По СП «</w:t>
      </w:r>
      <w:proofErr w:type="spellStart"/>
      <w:r w:rsidRPr="008B067E">
        <w:rPr>
          <w:rFonts w:ascii="Times New Roman" w:eastAsiaTheme="minorEastAsia" w:hAnsi="Times New Roman" w:cs="Times New Roman"/>
          <w:sz w:val="28"/>
          <w:szCs w:val="28"/>
        </w:rPr>
        <w:t>Мордино</w:t>
      </w:r>
      <w:proofErr w:type="spellEnd"/>
      <w:r w:rsidR="00C45E83" w:rsidRPr="008B067E">
        <w:rPr>
          <w:rFonts w:ascii="Times New Roman" w:eastAsiaTheme="minorEastAsia" w:hAnsi="Times New Roman" w:cs="Times New Roman"/>
          <w:sz w:val="28"/>
          <w:szCs w:val="28"/>
        </w:rPr>
        <w:t xml:space="preserve">»: </w:t>
      </w:r>
      <w:r w:rsidRPr="008B067E">
        <w:rPr>
          <w:rFonts w:ascii="Times New Roman" w:hAnsi="Times New Roman" w:cs="Times New Roman"/>
          <w:sz w:val="28"/>
        </w:rPr>
        <w:t xml:space="preserve">дополнения основных видов разрешенного использования зоны Р3 «Зона природоохранных, рекреационно-ландшафтных территорий» видом разрешенного использования «отдых (рекреация)». Код вида разрешенного использования, согласно классификатору видов разрешенного использования, утвержденного приказом Минэкономразвития РФ, – (5.0) «отдых (рекреация)»; в  </w:t>
      </w:r>
      <w:r w:rsidRPr="008B067E">
        <w:rPr>
          <w:rFonts w:ascii="Times New Roman" w:hAnsi="Times New Roman" w:cs="Times New Roman"/>
          <w:sz w:val="28"/>
        </w:rPr>
        <w:lastRenderedPageBreak/>
        <w:t>связи с тем, что вид разрешённого использования «отдых (рекреация)» подразумевает возможность строительства объектов капитального строительства проектом предусмотрены 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Р3 со ссылкой: для городских (сельских) лесов.</w:t>
      </w:r>
    </w:p>
    <w:p w:rsidR="008B067E" w:rsidRPr="008B067E" w:rsidRDefault="002C10E0" w:rsidP="008B067E">
      <w:pPr>
        <w:pStyle w:val="a3"/>
        <w:spacing w:line="240" w:lineRule="auto"/>
        <w:ind w:left="0" w:firstLine="567"/>
        <w:jc w:val="both"/>
        <w:rPr>
          <w:rFonts w:ascii="Times New Roman" w:hAnsi="Times New Roman" w:cs="Times New Roman"/>
          <w:sz w:val="28"/>
        </w:rPr>
      </w:pPr>
      <w:r w:rsidRPr="008B067E">
        <w:rPr>
          <w:rFonts w:ascii="Times New Roman" w:hAnsi="Times New Roman" w:cs="Times New Roman"/>
          <w:sz w:val="28"/>
        </w:rPr>
        <w:t xml:space="preserve">По СП </w:t>
      </w:r>
      <w:proofErr w:type="spellStart"/>
      <w:r w:rsidRPr="008B067E">
        <w:rPr>
          <w:rFonts w:ascii="Times New Roman" w:hAnsi="Times New Roman" w:cs="Times New Roman"/>
          <w:sz w:val="28"/>
        </w:rPr>
        <w:t>Небдино</w:t>
      </w:r>
      <w:proofErr w:type="spellEnd"/>
      <w:r w:rsidRPr="008B067E">
        <w:rPr>
          <w:rFonts w:ascii="Times New Roman" w:hAnsi="Times New Roman" w:cs="Times New Roman"/>
          <w:sz w:val="28"/>
        </w:rPr>
        <w:t>: дополнены основные виды разрешенного использования зоны Р2 «Зона природоохранных, рекреационно-ландшафтных территорий» видом разрешенного использования «отдых (рекреация)». (Код вида разрешенного использования, согласно классификатору видов разрешенного использования, утвержденного приказом Минэкономразвития РФ, – (5.0)</w:t>
      </w:r>
      <w:r w:rsidRPr="008B067E">
        <w:rPr>
          <w:rFonts w:ascii="Times New Roman" w:hAnsi="Times New Roman" w:cs="Times New Roman"/>
        </w:rPr>
        <w:t xml:space="preserve"> </w:t>
      </w:r>
      <w:r w:rsidRPr="008B067E">
        <w:rPr>
          <w:rFonts w:ascii="Times New Roman" w:hAnsi="Times New Roman" w:cs="Times New Roman"/>
          <w:sz w:val="28"/>
        </w:rPr>
        <w:t>«отдых (рекреация)»); в связи с тем, что вид разрешённого использования «отдых (рекреация)» подразумевает возможность строительства объектов капитального строительства проектом откорректированы (дополнены информацией) 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Р2.</w:t>
      </w:r>
    </w:p>
    <w:p w:rsidR="008B067E" w:rsidRPr="008B067E" w:rsidRDefault="002C10E0" w:rsidP="008B067E">
      <w:pPr>
        <w:pStyle w:val="a3"/>
        <w:spacing w:line="240" w:lineRule="auto"/>
        <w:ind w:left="0" w:firstLine="567"/>
        <w:jc w:val="both"/>
        <w:rPr>
          <w:rFonts w:ascii="Times New Roman" w:hAnsi="Times New Roman" w:cs="Times New Roman"/>
          <w:sz w:val="28"/>
        </w:rPr>
      </w:pPr>
      <w:r w:rsidRPr="008B067E">
        <w:rPr>
          <w:rFonts w:ascii="Times New Roman" w:hAnsi="Times New Roman" w:cs="Times New Roman"/>
          <w:sz w:val="28"/>
        </w:rPr>
        <w:t>По СП «</w:t>
      </w:r>
      <w:proofErr w:type="spellStart"/>
      <w:r w:rsidRPr="008B067E">
        <w:rPr>
          <w:rFonts w:ascii="Times New Roman" w:hAnsi="Times New Roman" w:cs="Times New Roman"/>
          <w:sz w:val="28"/>
        </w:rPr>
        <w:t>Подъельск</w:t>
      </w:r>
      <w:proofErr w:type="spellEnd"/>
      <w:r w:rsidRPr="008B067E">
        <w:rPr>
          <w:rFonts w:ascii="Times New Roman" w:hAnsi="Times New Roman" w:cs="Times New Roman"/>
          <w:sz w:val="28"/>
        </w:rPr>
        <w:t xml:space="preserve">»: дополнены основные </w:t>
      </w:r>
      <w:proofErr w:type="spellStart"/>
      <w:r w:rsidRPr="008B067E">
        <w:rPr>
          <w:rFonts w:ascii="Times New Roman" w:hAnsi="Times New Roman" w:cs="Times New Roman"/>
          <w:sz w:val="28"/>
        </w:rPr>
        <w:t>видяы</w:t>
      </w:r>
      <w:proofErr w:type="spellEnd"/>
      <w:r w:rsidRPr="008B067E">
        <w:rPr>
          <w:rFonts w:ascii="Times New Roman" w:hAnsi="Times New Roman" w:cs="Times New Roman"/>
          <w:sz w:val="28"/>
        </w:rPr>
        <w:t xml:space="preserve"> разрешенного использования зоны Р</w:t>
      </w:r>
      <w:proofErr w:type="gramStart"/>
      <w:r w:rsidRPr="008B067E">
        <w:rPr>
          <w:rFonts w:ascii="Times New Roman" w:hAnsi="Times New Roman" w:cs="Times New Roman"/>
          <w:sz w:val="28"/>
        </w:rPr>
        <w:t>2</w:t>
      </w:r>
      <w:proofErr w:type="gramEnd"/>
      <w:r w:rsidRPr="008B067E">
        <w:rPr>
          <w:rFonts w:ascii="Times New Roman" w:hAnsi="Times New Roman" w:cs="Times New Roman"/>
          <w:sz w:val="28"/>
        </w:rPr>
        <w:t xml:space="preserve"> «Зона природного ландшафта (лесопарки)»  видом разрешенного использования «отдых (рекреация)». (Код вида разрешенного использования, согласно классификатору видов разрешенного использования, утвержденного приказом Минэкономразвития РФ, – (5.0) «отдых (рекреация)»); 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Р2 оставлены без изменения.</w:t>
      </w:r>
    </w:p>
    <w:p w:rsidR="008B067E" w:rsidRDefault="002C10E0" w:rsidP="008B067E">
      <w:pPr>
        <w:pStyle w:val="a3"/>
        <w:spacing w:line="240" w:lineRule="auto"/>
        <w:ind w:left="0" w:firstLine="567"/>
        <w:jc w:val="both"/>
        <w:rPr>
          <w:rFonts w:ascii="Times New Roman" w:hAnsi="Times New Roman" w:cs="Times New Roman"/>
          <w:sz w:val="28"/>
        </w:rPr>
      </w:pPr>
      <w:r w:rsidRPr="008B067E">
        <w:rPr>
          <w:rFonts w:ascii="Times New Roman" w:hAnsi="Times New Roman" w:cs="Times New Roman"/>
          <w:sz w:val="28"/>
        </w:rPr>
        <w:t>По СП «Приозерный»: дополнены основные виды разрешенного использования зоны рекреационного назначения зоны Р (мест отдыха общего пользования)  видом разрешенного использования «отдых (рекреация)»; согласно классификатору видов разрешенного использования, утвержденного приказом Минэкономразвития РФ код вида разрешенного использования 5.0 (отдых (рекреация))</w:t>
      </w:r>
      <w:r w:rsidR="00CB1EA0" w:rsidRPr="008B067E">
        <w:rPr>
          <w:rFonts w:ascii="Times New Roman" w:hAnsi="Times New Roman" w:cs="Times New Roman"/>
          <w:sz w:val="28"/>
        </w:rPr>
        <w:t xml:space="preserve">; в </w:t>
      </w:r>
      <w:r w:rsidRPr="008B067E">
        <w:rPr>
          <w:rFonts w:ascii="Times New Roman" w:hAnsi="Times New Roman" w:cs="Times New Roman"/>
          <w:sz w:val="28"/>
        </w:rPr>
        <w:t xml:space="preserve"> связи с тем, что вид разрешённого использования «отдых (рекреация)» подразумевает возможность строительства объектов капитального строительства выполнена корректировка (дополнены информацией) предельные размеры земельных участков, предельные параметры разрешенного строительства, реконструкции объектов капитального строительства в территориальной зоне Р.   </w:t>
      </w:r>
    </w:p>
    <w:p w:rsidR="00717AA1" w:rsidRPr="008B067E" w:rsidRDefault="00717AA1" w:rsidP="008B067E">
      <w:pPr>
        <w:pStyle w:val="a3"/>
        <w:spacing w:line="240" w:lineRule="auto"/>
        <w:ind w:left="0" w:firstLine="567"/>
        <w:jc w:val="both"/>
        <w:rPr>
          <w:rFonts w:ascii="Times New Roman" w:hAnsi="Times New Roman" w:cs="Times New Roman"/>
          <w:sz w:val="28"/>
        </w:rPr>
      </w:pPr>
      <w:r w:rsidRPr="00717AA1">
        <w:rPr>
          <w:rFonts w:ascii="Times New Roman" w:hAnsi="Times New Roman" w:cs="Times New Roman"/>
          <w:sz w:val="28"/>
        </w:rPr>
        <w:t>Кроме того, публичные слушания по Генплану и ПЗЗ СП «</w:t>
      </w:r>
      <w:r>
        <w:rPr>
          <w:rFonts w:ascii="Times New Roman" w:hAnsi="Times New Roman" w:cs="Times New Roman"/>
          <w:sz w:val="28"/>
        </w:rPr>
        <w:t>Приозерный</w:t>
      </w:r>
      <w:r w:rsidRPr="00717AA1">
        <w:rPr>
          <w:rFonts w:ascii="Times New Roman" w:hAnsi="Times New Roman" w:cs="Times New Roman"/>
          <w:sz w:val="28"/>
        </w:rPr>
        <w:t>» назначаются в части планируемого размещения здания ФАП. Проектом предлагается</w:t>
      </w:r>
      <w:r>
        <w:rPr>
          <w:rFonts w:ascii="Times New Roman" w:hAnsi="Times New Roman" w:cs="Times New Roman"/>
          <w:sz w:val="28"/>
        </w:rPr>
        <w:t xml:space="preserve"> перевод территориальной зоны жилой застройки перевести в зону ОД «Общественно-деловая застройка».</w:t>
      </w:r>
    </w:p>
    <w:p w:rsidR="008B067E" w:rsidRPr="008B067E" w:rsidRDefault="00CB1EA0" w:rsidP="008B067E">
      <w:pPr>
        <w:pStyle w:val="a3"/>
        <w:spacing w:line="240" w:lineRule="auto"/>
        <w:ind w:left="0" w:firstLine="567"/>
        <w:jc w:val="both"/>
        <w:rPr>
          <w:rFonts w:ascii="Times New Roman" w:hAnsi="Times New Roman" w:cs="Times New Roman"/>
          <w:sz w:val="28"/>
        </w:rPr>
      </w:pPr>
      <w:r w:rsidRPr="008B067E">
        <w:rPr>
          <w:rFonts w:ascii="Times New Roman" w:hAnsi="Times New Roman" w:cs="Times New Roman"/>
          <w:sz w:val="28"/>
        </w:rPr>
        <w:t>ПО СП «Корткерос»: на публичные слушания выносится (повторно) проектные решения Генерального плана и Правил землепользования и застройки с учетом устранения замечаний, выявленных в ходе согласования согласовании проекта, а также с учетом изменения функциональной зоны в ГП и территориальных зон в ПЗЗ земельных участков с кадастровыми номерами 11:06:3901002:217 и 11:0639010026218, обозначив данные территории зоной застройки индивидуальными жилыми домами.</w:t>
      </w:r>
    </w:p>
    <w:p w:rsidR="000F5CDB" w:rsidRPr="008B067E" w:rsidRDefault="000F5CDB" w:rsidP="008B067E">
      <w:pPr>
        <w:pStyle w:val="a3"/>
        <w:spacing w:line="240" w:lineRule="auto"/>
        <w:ind w:left="0" w:firstLine="567"/>
        <w:jc w:val="both"/>
        <w:rPr>
          <w:rFonts w:ascii="Times New Roman" w:hAnsi="Times New Roman" w:cs="Times New Roman"/>
          <w:sz w:val="28"/>
        </w:rPr>
      </w:pPr>
      <w:r w:rsidRPr="008B067E">
        <w:rPr>
          <w:rFonts w:ascii="Times New Roman" w:hAnsi="Times New Roman" w:cs="Times New Roman"/>
          <w:sz w:val="28"/>
        </w:rPr>
        <w:t>По СП «</w:t>
      </w:r>
      <w:proofErr w:type="spellStart"/>
      <w:r w:rsidRPr="008B067E">
        <w:rPr>
          <w:rFonts w:ascii="Times New Roman" w:hAnsi="Times New Roman" w:cs="Times New Roman"/>
          <w:sz w:val="28"/>
        </w:rPr>
        <w:t>Додзь</w:t>
      </w:r>
      <w:proofErr w:type="spellEnd"/>
      <w:r w:rsidRPr="008B067E">
        <w:rPr>
          <w:rFonts w:ascii="Times New Roman" w:hAnsi="Times New Roman" w:cs="Times New Roman"/>
          <w:sz w:val="28"/>
        </w:rPr>
        <w:t xml:space="preserve">»: дополнены основные виды разрешенного использования зоны рекреационного назначения зоны Р - зона рекреационного назначения  видом </w:t>
      </w:r>
      <w:r w:rsidRPr="008B067E">
        <w:rPr>
          <w:rFonts w:ascii="Times New Roman" w:hAnsi="Times New Roman" w:cs="Times New Roman"/>
          <w:sz w:val="28"/>
        </w:rPr>
        <w:lastRenderedPageBreak/>
        <w:t>разрешенного исп</w:t>
      </w:r>
      <w:r w:rsidR="00C81D3C" w:rsidRPr="008B067E">
        <w:rPr>
          <w:rFonts w:ascii="Times New Roman" w:hAnsi="Times New Roman" w:cs="Times New Roman"/>
          <w:sz w:val="28"/>
        </w:rPr>
        <w:t xml:space="preserve">ользования «отдых (рекреация)»; </w:t>
      </w:r>
      <w:r w:rsidRPr="008B067E">
        <w:rPr>
          <w:rFonts w:ascii="Times New Roman" w:hAnsi="Times New Roman" w:cs="Times New Roman"/>
          <w:sz w:val="28"/>
        </w:rPr>
        <w:t xml:space="preserve"> </w:t>
      </w:r>
      <w:r w:rsidR="00C81D3C" w:rsidRPr="008B067E">
        <w:rPr>
          <w:rFonts w:ascii="Times New Roman" w:hAnsi="Times New Roman" w:cs="Times New Roman"/>
          <w:sz w:val="28"/>
        </w:rPr>
        <w:t>в</w:t>
      </w:r>
      <w:r w:rsidRPr="008B067E">
        <w:rPr>
          <w:rFonts w:ascii="Times New Roman" w:hAnsi="Times New Roman" w:cs="Times New Roman"/>
          <w:sz w:val="28"/>
        </w:rPr>
        <w:t xml:space="preserve"> связи с тем, что вид разрешённого использования «отдых (рекреация)» подразумевает возможность строительства объектов капитального строительства выполнена корректировка (дополнены информацией) предельные размеры земельных участков, предельные параметры разрешенного строительства, реконструкции объектов капитального строительства в территориальной зоне Р-1.   </w:t>
      </w:r>
    </w:p>
    <w:p w:rsidR="008B1354" w:rsidRPr="008B067E" w:rsidRDefault="008B1354" w:rsidP="00AC6D68">
      <w:pPr>
        <w:pStyle w:val="a3"/>
        <w:spacing w:line="240" w:lineRule="auto"/>
        <w:ind w:left="0" w:firstLine="567"/>
        <w:jc w:val="both"/>
        <w:rPr>
          <w:rFonts w:ascii="Times New Roman" w:eastAsiaTheme="minorEastAsia" w:hAnsi="Times New Roman" w:cs="Times New Roman"/>
          <w:sz w:val="28"/>
          <w:szCs w:val="28"/>
        </w:rPr>
      </w:pPr>
      <w:r w:rsidRPr="008B067E">
        <w:rPr>
          <w:rFonts w:ascii="Times New Roman" w:eastAsiaTheme="minorEastAsia" w:hAnsi="Times New Roman" w:cs="Times New Roman"/>
          <w:sz w:val="28"/>
          <w:szCs w:val="28"/>
        </w:rPr>
        <w:t>Проекты ГП и ПЗЗ</w:t>
      </w:r>
      <w:r w:rsidR="00C81D3C" w:rsidRPr="008B067E">
        <w:rPr>
          <w:rFonts w:ascii="Times New Roman" w:eastAsiaTheme="minorEastAsia" w:hAnsi="Times New Roman" w:cs="Times New Roman"/>
          <w:sz w:val="28"/>
          <w:szCs w:val="28"/>
        </w:rPr>
        <w:t xml:space="preserve"> и оповещение граждан</w:t>
      </w:r>
      <w:r w:rsidRPr="008B067E">
        <w:rPr>
          <w:rFonts w:ascii="Times New Roman" w:eastAsiaTheme="minorEastAsia" w:hAnsi="Times New Roman" w:cs="Times New Roman"/>
          <w:sz w:val="28"/>
          <w:szCs w:val="28"/>
        </w:rPr>
        <w:t xml:space="preserve"> </w:t>
      </w:r>
      <w:r w:rsidR="00533D54" w:rsidRPr="008B067E">
        <w:rPr>
          <w:rFonts w:ascii="Times New Roman" w:eastAsiaTheme="minorEastAsia" w:hAnsi="Times New Roman" w:cs="Times New Roman"/>
          <w:sz w:val="28"/>
          <w:szCs w:val="28"/>
        </w:rPr>
        <w:t xml:space="preserve">будут </w:t>
      </w:r>
      <w:r w:rsidRPr="008B067E">
        <w:rPr>
          <w:rFonts w:ascii="Times New Roman" w:eastAsiaTheme="minorEastAsia" w:hAnsi="Times New Roman" w:cs="Times New Roman"/>
          <w:sz w:val="28"/>
          <w:szCs w:val="28"/>
        </w:rPr>
        <w:t>размещены на сайте МР «</w:t>
      </w:r>
      <w:proofErr w:type="spellStart"/>
      <w:r w:rsidRPr="008B067E">
        <w:rPr>
          <w:rFonts w:ascii="Times New Roman" w:eastAsiaTheme="minorEastAsia" w:hAnsi="Times New Roman" w:cs="Times New Roman"/>
          <w:sz w:val="28"/>
          <w:szCs w:val="28"/>
        </w:rPr>
        <w:t>Корткеросский</w:t>
      </w:r>
      <w:proofErr w:type="spellEnd"/>
      <w:r w:rsidRPr="008B067E">
        <w:rPr>
          <w:rFonts w:ascii="Times New Roman" w:eastAsiaTheme="minorEastAsia" w:hAnsi="Times New Roman" w:cs="Times New Roman"/>
          <w:sz w:val="28"/>
          <w:szCs w:val="28"/>
        </w:rPr>
        <w:t>»</w:t>
      </w:r>
      <w:r w:rsidR="00533D54" w:rsidRPr="008B067E">
        <w:rPr>
          <w:rFonts w:ascii="Times New Roman" w:eastAsiaTheme="minorEastAsia" w:hAnsi="Times New Roman" w:cs="Times New Roman"/>
          <w:sz w:val="28"/>
          <w:szCs w:val="28"/>
        </w:rPr>
        <w:t xml:space="preserve">. </w:t>
      </w:r>
    </w:p>
    <w:p w:rsidR="00C81D3C" w:rsidRPr="008B067E" w:rsidRDefault="00C81D3C" w:rsidP="00AC6D68">
      <w:pPr>
        <w:pStyle w:val="a3"/>
        <w:spacing w:line="240" w:lineRule="auto"/>
        <w:ind w:left="0" w:firstLine="567"/>
        <w:jc w:val="both"/>
        <w:rPr>
          <w:rFonts w:ascii="Times New Roman" w:eastAsiaTheme="minorEastAsia" w:hAnsi="Times New Roman" w:cs="Times New Roman"/>
          <w:sz w:val="28"/>
          <w:szCs w:val="28"/>
        </w:rPr>
      </w:pPr>
    </w:p>
    <w:p w:rsidR="00C81D3C" w:rsidRDefault="00C81D3C"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8B067E" w:rsidRDefault="008B067E"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C6527A" w:rsidRDefault="00C6527A" w:rsidP="00AC6D68">
      <w:pPr>
        <w:pStyle w:val="a3"/>
        <w:spacing w:line="240" w:lineRule="auto"/>
        <w:ind w:left="0" w:firstLine="567"/>
        <w:jc w:val="both"/>
        <w:rPr>
          <w:rFonts w:ascii="Times New Roman" w:eastAsiaTheme="minorEastAsia" w:hAnsi="Times New Roman" w:cs="Times New Roman"/>
          <w:sz w:val="28"/>
          <w:szCs w:val="28"/>
        </w:rPr>
      </w:pPr>
    </w:p>
    <w:p w:rsidR="008B1354" w:rsidRDefault="008B1354" w:rsidP="00AC6D68">
      <w:pPr>
        <w:pStyle w:val="a3"/>
        <w:spacing w:line="240" w:lineRule="auto"/>
        <w:ind w:left="709"/>
        <w:jc w:val="both"/>
        <w:rPr>
          <w:rFonts w:ascii="Times New Roman" w:hAnsi="Times New Roman" w:cs="Times New Roman"/>
          <w:sz w:val="28"/>
          <w:szCs w:val="28"/>
        </w:rPr>
      </w:pPr>
    </w:p>
    <w:tbl>
      <w:tblPr>
        <w:tblW w:w="9468" w:type="dxa"/>
        <w:tblLayout w:type="fixed"/>
        <w:tblLook w:val="0000" w:firstRow="0" w:lastRow="0" w:firstColumn="0" w:lastColumn="0" w:noHBand="0" w:noVBand="0"/>
      </w:tblPr>
      <w:tblGrid>
        <w:gridCol w:w="4219"/>
        <w:gridCol w:w="749"/>
        <w:gridCol w:w="4500"/>
      </w:tblGrid>
      <w:tr w:rsidR="00CF500D" w:rsidRPr="003566DD" w:rsidTr="004E224A">
        <w:trPr>
          <w:trHeight w:val="2809"/>
        </w:trPr>
        <w:tc>
          <w:tcPr>
            <w:tcW w:w="4219" w:type="dxa"/>
          </w:tcPr>
          <w:p w:rsidR="00CF500D" w:rsidRPr="003566DD" w:rsidRDefault="00CF500D" w:rsidP="004E224A">
            <w:pPr>
              <w:autoSpaceDE w:val="0"/>
              <w:autoSpaceDN w:val="0"/>
              <w:adjustRightInd w:val="0"/>
              <w:spacing w:line="360" w:lineRule="auto"/>
              <w:jc w:val="center"/>
              <w:rPr>
                <w:sz w:val="26"/>
                <w:szCs w:val="26"/>
              </w:rPr>
            </w:pPr>
            <w:r>
              <w:rPr>
                <w:noProof/>
              </w:rPr>
              <w:lastRenderedPageBreak/>
              <w:t xml:space="preserve">  </w:t>
            </w:r>
            <w:r>
              <w:rPr>
                <w:noProof/>
              </w:rPr>
              <w:drawing>
                <wp:inline distT="0" distB="0" distL="0" distR="0">
                  <wp:extent cx="628650" cy="638175"/>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рткерос - копия"/>
                          <pic:cNvPicPr>
                            <a:picLocks noChangeAspect="1" noChangeArrowheads="1"/>
                          </pic:cNvPicPr>
                        </pic:nvPicPr>
                        <pic:blipFill>
                          <a:blip r:embed="rId10" cstate="print">
                            <a:lum bright="40000"/>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p>
          <w:tbl>
            <w:tblPr>
              <w:tblW w:w="4219" w:type="dxa"/>
              <w:tblLayout w:type="fixed"/>
              <w:tblLook w:val="0000" w:firstRow="0" w:lastRow="0" w:firstColumn="0" w:lastColumn="0" w:noHBand="0" w:noVBand="0"/>
            </w:tblPr>
            <w:tblGrid>
              <w:gridCol w:w="4219"/>
            </w:tblGrid>
            <w:tr w:rsidR="00CF500D" w:rsidRPr="003566DD" w:rsidTr="004E224A">
              <w:trPr>
                <w:trHeight w:val="2809"/>
              </w:trPr>
              <w:tc>
                <w:tcPr>
                  <w:tcW w:w="4219" w:type="dxa"/>
                </w:tcPr>
                <w:p w:rsidR="00CF500D" w:rsidRPr="007D7240" w:rsidRDefault="00CF500D" w:rsidP="004E224A">
                  <w:pPr>
                    <w:jc w:val="center"/>
                    <w:rPr>
                      <w:b/>
                    </w:rPr>
                  </w:pPr>
                  <w:r w:rsidRPr="007D7240">
                    <w:rPr>
                      <w:b/>
                    </w:rPr>
                    <w:t xml:space="preserve">КÖРТКЕРÖС </w:t>
                  </w:r>
                </w:p>
                <w:p w:rsidR="00CF500D" w:rsidRDefault="00CF500D" w:rsidP="004E224A">
                  <w:pPr>
                    <w:jc w:val="center"/>
                    <w:rPr>
                      <w:b/>
                    </w:rPr>
                  </w:pPr>
                  <w:r w:rsidRPr="007D7240">
                    <w:rPr>
                      <w:b/>
                    </w:rPr>
                    <w:t>МУНИЦИПАЛЬНÖЙ РАЙОНСА АДМИНИСТРАЦИЯ</w:t>
                  </w:r>
                </w:p>
                <w:p w:rsidR="00CF500D" w:rsidRPr="007D7240" w:rsidRDefault="00CF500D" w:rsidP="004E224A">
                  <w:pPr>
                    <w:jc w:val="center"/>
                    <w:rPr>
                      <w:b/>
                    </w:rPr>
                  </w:pPr>
                </w:p>
                <w:p w:rsidR="00CF500D" w:rsidRPr="007D7240" w:rsidRDefault="00CF500D" w:rsidP="004E224A">
                  <w:pPr>
                    <w:jc w:val="center"/>
                    <w:rPr>
                      <w:b/>
                    </w:rPr>
                  </w:pPr>
                  <w:r w:rsidRPr="007D7240">
                    <w:rPr>
                      <w:b/>
                    </w:rPr>
                    <w:t xml:space="preserve"> АДМИНИСТРАЦИЯ МУНИЦИПАЛЬНОГО РАЙОНА «КОРТКЕРОССКИЙ»</w:t>
                  </w:r>
                </w:p>
                <w:p w:rsidR="00CF500D" w:rsidRPr="007D7240" w:rsidRDefault="00CF500D" w:rsidP="004E224A">
                  <w:pPr>
                    <w:jc w:val="center"/>
                  </w:pPr>
                  <w:r w:rsidRPr="007D7240">
                    <w:t xml:space="preserve"> Советская ул., д.225, с. Корткерос, </w:t>
                  </w:r>
                  <w:proofErr w:type="spellStart"/>
                  <w:r w:rsidRPr="007D7240">
                    <w:t>Корткеросский</w:t>
                  </w:r>
                  <w:proofErr w:type="spellEnd"/>
                  <w:r w:rsidRPr="007D7240">
                    <w:t xml:space="preserve"> район, </w:t>
                  </w:r>
                </w:p>
                <w:p w:rsidR="00CF500D" w:rsidRPr="007D7240" w:rsidRDefault="00CF500D" w:rsidP="004E224A">
                  <w:pPr>
                    <w:jc w:val="center"/>
                  </w:pPr>
                  <w:r w:rsidRPr="007D7240">
                    <w:t xml:space="preserve">Республика Коми </w:t>
                  </w:r>
                </w:p>
                <w:p w:rsidR="00CF500D" w:rsidRPr="007D7240" w:rsidRDefault="00CF500D" w:rsidP="004E224A">
                  <w:pPr>
                    <w:jc w:val="center"/>
                  </w:pPr>
                  <w:r w:rsidRPr="007D7240">
                    <w:t xml:space="preserve">168020 Тел./факс: 8(82136) 9-22-46 </w:t>
                  </w:r>
                </w:p>
                <w:p w:rsidR="00CF500D" w:rsidRPr="007D7240" w:rsidRDefault="00CF500D" w:rsidP="004E224A">
                  <w:pPr>
                    <w:jc w:val="center"/>
                  </w:pPr>
                  <w:r w:rsidRPr="007D7240">
                    <w:t xml:space="preserve">Сайт: </w:t>
                  </w:r>
                  <w:hyperlink r:id="rId11" w:history="1">
                    <w:r w:rsidRPr="007D7240">
                      <w:rPr>
                        <w:rStyle w:val="ab"/>
                      </w:rPr>
                      <w:t>www.kortkeros.ru</w:t>
                    </w:r>
                  </w:hyperlink>
                  <w:r w:rsidRPr="007D7240">
                    <w:t xml:space="preserve"> </w:t>
                  </w:r>
                </w:p>
                <w:p w:rsidR="00CF500D" w:rsidRPr="007D7240" w:rsidRDefault="00CF500D" w:rsidP="004E224A">
                  <w:pPr>
                    <w:jc w:val="center"/>
                    <w:rPr>
                      <w:lang w:val="en-US"/>
                    </w:rPr>
                  </w:pPr>
                  <w:r w:rsidRPr="007D7240">
                    <w:rPr>
                      <w:lang w:val="en-US"/>
                    </w:rPr>
                    <w:t xml:space="preserve">E-mail: mokortkeros@mail.ru </w:t>
                  </w:r>
                </w:p>
                <w:p w:rsidR="00CF500D" w:rsidRPr="007D7240" w:rsidRDefault="00CF500D" w:rsidP="004E224A">
                  <w:pPr>
                    <w:jc w:val="center"/>
                    <w:rPr>
                      <w:lang w:val="en-US"/>
                    </w:rPr>
                  </w:pPr>
                  <w:r w:rsidRPr="007D7240">
                    <w:rPr>
                      <w:lang w:val="en-US"/>
                    </w:rPr>
                    <w:t>_____________ № ____________</w:t>
                  </w:r>
                </w:p>
                <w:p w:rsidR="00CF500D" w:rsidRPr="007D7240" w:rsidRDefault="00CF500D" w:rsidP="004E224A">
                  <w:pPr>
                    <w:jc w:val="center"/>
                    <w:rPr>
                      <w:sz w:val="20"/>
                    </w:rPr>
                  </w:pPr>
                  <w:r w:rsidRPr="007D7240">
                    <w:t>На № ________от ___________</w:t>
                  </w:r>
                </w:p>
              </w:tc>
            </w:tr>
          </w:tbl>
          <w:p w:rsidR="00CF500D" w:rsidRPr="00982396" w:rsidRDefault="00CF500D" w:rsidP="004E224A">
            <w:pPr>
              <w:rPr>
                <w:sz w:val="26"/>
                <w:szCs w:val="26"/>
              </w:rPr>
            </w:pPr>
          </w:p>
        </w:tc>
        <w:tc>
          <w:tcPr>
            <w:tcW w:w="749" w:type="dxa"/>
          </w:tcPr>
          <w:p w:rsidR="00CF500D" w:rsidRPr="00982396" w:rsidRDefault="00CF500D" w:rsidP="004E224A">
            <w:pPr>
              <w:rPr>
                <w:noProof/>
                <w:sz w:val="26"/>
                <w:szCs w:val="26"/>
              </w:rPr>
            </w:pPr>
          </w:p>
        </w:tc>
        <w:tc>
          <w:tcPr>
            <w:tcW w:w="4500" w:type="dxa"/>
          </w:tcPr>
          <w:p w:rsidR="00CF500D" w:rsidRDefault="00CF500D" w:rsidP="00CF500D">
            <w:pPr>
              <w:jc w:val="right"/>
              <w:rPr>
                <w:b/>
                <w:i/>
                <w:sz w:val="28"/>
                <w:szCs w:val="28"/>
              </w:rPr>
            </w:pPr>
            <w:r>
              <w:rPr>
                <w:b/>
                <w:i/>
                <w:sz w:val="28"/>
                <w:szCs w:val="28"/>
              </w:rPr>
              <w:t>Главе муниципального района «</w:t>
            </w:r>
            <w:proofErr w:type="spellStart"/>
            <w:r>
              <w:rPr>
                <w:b/>
                <w:i/>
                <w:sz w:val="28"/>
                <w:szCs w:val="28"/>
              </w:rPr>
              <w:t>Корткеросский</w:t>
            </w:r>
            <w:proofErr w:type="spellEnd"/>
            <w:r>
              <w:rPr>
                <w:b/>
                <w:i/>
                <w:sz w:val="28"/>
                <w:szCs w:val="28"/>
              </w:rPr>
              <w:t>»</w:t>
            </w:r>
          </w:p>
          <w:p w:rsidR="00CF500D" w:rsidRDefault="00CF500D" w:rsidP="00CF500D">
            <w:pPr>
              <w:jc w:val="right"/>
              <w:rPr>
                <w:b/>
                <w:i/>
                <w:sz w:val="28"/>
                <w:szCs w:val="28"/>
              </w:rPr>
            </w:pPr>
          </w:p>
          <w:p w:rsidR="00CF500D" w:rsidRPr="00DA4454" w:rsidRDefault="00CF500D" w:rsidP="00CF500D">
            <w:pPr>
              <w:jc w:val="right"/>
              <w:rPr>
                <w:b/>
                <w:i/>
                <w:sz w:val="28"/>
                <w:szCs w:val="28"/>
              </w:rPr>
            </w:pPr>
            <w:proofErr w:type="spellStart"/>
            <w:r>
              <w:rPr>
                <w:b/>
                <w:i/>
                <w:sz w:val="28"/>
                <w:szCs w:val="28"/>
              </w:rPr>
              <w:t>М.Е.Питашуку</w:t>
            </w:r>
            <w:proofErr w:type="spellEnd"/>
          </w:p>
          <w:p w:rsidR="00CF500D" w:rsidRPr="003F2C58" w:rsidRDefault="00CF500D" w:rsidP="004E224A">
            <w:pPr>
              <w:jc w:val="right"/>
              <w:rPr>
                <w:noProof/>
                <w:sz w:val="20"/>
              </w:rPr>
            </w:pPr>
          </w:p>
        </w:tc>
      </w:tr>
    </w:tbl>
    <w:p w:rsidR="00CF500D" w:rsidRPr="00982396" w:rsidRDefault="00CF500D" w:rsidP="00CF500D">
      <w:pPr>
        <w:jc w:val="both"/>
        <w:rPr>
          <w:sz w:val="26"/>
          <w:szCs w:val="26"/>
        </w:rPr>
      </w:pPr>
      <w:r>
        <w:rPr>
          <w:sz w:val="26"/>
          <w:szCs w:val="26"/>
        </w:rPr>
        <w:t>-</w:t>
      </w:r>
    </w:p>
    <w:p w:rsidR="00CF500D" w:rsidRDefault="00CF500D" w:rsidP="00CF500D">
      <w:pPr>
        <w:jc w:val="center"/>
        <w:rPr>
          <w:sz w:val="28"/>
          <w:szCs w:val="28"/>
        </w:rPr>
      </w:pPr>
    </w:p>
    <w:p w:rsidR="00042313" w:rsidRPr="00042313" w:rsidRDefault="00CF500D" w:rsidP="00042313">
      <w:pPr>
        <w:spacing w:line="360" w:lineRule="auto"/>
        <w:ind w:firstLine="708"/>
        <w:jc w:val="both"/>
        <w:rPr>
          <w:sz w:val="28"/>
          <w:szCs w:val="28"/>
        </w:rPr>
      </w:pPr>
      <w:r w:rsidRPr="00CF500D">
        <w:rPr>
          <w:sz w:val="28"/>
          <w:szCs w:val="28"/>
        </w:rPr>
        <w:t>Прошу вынести на рассмотрение проект «</w:t>
      </w:r>
      <w:r w:rsidR="00042313" w:rsidRPr="00042313">
        <w:rPr>
          <w:sz w:val="28"/>
          <w:szCs w:val="28"/>
        </w:rPr>
        <w:t xml:space="preserve">О назначении публичных слушаний </w:t>
      </w:r>
    </w:p>
    <w:p w:rsidR="00CF500D" w:rsidRPr="00CF500D" w:rsidRDefault="00042313" w:rsidP="00042313">
      <w:pPr>
        <w:spacing w:line="360" w:lineRule="auto"/>
        <w:jc w:val="both"/>
        <w:rPr>
          <w:sz w:val="28"/>
          <w:szCs w:val="28"/>
        </w:rPr>
      </w:pPr>
      <w:r w:rsidRPr="00042313">
        <w:rPr>
          <w:sz w:val="28"/>
          <w:szCs w:val="28"/>
        </w:rPr>
        <w:t>по проектам Генеральных планов и проект</w:t>
      </w:r>
      <w:r>
        <w:rPr>
          <w:sz w:val="28"/>
          <w:szCs w:val="28"/>
        </w:rPr>
        <w:t>ам</w:t>
      </w:r>
      <w:r w:rsidRPr="00042313">
        <w:rPr>
          <w:sz w:val="28"/>
          <w:szCs w:val="28"/>
        </w:rPr>
        <w:t xml:space="preserve"> изменений, вносимых в Генеральные планы и Правила землепользования и застройки муниципальных образований сельских поселений</w:t>
      </w:r>
      <w:r>
        <w:rPr>
          <w:sz w:val="28"/>
          <w:szCs w:val="28"/>
        </w:rPr>
        <w:t>»</w:t>
      </w:r>
      <w:r w:rsidRPr="00042313">
        <w:rPr>
          <w:sz w:val="28"/>
          <w:szCs w:val="28"/>
        </w:rPr>
        <w:t xml:space="preserve"> </w:t>
      </w:r>
      <w:r w:rsidR="00CF500D" w:rsidRPr="00CF500D">
        <w:rPr>
          <w:bCs/>
          <w:sz w:val="28"/>
          <w:szCs w:val="28"/>
        </w:rPr>
        <w:t xml:space="preserve">и </w:t>
      </w:r>
      <w:r w:rsidR="00CF500D" w:rsidRPr="00CF500D">
        <w:rPr>
          <w:sz w:val="28"/>
          <w:szCs w:val="28"/>
        </w:rPr>
        <w:t xml:space="preserve">включить данный вопрос в повестку дня </w:t>
      </w:r>
      <w:r w:rsidR="00CB1EA0">
        <w:rPr>
          <w:sz w:val="28"/>
          <w:szCs w:val="28"/>
        </w:rPr>
        <w:t>43</w:t>
      </w:r>
      <w:r w:rsidR="00CF500D" w:rsidRPr="00CF500D">
        <w:rPr>
          <w:sz w:val="28"/>
          <w:szCs w:val="28"/>
        </w:rPr>
        <w:t>-го заседания Совета муниципального района «</w:t>
      </w:r>
      <w:proofErr w:type="spellStart"/>
      <w:r w:rsidR="00CF500D" w:rsidRPr="00CF500D">
        <w:rPr>
          <w:sz w:val="28"/>
          <w:szCs w:val="28"/>
        </w:rPr>
        <w:t>Корткеросский</w:t>
      </w:r>
      <w:proofErr w:type="spellEnd"/>
      <w:r w:rsidR="00CF500D" w:rsidRPr="00CF500D">
        <w:rPr>
          <w:sz w:val="28"/>
          <w:szCs w:val="28"/>
        </w:rPr>
        <w:t xml:space="preserve">». </w:t>
      </w:r>
    </w:p>
    <w:p w:rsidR="00CF500D" w:rsidRPr="00CF500D" w:rsidRDefault="00CF500D" w:rsidP="00CF500D">
      <w:pPr>
        <w:spacing w:line="360" w:lineRule="auto"/>
        <w:ind w:firstLine="851"/>
        <w:jc w:val="both"/>
        <w:rPr>
          <w:sz w:val="28"/>
          <w:szCs w:val="28"/>
        </w:rPr>
      </w:pPr>
      <w:r w:rsidRPr="00CF500D">
        <w:rPr>
          <w:sz w:val="28"/>
          <w:szCs w:val="28"/>
        </w:rPr>
        <w:t xml:space="preserve">Проект подготовлен </w:t>
      </w:r>
      <w:r w:rsidR="008B1354">
        <w:rPr>
          <w:sz w:val="28"/>
          <w:szCs w:val="28"/>
        </w:rPr>
        <w:t xml:space="preserve">Управлением по капитальному строительству и территориальному развитию </w:t>
      </w:r>
      <w:r w:rsidRPr="00CF500D">
        <w:rPr>
          <w:sz w:val="28"/>
          <w:szCs w:val="28"/>
        </w:rPr>
        <w:t>администрации муниципального района «</w:t>
      </w:r>
      <w:proofErr w:type="spellStart"/>
      <w:r w:rsidRPr="00CF500D">
        <w:rPr>
          <w:sz w:val="28"/>
          <w:szCs w:val="28"/>
        </w:rPr>
        <w:t>Корткеросский</w:t>
      </w:r>
      <w:proofErr w:type="spellEnd"/>
      <w:r w:rsidRPr="00CF500D">
        <w:rPr>
          <w:sz w:val="28"/>
          <w:szCs w:val="28"/>
        </w:rPr>
        <w:t xml:space="preserve">». </w:t>
      </w:r>
    </w:p>
    <w:p w:rsidR="00CF500D" w:rsidRPr="00CF500D" w:rsidRDefault="00CF500D" w:rsidP="00CF500D">
      <w:pPr>
        <w:spacing w:line="360" w:lineRule="auto"/>
        <w:ind w:firstLine="851"/>
        <w:jc w:val="both"/>
        <w:rPr>
          <w:sz w:val="28"/>
          <w:szCs w:val="28"/>
        </w:rPr>
      </w:pPr>
      <w:r w:rsidRPr="00CF500D">
        <w:rPr>
          <w:sz w:val="28"/>
          <w:szCs w:val="28"/>
        </w:rPr>
        <w:t>Представитель руководителя администрации муниципального района «</w:t>
      </w:r>
      <w:proofErr w:type="spellStart"/>
      <w:r w:rsidRPr="00CF500D">
        <w:rPr>
          <w:sz w:val="28"/>
          <w:szCs w:val="28"/>
        </w:rPr>
        <w:t>Корткеросский</w:t>
      </w:r>
      <w:proofErr w:type="spellEnd"/>
      <w:r w:rsidRPr="00CF500D">
        <w:rPr>
          <w:sz w:val="28"/>
          <w:szCs w:val="28"/>
        </w:rPr>
        <w:t xml:space="preserve">» при рассмотрении проекта решения на заседании Совета – </w:t>
      </w:r>
      <w:r w:rsidR="008B1354">
        <w:rPr>
          <w:sz w:val="28"/>
          <w:szCs w:val="28"/>
        </w:rPr>
        <w:t xml:space="preserve">заместитель начальника Управления по капитальному строительству и территориальному развитию </w:t>
      </w:r>
      <w:r w:rsidRPr="00CF500D">
        <w:rPr>
          <w:sz w:val="28"/>
          <w:szCs w:val="28"/>
        </w:rPr>
        <w:t>администрации муниципального района «</w:t>
      </w:r>
      <w:proofErr w:type="spellStart"/>
      <w:r w:rsidRPr="00CF500D">
        <w:rPr>
          <w:sz w:val="28"/>
          <w:szCs w:val="28"/>
        </w:rPr>
        <w:t>Корткеросский</w:t>
      </w:r>
      <w:proofErr w:type="spellEnd"/>
      <w:r w:rsidRPr="00CF500D">
        <w:rPr>
          <w:sz w:val="28"/>
          <w:szCs w:val="28"/>
        </w:rPr>
        <w:t xml:space="preserve">» </w:t>
      </w:r>
      <w:proofErr w:type="spellStart"/>
      <w:r w:rsidRPr="00CF500D">
        <w:rPr>
          <w:sz w:val="28"/>
          <w:szCs w:val="28"/>
        </w:rPr>
        <w:t>Волгарева</w:t>
      </w:r>
      <w:proofErr w:type="spellEnd"/>
      <w:r w:rsidRPr="00CF500D">
        <w:rPr>
          <w:sz w:val="28"/>
          <w:szCs w:val="28"/>
        </w:rPr>
        <w:t xml:space="preserve"> В.В.</w:t>
      </w:r>
    </w:p>
    <w:p w:rsidR="00CF500D" w:rsidRDefault="00CF500D" w:rsidP="00CF500D">
      <w:pPr>
        <w:ind w:firstLine="708"/>
        <w:jc w:val="both"/>
        <w:rPr>
          <w:sz w:val="28"/>
          <w:szCs w:val="28"/>
        </w:rPr>
      </w:pPr>
    </w:p>
    <w:p w:rsidR="008B067E" w:rsidRDefault="008B067E" w:rsidP="00CF500D">
      <w:pPr>
        <w:ind w:firstLine="708"/>
        <w:jc w:val="both"/>
        <w:rPr>
          <w:sz w:val="28"/>
          <w:szCs w:val="28"/>
        </w:rPr>
      </w:pPr>
    </w:p>
    <w:p w:rsidR="00AC6D68" w:rsidRDefault="00AC6D68" w:rsidP="00CF500D">
      <w:pPr>
        <w:ind w:firstLine="708"/>
        <w:jc w:val="both"/>
        <w:rPr>
          <w:sz w:val="28"/>
          <w:szCs w:val="28"/>
        </w:rPr>
      </w:pPr>
    </w:p>
    <w:p w:rsidR="00CF500D" w:rsidRDefault="00A5137F" w:rsidP="00CF500D">
      <w:pPr>
        <w:rPr>
          <w:b/>
          <w:sz w:val="28"/>
          <w:szCs w:val="28"/>
        </w:rPr>
      </w:pPr>
      <w:proofErr w:type="spellStart"/>
      <w:r>
        <w:rPr>
          <w:b/>
          <w:sz w:val="28"/>
          <w:szCs w:val="28"/>
        </w:rPr>
        <w:t>Врио</w:t>
      </w:r>
      <w:proofErr w:type="spellEnd"/>
      <w:r>
        <w:rPr>
          <w:b/>
          <w:sz w:val="28"/>
          <w:szCs w:val="28"/>
        </w:rPr>
        <w:t xml:space="preserve"> </w:t>
      </w:r>
      <w:r w:rsidR="00CF500D" w:rsidRPr="009E0824">
        <w:rPr>
          <w:b/>
          <w:sz w:val="28"/>
          <w:szCs w:val="28"/>
        </w:rPr>
        <w:t>руководителя администрации</w:t>
      </w:r>
      <w:r w:rsidR="00CF500D" w:rsidRPr="009E0824">
        <w:rPr>
          <w:b/>
          <w:sz w:val="28"/>
          <w:szCs w:val="28"/>
        </w:rPr>
        <w:tab/>
      </w:r>
      <w:r w:rsidR="00CF500D">
        <w:rPr>
          <w:b/>
          <w:sz w:val="28"/>
          <w:szCs w:val="28"/>
        </w:rPr>
        <w:t xml:space="preserve">                                                </w:t>
      </w:r>
      <w:r w:rsidR="008B067E">
        <w:rPr>
          <w:b/>
          <w:sz w:val="28"/>
          <w:szCs w:val="28"/>
        </w:rPr>
        <w:t xml:space="preserve">    </w:t>
      </w:r>
      <w:proofErr w:type="spellStart"/>
      <w:r>
        <w:rPr>
          <w:b/>
          <w:sz w:val="28"/>
          <w:szCs w:val="28"/>
        </w:rPr>
        <w:t>К.А.Сажин</w:t>
      </w:r>
      <w:proofErr w:type="spellEnd"/>
    </w:p>
    <w:p w:rsidR="00CB1EA0" w:rsidRDefault="00CB1EA0" w:rsidP="008B1354">
      <w:pPr>
        <w:rPr>
          <w:sz w:val="20"/>
        </w:rPr>
      </w:pPr>
    </w:p>
    <w:p w:rsidR="00CB1EA0" w:rsidRDefault="00CB1EA0" w:rsidP="008B1354">
      <w:pPr>
        <w:rPr>
          <w:sz w:val="20"/>
        </w:rPr>
      </w:pPr>
    </w:p>
    <w:p w:rsidR="00AC6D68" w:rsidRDefault="00AC6D68" w:rsidP="008B1354">
      <w:pPr>
        <w:rPr>
          <w:sz w:val="20"/>
        </w:rPr>
      </w:pPr>
    </w:p>
    <w:p w:rsidR="008B067E" w:rsidRDefault="008B067E" w:rsidP="008B1354">
      <w:pPr>
        <w:rPr>
          <w:sz w:val="20"/>
        </w:rPr>
      </w:pPr>
    </w:p>
    <w:p w:rsidR="00AC6D68" w:rsidRDefault="00AC6D68" w:rsidP="008B1354">
      <w:pPr>
        <w:rPr>
          <w:sz w:val="20"/>
        </w:rPr>
      </w:pPr>
    </w:p>
    <w:p w:rsidR="00AC6D68" w:rsidRDefault="00AC6D68" w:rsidP="008B1354">
      <w:pPr>
        <w:rPr>
          <w:sz w:val="20"/>
        </w:rPr>
      </w:pPr>
    </w:p>
    <w:p w:rsidR="00CF500D" w:rsidRDefault="00CF500D" w:rsidP="008B1354">
      <w:pPr>
        <w:rPr>
          <w:sz w:val="28"/>
          <w:szCs w:val="28"/>
        </w:rPr>
      </w:pPr>
      <w:r w:rsidRPr="009E0824">
        <w:rPr>
          <w:sz w:val="20"/>
        </w:rPr>
        <w:t>Исп.</w:t>
      </w:r>
      <w:r>
        <w:rPr>
          <w:sz w:val="20"/>
        </w:rPr>
        <w:t xml:space="preserve"> </w:t>
      </w:r>
      <w:r w:rsidRPr="009E0824">
        <w:rPr>
          <w:sz w:val="20"/>
        </w:rPr>
        <w:t>Волгарева В.В.</w:t>
      </w:r>
      <w:r>
        <w:rPr>
          <w:sz w:val="20"/>
        </w:rPr>
        <w:t xml:space="preserve">  </w:t>
      </w:r>
      <w:r w:rsidRPr="009E0824">
        <w:rPr>
          <w:sz w:val="20"/>
        </w:rPr>
        <w:t>Тел.8 82136 9-24-96</w:t>
      </w:r>
    </w:p>
    <w:sectPr w:rsidR="00CF500D" w:rsidSect="00CB1EA0">
      <w:pgSz w:w="11906" w:h="16838"/>
      <w:pgMar w:top="567" w:right="566" w:bottom="568"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4A28"/>
    <w:multiLevelType w:val="multilevel"/>
    <w:tmpl w:val="B450ED6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0BD7DE9"/>
    <w:multiLevelType w:val="hybridMultilevel"/>
    <w:tmpl w:val="9EC0C510"/>
    <w:lvl w:ilvl="0" w:tplc="C07609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2D2995"/>
    <w:multiLevelType w:val="hybridMultilevel"/>
    <w:tmpl w:val="DA48A6F6"/>
    <w:lvl w:ilvl="0" w:tplc="C13A8AB6">
      <w:start w:val="4"/>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1853F02"/>
    <w:multiLevelType w:val="hybridMultilevel"/>
    <w:tmpl w:val="760883DA"/>
    <w:lvl w:ilvl="0" w:tplc="6812E37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278282A"/>
    <w:multiLevelType w:val="hybridMultilevel"/>
    <w:tmpl w:val="39365234"/>
    <w:lvl w:ilvl="0" w:tplc="E8746E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3B1396"/>
    <w:multiLevelType w:val="multilevel"/>
    <w:tmpl w:val="25241A8E"/>
    <w:lvl w:ilvl="0">
      <w:start w:val="1"/>
      <w:numFmt w:val="decimal"/>
      <w:lvlText w:val="%1)"/>
      <w:lvlJc w:val="left"/>
      <w:pPr>
        <w:ind w:left="720" w:hanging="360"/>
      </w:pPr>
      <w:rPr>
        <w:rFonts w:hint="default"/>
        <w:sz w:val="24"/>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AB53D07"/>
    <w:multiLevelType w:val="multilevel"/>
    <w:tmpl w:val="5314BD2C"/>
    <w:lvl w:ilvl="0">
      <w:start w:val="1"/>
      <w:numFmt w:val="decimal"/>
      <w:lvlText w:val="%1."/>
      <w:lvlJc w:val="left"/>
      <w:pPr>
        <w:ind w:left="1678" w:hanging="111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4E710BCD"/>
    <w:multiLevelType w:val="hybridMultilevel"/>
    <w:tmpl w:val="7A4C2722"/>
    <w:lvl w:ilvl="0" w:tplc="02A61B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8AD3A94"/>
    <w:multiLevelType w:val="hybridMultilevel"/>
    <w:tmpl w:val="6B8EAF40"/>
    <w:lvl w:ilvl="0" w:tplc="C156B2A8">
      <w:start w:val="1"/>
      <w:numFmt w:val="decimal"/>
      <w:lvlText w:val="%1."/>
      <w:lvlJc w:val="left"/>
      <w:pPr>
        <w:ind w:left="1068" w:hanging="360"/>
      </w:pPr>
      <w:rPr>
        <w:rFonts w:eastAsiaTheme="minorEastAsia"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16D4F70"/>
    <w:multiLevelType w:val="multilevel"/>
    <w:tmpl w:val="8EF26AFA"/>
    <w:lvl w:ilvl="0">
      <w:start w:val="5"/>
      <w:numFmt w:val="decimal"/>
      <w:lvlText w:val="%1."/>
      <w:lvlJc w:val="left"/>
      <w:pPr>
        <w:ind w:left="450" w:hanging="45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10">
    <w:nsid w:val="65221738"/>
    <w:multiLevelType w:val="multilevel"/>
    <w:tmpl w:val="D8A84292"/>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65A94AA2"/>
    <w:multiLevelType w:val="hybridMultilevel"/>
    <w:tmpl w:val="7F765D78"/>
    <w:lvl w:ilvl="0" w:tplc="4D8448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89F6913"/>
    <w:multiLevelType w:val="hybridMultilevel"/>
    <w:tmpl w:val="89BC6334"/>
    <w:lvl w:ilvl="0" w:tplc="862604FC">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69215B70"/>
    <w:multiLevelType w:val="hybridMultilevel"/>
    <w:tmpl w:val="4F723B32"/>
    <w:lvl w:ilvl="0" w:tplc="016E5A0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D27EA4"/>
    <w:multiLevelType w:val="multilevel"/>
    <w:tmpl w:val="F86E3AF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7AED2196"/>
    <w:multiLevelType w:val="hybridMultilevel"/>
    <w:tmpl w:val="EB4EB97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4"/>
  </w:num>
  <w:num w:numId="5">
    <w:abstractNumId w:val="3"/>
  </w:num>
  <w:num w:numId="6">
    <w:abstractNumId w:val="12"/>
  </w:num>
  <w:num w:numId="7">
    <w:abstractNumId w:val="15"/>
  </w:num>
  <w:num w:numId="8">
    <w:abstractNumId w:val="6"/>
  </w:num>
  <w:num w:numId="9">
    <w:abstractNumId w:val="10"/>
  </w:num>
  <w:num w:numId="10">
    <w:abstractNumId w:val="4"/>
  </w:num>
  <w:num w:numId="11">
    <w:abstractNumId w:val="11"/>
  </w:num>
  <w:num w:numId="12">
    <w:abstractNumId w:val="8"/>
  </w:num>
  <w:num w:numId="13">
    <w:abstractNumId w:val="2"/>
  </w:num>
  <w:num w:numId="14">
    <w:abstractNumId w:val="9"/>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459"/>
    <w:rsid w:val="000251FA"/>
    <w:rsid w:val="00032B70"/>
    <w:rsid w:val="00042313"/>
    <w:rsid w:val="000532FE"/>
    <w:rsid w:val="00063C4F"/>
    <w:rsid w:val="000A4370"/>
    <w:rsid w:val="000A5458"/>
    <w:rsid w:val="000B7BB3"/>
    <w:rsid w:val="000B7F47"/>
    <w:rsid w:val="000C705F"/>
    <w:rsid w:val="000D0B0D"/>
    <w:rsid w:val="000F5CDB"/>
    <w:rsid w:val="00166B50"/>
    <w:rsid w:val="00166C59"/>
    <w:rsid w:val="001864B1"/>
    <w:rsid w:val="00193ADE"/>
    <w:rsid w:val="001A1A81"/>
    <w:rsid w:val="001C7FF0"/>
    <w:rsid w:val="001D0B64"/>
    <w:rsid w:val="001E1586"/>
    <w:rsid w:val="002126D7"/>
    <w:rsid w:val="00241526"/>
    <w:rsid w:val="00244FFA"/>
    <w:rsid w:val="00256147"/>
    <w:rsid w:val="00263789"/>
    <w:rsid w:val="00274C46"/>
    <w:rsid w:val="002939AD"/>
    <w:rsid w:val="002B25E1"/>
    <w:rsid w:val="002B4DAE"/>
    <w:rsid w:val="002C10E0"/>
    <w:rsid w:val="002C4851"/>
    <w:rsid w:val="002F492C"/>
    <w:rsid w:val="00344BBB"/>
    <w:rsid w:val="00353A7E"/>
    <w:rsid w:val="003A3595"/>
    <w:rsid w:val="003C0CC8"/>
    <w:rsid w:val="003C3B85"/>
    <w:rsid w:val="003D4C54"/>
    <w:rsid w:val="0042422B"/>
    <w:rsid w:val="00446136"/>
    <w:rsid w:val="004558B8"/>
    <w:rsid w:val="00473061"/>
    <w:rsid w:val="00487637"/>
    <w:rsid w:val="0049661B"/>
    <w:rsid w:val="004970DE"/>
    <w:rsid w:val="004A0BFC"/>
    <w:rsid w:val="004A4CB0"/>
    <w:rsid w:val="004D62F1"/>
    <w:rsid w:val="004E1D6D"/>
    <w:rsid w:val="004E235C"/>
    <w:rsid w:val="004F291B"/>
    <w:rsid w:val="0051595F"/>
    <w:rsid w:val="0052215C"/>
    <w:rsid w:val="00533D54"/>
    <w:rsid w:val="005417CF"/>
    <w:rsid w:val="00545078"/>
    <w:rsid w:val="005502B8"/>
    <w:rsid w:val="00555AC2"/>
    <w:rsid w:val="00571CDF"/>
    <w:rsid w:val="00572FDB"/>
    <w:rsid w:val="005A4FEE"/>
    <w:rsid w:val="005A6A97"/>
    <w:rsid w:val="005C1305"/>
    <w:rsid w:val="005C7854"/>
    <w:rsid w:val="005F27B2"/>
    <w:rsid w:val="00620108"/>
    <w:rsid w:val="00670D0D"/>
    <w:rsid w:val="00684667"/>
    <w:rsid w:val="00695265"/>
    <w:rsid w:val="006A6910"/>
    <w:rsid w:val="006B4360"/>
    <w:rsid w:val="006C0F3E"/>
    <w:rsid w:val="006E6E4B"/>
    <w:rsid w:val="006F5E52"/>
    <w:rsid w:val="00704B02"/>
    <w:rsid w:val="00715DA6"/>
    <w:rsid w:val="00717AA1"/>
    <w:rsid w:val="00722DDD"/>
    <w:rsid w:val="00742B03"/>
    <w:rsid w:val="007664C1"/>
    <w:rsid w:val="007708CF"/>
    <w:rsid w:val="0078582A"/>
    <w:rsid w:val="007B6416"/>
    <w:rsid w:val="007C3FED"/>
    <w:rsid w:val="00813BD8"/>
    <w:rsid w:val="008332FD"/>
    <w:rsid w:val="00845A62"/>
    <w:rsid w:val="00845B18"/>
    <w:rsid w:val="008536E8"/>
    <w:rsid w:val="0087737B"/>
    <w:rsid w:val="0087742A"/>
    <w:rsid w:val="00882982"/>
    <w:rsid w:val="00883578"/>
    <w:rsid w:val="00887B2D"/>
    <w:rsid w:val="008B067E"/>
    <w:rsid w:val="008B1354"/>
    <w:rsid w:val="008C34C5"/>
    <w:rsid w:val="008C58CF"/>
    <w:rsid w:val="008E305C"/>
    <w:rsid w:val="008E66BD"/>
    <w:rsid w:val="009313E0"/>
    <w:rsid w:val="00934F96"/>
    <w:rsid w:val="00962010"/>
    <w:rsid w:val="00976716"/>
    <w:rsid w:val="00994E85"/>
    <w:rsid w:val="00997607"/>
    <w:rsid w:val="009B32C0"/>
    <w:rsid w:val="009C692F"/>
    <w:rsid w:val="009D7C50"/>
    <w:rsid w:val="00A07F2F"/>
    <w:rsid w:val="00A10FFF"/>
    <w:rsid w:val="00A242FE"/>
    <w:rsid w:val="00A5137F"/>
    <w:rsid w:val="00A66247"/>
    <w:rsid w:val="00AA7B96"/>
    <w:rsid w:val="00AC6D68"/>
    <w:rsid w:val="00AE3288"/>
    <w:rsid w:val="00B102B1"/>
    <w:rsid w:val="00B12F65"/>
    <w:rsid w:val="00B432DE"/>
    <w:rsid w:val="00B478F4"/>
    <w:rsid w:val="00B66459"/>
    <w:rsid w:val="00B66CFE"/>
    <w:rsid w:val="00B81269"/>
    <w:rsid w:val="00B872AA"/>
    <w:rsid w:val="00B911DD"/>
    <w:rsid w:val="00B93226"/>
    <w:rsid w:val="00B97CBB"/>
    <w:rsid w:val="00BC5A90"/>
    <w:rsid w:val="00BD6CA5"/>
    <w:rsid w:val="00BF385C"/>
    <w:rsid w:val="00BF6A49"/>
    <w:rsid w:val="00C037BD"/>
    <w:rsid w:val="00C1091A"/>
    <w:rsid w:val="00C11951"/>
    <w:rsid w:val="00C25156"/>
    <w:rsid w:val="00C45E83"/>
    <w:rsid w:val="00C622FC"/>
    <w:rsid w:val="00C6527A"/>
    <w:rsid w:val="00C671DF"/>
    <w:rsid w:val="00C75850"/>
    <w:rsid w:val="00C81D3C"/>
    <w:rsid w:val="00CB1EA0"/>
    <w:rsid w:val="00CB6711"/>
    <w:rsid w:val="00CE419F"/>
    <w:rsid w:val="00CF500D"/>
    <w:rsid w:val="00D125FF"/>
    <w:rsid w:val="00D161AE"/>
    <w:rsid w:val="00D26C1A"/>
    <w:rsid w:val="00D55CA7"/>
    <w:rsid w:val="00D64C0A"/>
    <w:rsid w:val="00D67B58"/>
    <w:rsid w:val="00D83609"/>
    <w:rsid w:val="00D94FE8"/>
    <w:rsid w:val="00DA2BBA"/>
    <w:rsid w:val="00DB1770"/>
    <w:rsid w:val="00DB5573"/>
    <w:rsid w:val="00E2239E"/>
    <w:rsid w:val="00E57977"/>
    <w:rsid w:val="00E60CCB"/>
    <w:rsid w:val="00E91B1B"/>
    <w:rsid w:val="00EA0500"/>
    <w:rsid w:val="00EA6855"/>
    <w:rsid w:val="00EB1242"/>
    <w:rsid w:val="00EE5D06"/>
    <w:rsid w:val="00F56368"/>
    <w:rsid w:val="00F65C8D"/>
    <w:rsid w:val="00F90EBB"/>
    <w:rsid w:val="00F936A1"/>
    <w:rsid w:val="00F95B16"/>
    <w:rsid w:val="00FB29F2"/>
    <w:rsid w:val="00FC1379"/>
    <w:rsid w:val="00FC5B3E"/>
    <w:rsid w:val="00FE18F6"/>
    <w:rsid w:val="00FE7035"/>
    <w:rsid w:val="00FF46AC"/>
    <w:rsid w:val="00FF6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EA0"/>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8C58CF"/>
    <w:pPr>
      <w:keepNext/>
      <w:jc w:val="center"/>
      <w:outlineLvl w:val="0"/>
    </w:pPr>
    <w:rPr>
      <w:b/>
      <w:sz w:val="32"/>
    </w:rPr>
  </w:style>
  <w:style w:type="paragraph" w:styleId="2">
    <w:name w:val="heading 2"/>
    <w:basedOn w:val="a"/>
    <w:next w:val="a"/>
    <w:link w:val="20"/>
    <w:qFormat/>
    <w:rsid w:val="008C58CF"/>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6459"/>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rsid w:val="008C58CF"/>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8C58CF"/>
    <w:rPr>
      <w:rFonts w:ascii="Times New Roman" w:eastAsia="Times New Roman" w:hAnsi="Times New Roman" w:cs="Times New Roman"/>
      <w:sz w:val="28"/>
      <w:szCs w:val="20"/>
      <w:lang w:eastAsia="ru-RU"/>
    </w:rPr>
  </w:style>
  <w:style w:type="paragraph" w:styleId="21">
    <w:name w:val="Body Text 2"/>
    <w:basedOn w:val="a"/>
    <w:link w:val="22"/>
    <w:rsid w:val="001E1586"/>
    <w:pPr>
      <w:jc w:val="both"/>
    </w:pPr>
    <w:rPr>
      <w:b/>
      <w:sz w:val="28"/>
    </w:rPr>
  </w:style>
  <w:style w:type="character" w:customStyle="1" w:styleId="22">
    <w:name w:val="Основной текст 2 Знак"/>
    <w:basedOn w:val="a0"/>
    <w:link w:val="21"/>
    <w:rsid w:val="001E1586"/>
    <w:rPr>
      <w:rFonts w:ascii="Times New Roman" w:eastAsia="Times New Roman" w:hAnsi="Times New Roman" w:cs="Times New Roman"/>
      <w:b/>
      <w:sz w:val="28"/>
      <w:szCs w:val="20"/>
      <w:lang w:eastAsia="ru-RU"/>
    </w:rPr>
  </w:style>
  <w:style w:type="paragraph" w:customStyle="1" w:styleId="Default">
    <w:name w:val="Default"/>
    <w:rsid w:val="004966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49661B"/>
    <w:pPr>
      <w:spacing w:before="100" w:beforeAutospacing="1" w:after="100" w:afterAutospacing="1"/>
    </w:pPr>
    <w:rPr>
      <w:szCs w:val="24"/>
    </w:rPr>
  </w:style>
  <w:style w:type="paragraph" w:styleId="a3">
    <w:name w:val="List Paragraph"/>
    <w:aliases w:val="ПАРАГРАФ"/>
    <w:basedOn w:val="a"/>
    <w:link w:val="a4"/>
    <w:uiPriority w:val="34"/>
    <w:qFormat/>
    <w:rsid w:val="0049661B"/>
    <w:pPr>
      <w:spacing w:after="200" w:line="276" w:lineRule="auto"/>
      <w:ind w:left="720"/>
      <w:contextualSpacing/>
    </w:pPr>
    <w:rPr>
      <w:rFonts w:ascii="Calibri" w:hAnsi="Calibri" w:cs="Calibri"/>
      <w:sz w:val="22"/>
      <w:szCs w:val="22"/>
    </w:rPr>
  </w:style>
  <w:style w:type="table" w:styleId="a5">
    <w:name w:val="Table Grid"/>
    <w:basedOn w:val="a1"/>
    <w:rsid w:val="004966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87737B"/>
    <w:pPr>
      <w:spacing w:before="100" w:beforeAutospacing="1" w:after="100" w:afterAutospacing="1"/>
    </w:pPr>
    <w:rPr>
      <w:szCs w:val="24"/>
    </w:rPr>
  </w:style>
  <w:style w:type="paragraph" w:styleId="3">
    <w:name w:val="Body Text 3"/>
    <w:basedOn w:val="a"/>
    <w:link w:val="30"/>
    <w:rsid w:val="007B6416"/>
    <w:pPr>
      <w:spacing w:after="120"/>
    </w:pPr>
    <w:rPr>
      <w:sz w:val="16"/>
      <w:szCs w:val="16"/>
    </w:rPr>
  </w:style>
  <w:style w:type="character" w:customStyle="1" w:styleId="30">
    <w:name w:val="Основной текст 3 Знак"/>
    <w:basedOn w:val="a0"/>
    <w:link w:val="3"/>
    <w:rsid w:val="007B6416"/>
    <w:rPr>
      <w:rFonts w:ascii="Times New Roman" w:eastAsia="Times New Roman" w:hAnsi="Times New Roman" w:cs="Times New Roman"/>
      <w:sz w:val="16"/>
      <w:szCs w:val="16"/>
      <w:lang w:eastAsia="ru-RU"/>
    </w:rPr>
  </w:style>
  <w:style w:type="character" w:customStyle="1" w:styleId="FontStyle18">
    <w:name w:val="Font Style18"/>
    <w:uiPriority w:val="99"/>
    <w:rsid w:val="00555AC2"/>
    <w:rPr>
      <w:rFonts w:ascii="Times New Roman" w:hAnsi="Times New Roman" w:cs="Times New Roman"/>
      <w:b/>
      <w:bCs/>
      <w:sz w:val="20"/>
      <w:szCs w:val="20"/>
    </w:rPr>
  </w:style>
  <w:style w:type="character" w:customStyle="1" w:styleId="a4">
    <w:name w:val="Абзац списка Знак"/>
    <w:aliases w:val="ПАРАГРАФ Знак"/>
    <w:link w:val="a3"/>
    <w:uiPriority w:val="34"/>
    <w:locked/>
    <w:rsid w:val="00555AC2"/>
    <w:rPr>
      <w:rFonts w:ascii="Calibri" w:eastAsia="Times New Roman" w:hAnsi="Calibri" w:cs="Calibri"/>
      <w:lang w:eastAsia="ru-RU"/>
    </w:rPr>
  </w:style>
  <w:style w:type="table" w:customStyle="1" w:styleId="11">
    <w:name w:val="Сетка таблицы1"/>
    <w:basedOn w:val="a1"/>
    <w:next w:val="a5"/>
    <w:rsid w:val="00B432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64C0A"/>
    <w:rPr>
      <w:rFonts w:ascii="Tahoma" w:hAnsi="Tahoma" w:cs="Tahoma"/>
      <w:sz w:val="16"/>
      <w:szCs w:val="16"/>
    </w:rPr>
  </w:style>
  <w:style w:type="character" w:customStyle="1" w:styleId="a8">
    <w:name w:val="Текст выноски Знак"/>
    <w:basedOn w:val="a0"/>
    <w:link w:val="a7"/>
    <w:uiPriority w:val="99"/>
    <w:semiHidden/>
    <w:rsid w:val="00D64C0A"/>
    <w:rPr>
      <w:rFonts w:ascii="Tahoma" w:eastAsia="Times New Roman" w:hAnsi="Tahoma" w:cs="Tahoma"/>
      <w:sz w:val="16"/>
      <w:szCs w:val="16"/>
      <w:lang w:eastAsia="ru-RU"/>
    </w:rPr>
  </w:style>
  <w:style w:type="paragraph" w:styleId="a9">
    <w:name w:val="Body Text"/>
    <w:basedOn w:val="a"/>
    <w:link w:val="aa"/>
    <w:uiPriority w:val="99"/>
    <w:semiHidden/>
    <w:unhideWhenUsed/>
    <w:rsid w:val="00B12F65"/>
    <w:pPr>
      <w:spacing w:after="120"/>
    </w:pPr>
  </w:style>
  <w:style w:type="character" w:customStyle="1" w:styleId="aa">
    <w:name w:val="Основной текст Знак"/>
    <w:basedOn w:val="a0"/>
    <w:link w:val="a9"/>
    <w:uiPriority w:val="99"/>
    <w:semiHidden/>
    <w:rsid w:val="00B12F65"/>
    <w:rPr>
      <w:rFonts w:ascii="Times New Roman" w:eastAsia="Times New Roman" w:hAnsi="Times New Roman" w:cs="Times New Roman"/>
      <w:sz w:val="24"/>
      <w:szCs w:val="20"/>
      <w:lang w:eastAsia="ru-RU"/>
    </w:rPr>
  </w:style>
  <w:style w:type="paragraph" w:customStyle="1" w:styleId="31">
    <w:name w:val="Заголовок 31"/>
    <w:basedOn w:val="a"/>
    <w:uiPriority w:val="1"/>
    <w:qFormat/>
    <w:rsid w:val="00B12F65"/>
    <w:pPr>
      <w:widowControl w:val="0"/>
      <w:autoSpaceDE w:val="0"/>
      <w:autoSpaceDN w:val="0"/>
      <w:spacing w:before="125"/>
      <w:ind w:left="3228"/>
      <w:outlineLvl w:val="3"/>
    </w:pPr>
    <w:rPr>
      <w:b/>
      <w:bCs/>
      <w:szCs w:val="24"/>
      <w:lang w:val="en-US" w:eastAsia="en-US" w:bidi="en-US"/>
    </w:rPr>
  </w:style>
  <w:style w:type="paragraph" w:customStyle="1" w:styleId="TableParagraph">
    <w:name w:val="Table Paragraph"/>
    <w:basedOn w:val="a"/>
    <w:uiPriority w:val="1"/>
    <w:qFormat/>
    <w:rsid w:val="00B12F65"/>
    <w:pPr>
      <w:widowControl w:val="0"/>
      <w:autoSpaceDE w:val="0"/>
      <w:autoSpaceDN w:val="0"/>
    </w:pPr>
    <w:rPr>
      <w:sz w:val="22"/>
      <w:szCs w:val="22"/>
      <w:lang w:val="en-US" w:eastAsia="en-US" w:bidi="en-US"/>
    </w:rPr>
  </w:style>
  <w:style w:type="table" w:customStyle="1" w:styleId="TableNormal">
    <w:name w:val="Table Normal"/>
    <w:uiPriority w:val="2"/>
    <w:semiHidden/>
    <w:qFormat/>
    <w:rsid w:val="00B12F65"/>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b">
    <w:name w:val="Hyperlink"/>
    <w:basedOn w:val="a0"/>
    <w:uiPriority w:val="99"/>
    <w:unhideWhenUsed/>
    <w:rsid w:val="005A4F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EA0"/>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8C58CF"/>
    <w:pPr>
      <w:keepNext/>
      <w:jc w:val="center"/>
      <w:outlineLvl w:val="0"/>
    </w:pPr>
    <w:rPr>
      <w:b/>
      <w:sz w:val="32"/>
    </w:rPr>
  </w:style>
  <w:style w:type="paragraph" w:styleId="2">
    <w:name w:val="heading 2"/>
    <w:basedOn w:val="a"/>
    <w:next w:val="a"/>
    <w:link w:val="20"/>
    <w:qFormat/>
    <w:rsid w:val="008C58CF"/>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6459"/>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rsid w:val="008C58CF"/>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8C58CF"/>
    <w:rPr>
      <w:rFonts w:ascii="Times New Roman" w:eastAsia="Times New Roman" w:hAnsi="Times New Roman" w:cs="Times New Roman"/>
      <w:sz w:val="28"/>
      <w:szCs w:val="20"/>
      <w:lang w:eastAsia="ru-RU"/>
    </w:rPr>
  </w:style>
  <w:style w:type="paragraph" w:styleId="21">
    <w:name w:val="Body Text 2"/>
    <w:basedOn w:val="a"/>
    <w:link w:val="22"/>
    <w:rsid w:val="001E1586"/>
    <w:pPr>
      <w:jc w:val="both"/>
    </w:pPr>
    <w:rPr>
      <w:b/>
      <w:sz w:val="28"/>
    </w:rPr>
  </w:style>
  <w:style w:type="character" w:customStyle="1" w:styleId="22">
    <w:name w:val="Основной текст 2 Знак"/>
    <w:basedOn w:val="a0"/>
    <w:link w:val="21"/>
    <w:rsid w:val="001E1586"/>
    <w:rPr>
      <w:rFonts w:ascii="Times New Roman" w:eastAsia="Times New Roman" w:hAnsi="Times New Roman" w:cs="Times New Roman"/>
      <w:b/>
      <w:sz w:val="28"/>
      <w:szCs w:val="20"/>
      <w:lang w:eastAsia="ru-RU"/>
    </w:rPr>
  </w:style>
  <w:style w:type="paragraph" w:customStyle="1" w:styleId="Default">
    <w:name w:val="Default"/>
    <w:rsid w:val="004966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49661B"/>
    <w:pPr>
      <w:spacing w:before="100" w:beforeAutospacing="1" w:after="100" w:afterAutospacing="1"/>
    </w:pPr>
    <w:rPr>
      <w:szCs w:val="24"/>
    </w:rPr>
  </w:style>
  <w:style w:type="paragraph" w:styleId="a3">
    <w:name w:val="List Paragraph"/>
    <w:aliases w:val="ПАРАГРАФ"/>
    <w:basedOn w:val="a"/>
    <w:link w:val="a4"/>
    <w:uiPriority w:val="34"/>
    <w:qFormat/>
    <w:rsid w:val="0049661B"/>
    <w:pPr>
      <w:spacing w:after="200" w:line="276" w:lineRule="auto"/>
      <w:ind w:left="720"/>
      <w:contextualSpacing/>
    </w:pPr>
    <w:rPr>
      <w:rFonts w:ascii="Calibri" w:hAnsi="Calibri" w:cs="Calibri"/>
      <w:sz w:val="22"/>
      <w:szCs w:val="22"/>
    </w:rPr>
  </w:style>
  <w:style w:type="table" w:styleId="a5">
    <w:name w:val="Table Grid"/>
    <w:basedOn w:val="a1"/>
    <w:rsid w:val="004966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87737B"/>
    <w:pPr>
      <w:spacing w:before="100" w:beforeAutospacing="1" w:after="100" w:afterAutospacing="1"/>
    </w:pPr>
    <w:rPr>
      <w:szCs w:val="24"/>
    </w:rPr>
  </w:style>
  <w:style w:type="paragraph" w:styleId="3">
    <w:name w:val="Body Text 3"/>
    <w:basedOn w:val="a"/>
    <w:link w:val="30"/>
    <w:rsid w:val="007B6416"/>
    <w:pPr>
      <w:spacing w:after="120"/>
    </w:pPr>
    <w:rPr>
      <w:sz w:val="16"/>
      <w:szCs w:val="16"/>
    </w:rPr>
  </w:style>
  <w:style w:type="character" w:customStyle="1" w:styleId="30">
    <w:name w:val="Основной текст 3 Знак"/>
    <w:basedOn w:val="a0"/>
    <w:link w:val="3"/>
    <w:rsid w:val="007B6416"/>
    <w:rPr>
      <w:rFonts w:ascii="Times New Roman" w:eastAsia="Times New Roman" w:hAnsi="Times New Roman" w:cs="Times New Roman"/>
      <w:sz w:val="16"/>
      <w:szCs w:val="16"/>
      <w:lang w:eastAsia="ru-RU"/>
    </w:rPr>
  </w:style>
  <w:style w:type="character" w:customStyle="1" w:styleId="FontStyle18">
    <w:name w:val="Font Style18"/>
    <w:uiPriority w:val="99"/>
    <w:rsid w:val="00555AC2"/>
    <w:rPr>
      <w:rFonts w:ascii="Times New Roman" w:hAnsi="Times New Roman" w:cs="Times New Roman"/>
      <w:b/>
      <w:bCs/>
      <w:sz w:val="20"/>
      <w:szCs w:val="20"/>
    </w:rPr>
  </w:style>
  <w:style w:type="character" w:customStyle="1" w:styleId="a4">
    <w:name w:val="Абзац списка Знак"/>
    <w:aliases w:val="ПАРАГРАФ Знак"/>
    <w:link w:val="a3"/>
    <w:uiPriority w:val="34"/>
    <w:locked/>
    <w:rsid w:val="00555AC2"/>
    <w:rPr>
      <w:rFonts w:ascii="Calibri" w:eastAsia="Times New Roman" w:hAnsi="Calibri" w:cs="Calibri"/>
      <w:lang w:eastAsia="ru-RU"/>
    </w:rPr>
  </w:style>
  <w:style w:type="table" w:customStyle="1" w:styleId="11">
    <w:name w:val="Сетка таблицы1"/>
    <w:basedOn w:val="a1"/>
    <w:next w:val="a5"/>
    <w:rsid w:val="00B432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64C0A"/>
    <w:rPr>
      <w:rFonts w:ascii="Tahoma" w:hAnsi="Tahoma" w:cs="Tahoma"/>
      <w:sz w:val="16"/>
      <w:szCs w:val="16"/>
    </w:rPr>
  </w:style>
  <w:style w:type="character" w:customStyle="1" w:styleId="a8">
    <w:name w:val="Текст выноски Знак"/>
    <w:basedOn w:val="a0"/>
    <w:link w:val="a7"/>
    <w:uiPriority w:val="99"/>
    <w:semiHidden/>
    <w:rsid w:val="00D64C0A"/>
    <w:rPr>
      <w:rFonts w:ascii="Tahoma" w:eastAsia="Times New Roman" w:hAnsi="Tahoma" w:cs="Tahoma"/>
      <w:sz w:val="16"/>
      <w:szCs w:val="16"/>
      <w:lang w:eastAsia="ru-RU"/>
    </w:rPr>
  </w:style>
  <w:style w:type="paragraph" w:styleId="a9">
    <w:name w:val="Body Text"/>
    <w:basedOn w:val="a"/>
    <w:link w:val="aa"/>
    <w:uiPriority w:val="99"/>
    <w:semiHidden/>
    <w:unhideWhenUsed/>
    <w:rsid w:val="00B12F65"/>
    <w:pPr>
      <w:spacing w:after="120"/>
    </w:pPr>
  </w:style>
  <w:style w:type="character" w:customStyle="1" w:styleId="aa">
    <w:name w:val="Основной текст Знак"/>
    <w:basedOn w:val="a0"/>
    <w:link w:val="a9"/>
    <w:uiPriority w:val="99"/>
    <w:semiHidden/>
    <w:rsid w:val="00B12F65"/>
    <w:rPr>
      <w:rFonts w:ascii="Times New Roman" w:eastAsia="Times New Roman" w:hAnsi="Times New Roman" w:cs="Times New Roman"/>
      <w:sz w:val="24"/>
      <w:szCs w:val="20"/>
      <w:lang w:eastAsia="ru-RU"/>
    </w:rPr>
  </w:style>
  <w:style w:type="paragraph" w:customStyle="1" w:styleId="31">
    <w:name w:val="Заголовок 31"/>
    <w:basedOn w:val="a"/>
    <w:uiPriority w:val="1"/>
    <w:qFormat/>
    <w:rsid w:val="00B12F65"/>
    <w:pPr>
      <w:widowControl w:val="0"/>
      <w:autoSpaceDE w:val="0"/>
      <w:autoSpaceDN w:val="0"/>
      <w:spacing w:before="125"/>
      <w:ind w:left="3228"/>
      <w:outlineLvl w:val="3"/>
    </w:pPr>
    <w:rPr>
      <w:b/>
      <w:bCs/>
      <w:szCs w:val="24"/>
      <w:lang w:val="en-US" w:eastAsia="en-US" w:bidi="en-US"/>
    </w:rPr>
  </w:style>
  <w:style w:type="paragraph" w:customStyle="1" w:styleId="TableParagraph">
    <w:name w:val="Table Paragraph"/>
    <w:basedOn w:val="a"/>
    <w:uiPriority w:val="1"/>
    <w:qFormat/>
    <w:rsid w:val="00B12F65"/>
    <w:pPr>
      <w:widowControl w:val="0"/>
      <w:autoSpaceDE w:val="0"/>
      <w:autoSpaceDN w:val="0"/>
    </w:pPr>
    <w:rPr>
      <w:sz w:val="22"/>
      <w:szCs w:val="22"/>
      <w:lang w:val="en-US" w:eastAsia="en-US" w:bidi="en-US"/>
    </w:rPr>
  </w:style>
  <w:style w:type="table" w:customStyle="1" w:styleId="TableNormal">
    <w:name w:val="Table Normal"/>
    <w:uiPriority w:val="2"/>
    <w:semiHidden/>
    <w:qFormat/>
    <w:rsid w:val="00B12F65"/>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b">
    <w:name w:val="Hyperlink"/>
    <w:basedOn w:val="a0"/>
    <w:uiPriority w:val="99"/>
    <w:unhideWhenUsed/>
    <w:rsid w:val="005A4F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511270">
      <w:bodyDiv w:val="1"/>
      <w:marLeft w:val="0"/>
      <w:marRight w:val="0"/>
      <w:marTop w:val="0"/>
      <w:marBottom w:val="0"/>
      <w:divBdr>
        <w:top w:val="none" w:sz="0" w:space="0" w:color="auto"/>
        <w:left w:val="none" w:sz="0" w:space="0" w:color="auto"/>
        <w:bottom w:val="none" w:sz="0" w:space="0" w:color="auto"/>
        <w:right w:val="none" w:sz="0" w:space="0" w:color="auto"/>
      </w:divBdr>
    </w:div>
    <w:div w:id="362559477">
      <w:bodyDiv w:val="1"/>
      <w:marLeft w:val="0"/>
      <w:marRight w:val="0"/>
      <w:marTop w:val="0"/>
      <w:marBottom w:val="0"/>
      <w:divBdr>
        <w:top w:val="none" w:sz="0" w:space="0" w:color="auto"/>
        <w:left w:val="none" w:sz="0" w:space="0" w:color="auto"/>
        <w:bottom w:val="none" w:sz="0" w:space="0" w:color="auto"/>
        <w:right w:val="none" w:sz="0" w:space="0" w:color="auto"/>
      </w:divBdr>
      <w:divsChild>
        <w:div w:id="256134871">
          <w:marLeft w:val="0"/>
          <w:marRight w:val="0"/>
          <w:marTop w:val="120"/>
          <w:marBottom w:val="0"/>
          <w:divBdr>
            <w:top w:val="none" w:sz="0" w:space="0" w:color="auto"/>
            <w:left w:val="none" w:sz="0" w:space="0" w:color="auto"/>
            <w:bottom w:val="none" w:sz="0" w:space="0" w:color="auto"/>
            <w:right w:val="none" w:sz="0" w:space="0" w:color="auto"/>
          </w:divBdr>
        </w:div>
        <w:div w:id="489173279">
          <w:marLeft w:val="0"/>
          <w:marRight w:val="0"/>
          <w:marTop w:val="120"/>
          <w:marBottom w:val="0"/>
          <w:divBdr>
            <w:top w:val="none" w:sz="0" w:space="0" w:color="auto"/>
            <w:left w:val="none" w:sz="0" w:space="0" w:color="auto"/>
            <w:bottom w:val="none" w:sz="0" w:space="0" w:color="auto"/>
            <w:right w:val="none" w:sz="0" w:space="0" w:color="auto"/>
          </w:divBdr>
        </w:div>
      </w:divsChild>
    </w:div>
    <w:div w:id="467748226">
      <w:bodyDiv w:val="1"/>
      <w:marLeft w:val="0"/>
      <w:marRight w:val="0"/>
      <w:marTop w:val="0"/>
      <w:marBottom w:val="0"/>
      <w:divBdr>
        <w:top w:val="none" w:sz="0" w:space="0" w:color="auto"/>
        <w:left w:val="none" w:sz="0" w:space="0" w:color="auto"/>
        <w:bottom w:val="none" w:sz="0" w:space="0" w:color="auto"/>
        <w:right w:val="none" w:sz="0" w:space="0" w:color="auto"/>
      </w:divBdr>
      <w:divsChild>
        <w:div w:id="1267496675">
          <w:marLeft w:val="0"/>
          <w:marRight w:val="0"/>
          <w:marTop w:val="120"/>
          <w:marBottom w:val="0"/>
          <w:divBdr>
            <w:top w:val="none" w:sz="0" w:space="0" w:color="auto"/>
            <w:left w:val="none" w:sz="0" w:space="0" w:color="auto"/>
            <w:bottom w:val="none" w:sz="0" w:space="0" w:color="auto"/>
            <w:right w:val="none" w:sz="0" w:space="0" w:color="auto"/>
          </w:divBdr>
        </w:div>
        <w:div w:id="256642480">
          <w:marLeft w:val="0"/>
          <w:marRight w:val="0"/>
          <w:marTop w:val="120"/>
          <w:marBottom w:val="0"/>
          <w:divBdr>
            <w:top w:val="none" w:sz="0" w:space="0" w:color="auto"/>
            <w:left w:val="none" w:sz="0" w:space="0" w:color="auto"/>
            <w:bottom w:val="none" w:sz="0" w:space="0" w:color="auto"/>
            <w:right w:val="none" w:sz="0" w:space="0" w:color="auto"/>
          </w:divBdr>
        </w:div>
      </w:divsChild>
    </w:div>
    <w:div w:id="479542125">
      <w:bodyDiv w:val="1"/>
      <w:marLeft w:val="0"/>
      <w:marRight w:val="0"/>
      <w:marTop w:val="0"/>
      <w:marBottom w:val="0"/>
      <w:divBdr>
        <w:top w:val="none" w:sz="0" w:space="0" w:color="auto"/>
        <w:left w:val="none" w:sz="0" w:space="0" w:color="auto"/>
        <w:bottom w:val="none" w:sz="0" w:space="0" w:color="auto"/>
        <w:right w:val="none" w:sz="0" w:space="0" w:color="auto"/>
      </w:divBdr>
    </w:div>
    <w:div w:id="1295873058">
      <w:bodyDiv w:val="1"/>
      <w:marLeft w:val="0"/>
      <w:marRight w:val="0"/>
      <w:marTop w:val="0"/>
      <w:marBottom w:val="0"/>
      <w:divBdr>
        <w:top w:val="none" w:sz="0" w:space="0" w:color="auto"/>
        <w:left w:val="none" w:sz="0" w:space="0" w:color="auto"/>
        <w:bottom w:val="none" w:sz="0" w:space="0" w:color="auto"/>
        <w:right w:val="none" w:sz="0" w:space="0" w:color="auto"/>
      </w:divBdr>
    </w:div>
    <w:div w:id="175211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rtkero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tkeros.ru"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hyperlink" Target="http://www.kortkero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EB0CAC-E75A-4DBA-BF89-44104D141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2410</Words>
  <Characters>13737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SHALIGINAGA</cp:lastModifiedBy>
  <cp:revision>2</cp:revision>
  <cp:lastPrinted>2020-02-04T11:02:00Z</cp:lastPrinted>
  <dcterms:created xsi:type="dcterms:W3CDTF">2020-02-11T06:59:00Z</dcterms:created>
  <dcterms:modified xsi:type="dcterms:W3CDTF">2020-02-11T06:59:00Z</dcterms:modified>
</cp:coreProperties>
</file>