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05" w:rsidRDefault="00167B05" w:rsidP="00167B05">
      <w:pPr>
        <w:jc w:val="right"/>
        <w:rPr>
          <w:sz w:val="28"/>
          <w:szCs w:val="28"/>
        </w:rPr>
      </w:pPr>
    </w:p>
    <w:p w:rsidR="006D69C8" w:rsidRPr="007A7443" w:rsidRDefault="006D69C8" w:rsidP="00167B05">
      <w:pPr>
        <w:jc w:val="right"/>
        <w:rPr>
          <w:sz w:val="28"/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993"/>
        <w:gridCol w:w="3575"/>
      </w:tblGrid>
      <w:tr w:rsidR="00167B05" w:rsidRPr="00B312B9" w:rsidTr="00827E59">
        <w:trPr>
          <w:trHeight w:val="1266"/>
        </w:trPr>
        <w:tc>
          <w:tcPr>
            <w:tcW w:w="4219" w:type="dxa"/>
          </w:tcPr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>«</w:t>
            </w:r>
            <w:proofErr w:type="spellStart"/>
            <w:r w:rsidRPr="00B312B9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B312B9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B312B9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B312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312B9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B312B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312B9">
              <w:rPr>
                <w:b/>
                <w:sz w:val="28"/>
                <w:szCs w:val="28"/>
              </w:rPr>
              <w:t>С</w:t>
            </w:r>
            <w:proofErr w:type="gramEnd"/>
            <w:r w:rsidRPr="00B312B9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85" w:type="dxa"/>
            <w:gridSpan w:val="2"/>
          </w:tcPr>
          <w:p w:rsidR="00167B05" w:rsidRPr="00B312B9" w:rsidRDefault="00B66F10" w:rsidP="00F922AC">
            <w:pPr>
              <w:jc w:val="center"/>
              <w:rPr>
                <w:sz w:val="28"/>
                <w:szCs w:val="28"/>
              </w:rPr>
            </w:pPr>
            <w:r w:rsidRPr="00B312B9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F651E28" wp14:editId="5542BB3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B312B9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B312B9" w:rsidRDefault="00167B05" w:rsidP="00F922AC">
            <w:pPr>
              <w:jc w:val="center"/>
              <w:rPr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>«</w:t>
            </w:r>
            <w:proofErr w:type="spellStart"/>
            <w:r w:rsidRPr="00B312B9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B312B9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B312B9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B312B9" w:rsidRDefault="00167B05" w:rsidP="00F922AC">
            <w:pPr>
              <w:pStyle w:val="1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B312B9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B312B9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B312B9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B312B9" w:rsidRDefault="00167B05" w:rsidP="0040689D">
            <w:pPr>
              <w:pStyle w:val="2"/>
              <w:jc w:val="left"/>
              <w:rPr>
                <w:b/>
                <w:szCs w:val="28"/>
              </w:rPr>
            </w:pPr>
            <w:r w:rsidRPr="00B312B9">
              <w:rPr>
                <w:b/>
                <w:szCs w:val="28"/>
              </w:rPr>
              <w:t xml:space="preserve">от </w:t>
            </w:r>
            <w:r w:rsidR="0040689D">
              <w:rPr>
                <w:b/>
                <w:szCs w:val="28"/>
              </w:rPr>
              <w:t>21.08.</w:t>
            </w:r>
            <w:r w:rsidR="00DC3989" w:rsidRPr="00B312B9">
              <w:rPr>
                <w:b/>
                <w:szCs w:val="28"/>
              </w:rPr>
              <w:t xml:space="preserve"> </w:t>
            </w:r>
            <w:r w:rsidRPr="00B312B9">
              <w:rPr>
                <w:b/>
                <w:szCs w:val="28"/>
              </w:rPr>
              <w:t>20</w:t>
            </w:r>
            <w:r w:rsidR="00B4500E" w:rsidRPr="00B312B9">
              <w:rPr>
                <w:b/>
                <w:szCs w:val="28"/>
              </w:rPr>
              <w:t>20</w:t>
            </w:r>
            <w:r w:rsidRPr="00B312B9">
              <w:rPr>
                <w:b/>
                <w:szCs w:val="28"/>
              </w:rPr>
              <w:t xml:space="preserve"> года </w:t>
            </w:r>
          </w:p>
        </w:tc>
        <w:tc>
          <w:tcPr>
            <w:tcW w:w="4568" w:type="dxa"/>
            <w:gridSpan w:val="2"/>
          </w:tcPr>
          <w:p w:rsidR="00167B05" w:rsidRPr="0040689D" w:rsidRDefault="00167B05" w:rsidP="00DC3989">
            <w:pPr>
              <w:jc w:val="right"/>
              <w:rPr>
                <w:b/>
                <w:sz w:val="28"/>
                <w:szCs w:val="28"/>
              </w:rPr>
            </w:pPr>
            <w:r w:rsidRPr="00B312B9">
              <w:rPr>
                <w:b/>
                <w:sz w:val="28"/>
                <w:szCs w:val="28"/>
              </w:rPr>
              <w:t xml:space="preserve">№ </w:t>
            </w:r>
            <w:r w:rsidR="009D017F">
              <w:rPr>
                <w:b/>
                <w:sz w:val="28"/>
                <w:szCs w:val="28"/>
                <w:lang w:val="en-US"/>
              </w:rPr>
              <w:t>VI</w:t>
            </w:r>
            <w:r w:rsidR="009D017F" w:rsidRPr="0040689D">
              <w:rPr>
                <w:b/>
                <w:sz w:val="28"/>
                <w:szCs w:val="28"/>
              </w:rPr>
              <w:t>-46/8</w:t>
            </w:r>
          </w:p>
        </w:tc>
      </w:tr>
      <w:tr w:rsidR="00167B05" w:rsidRPr="00B312B9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B312B9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568" w:type="dxa"/>
            <w:gridSpan w:val="2"/>
          </w:tcPr>
          <w:p w:rsidR="00167B05" w:rsidRPr="00B312B9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B312B9" w:rsidTr="00827E59">
        <w:trPr>
          <w:cantSplit/>
          <w:trHeight w:val="393"/>
        </w:trPr>
        <w:tc>
          <w:tcPr>
            <w:tcW w:w="9779" w:type="dxa"/>
            <w:gridSpan w:val="4"/>
          </w:tcPr>
          <w:p w:rsidR="00167B05" w:rsidRPr="00B312B9" w:rsidRDefault="00167B05" w:rsidP="00F922AC">
            <w:pPr>
              <w:jc w:val="center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B312B9">
              <w:rPr>
                <w:sz w:val="28"/>
                <w:szCs w:val="28"/>
              </w:rPr>
              <w:t>Корткеросский</w:t>
            </w:r>
            <w:proofErr w:type="spellEnd"/>
            <w:r w:rsidRPr="00B312B9">
              <w:rPr>
                <w:sz w:val="28"/>
                <w:szCs w:val="28"/>
              </w:rPr>
              <w:t xml:space="preserve"> район, </w:t>
            </w:r>
            <w:proofErr w:type="spellStart"/>
            <w:r w:rsidRPr="00B312B9">
              <w:rPr>
                <w:sz w:val="28"/>
                <w:szCs w:val="28"/>
              </w:rPr>
              <w:t>с</w:t>
            </w:r>
            <w:proofErr w:type="gramStart"/>
            <w:r w:rsidRPr="00B312B9">
              <w:rPr>
                <w:sz w:val="28"/>
                <w:szCs w:val="28"/>
              </w:rPr>
              <w:t>.К</w:t>
            </w:r>
            <w:proofErr w:type="gramEnd"/>
            <w:r w:rsidRPr="00B312B9">
              <w:rPr>
                <w:sz w:val="28"/>
                <w:szCs w:val="28"/>
              </w:rPr>
              <w:t>орткерос</w:t>
            </w:r>
            <w:proofErr w:type="spellEnd"/>
            <w:r w:rsidRPr="00B312B9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B312B9" w:rsidRDefault="00167B05" w:rsidP="00167B05">
      <w:pPr>
        <w:rPr>
          <w:sz w:val="28"/>
          <w:szCs w:val="28"/>
        </w:rPr>
      </w:pPr>
    </w:p>
    <w:p w:rsidR="009F1186" w:rsidRPr="00B312B9" w:rsidRDefault="009F1186" w:rsidP="0006319F">
      <w:pPr>
        <w:jc w:val="center"/>
        <w:rPr>
          <w:b/>
          <w:sz w:val="28"/>
          <w:szCs w:val="28"/>
        </w:rPr>
      </w:pPr>
      <w:r w:rsidRPr="00B312B9">
        <w:rPr>
          <w:b/>
          <w:sz w:val="28"/>
          <w:szCs w:val="28"/>
        </w:rPr>
        <w:t xml:space="preserve"> </w:t>
      </w:r>
      <w:r w:rsidR="00167B05" w:rsidRPr="00B312B9">
        <w:rPr>
          <w:b/>
          <w:sz w:val="28"/>
          <w:szCs w:val="28"/>
        </w:rPr>
        <w:t>О</w:t>
      </w:r>
      <w:r w:rsidR="008E70F5" w:rsidRPr="00B312B9">
        <w:rPr>
          <w:b/>
          <w:sz w:val="28"/>
          <w:szCs w:val="28"/>
        </w:rPr>
        <w:t xml:space="preserve"> внесении изменений в </w:t>
      </w:r>
      <w:r w:rsidR="00B66F10" w:rsidRPr="00B312B9">
        <w:rPr>
          <w:b/>
          <w:sz w:val="28"/>
          <w:szCs w:val="28"/>
        </w:rPr>
        <w:t>Правила землепользования и застройки</w:t>
      </w:r>
      <w:r w:rsidR="0006319F" w:rsidRPr="00B312B9">
        <w:rPr>
          <w:b/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="002B55EC" w:rsidRPr="00B312B9">
        <w:rPr>
          <w:b/>
          <w:sz w:val="28"/>
          <w:szCs w:val="28"/>
        </w:rPr>
        <w:t>Мордино</w:t>
      </w:r>
      <w:proofErr w:type="spellEnd"/>
      <w:r w:rsidR="0006319F" w:rsidRPr="00B312B9">
        <w:rPr>
          <w:b/>
          <w:sz w:val="28"/>
          <w:szCs w:val="28"/>
        </w:rPr>
        <w:t>»</w:t>
      </w:r>
      <w:r w:rsidRPr="00B312B9">
        <w:rPr>
          <w:b/>
          <w:sz w:val="28"/>
          <w:szCs w:val="28"/>
        </w:rPr>
        <w:t xml:space="preserve"> </w:t>
      </w:r>
    </w:p>
    <w:p w:rsidR="00167B05" w:rsidRPr="00B312B9" w:rsidRDefault="00167B05" w:rsidP="009F1186">
      <w:pPr>
        <w:jc w:val="center"/>
        <w:rPr>
          <w:bCs/>
          <w:sz w:val="28"/>
          <w:szCs w:val="28"/>
        </w:rPr>
      </w:pPr>
    </w:p>
    <w:p w:rsidR="00167B05" w:rsidRDefault="00DC3989" w:rsidP="006D69C8">
      <w:pPr>
        <w:spacing w:line="276" w:lineRule="auto"/>
        <w:ind w:firstLine="567"/>
        <w:jc w:val="both"/>
        <w:rPr>
          <w:bCs/>
          <w:sz w:val="28"/>
          <w:szCs w:val="28"/>
        </w:rPr>
      </w:pPr>
      <w:proofErr w:type="gramStart"/>
      <w:r w:rsidRPr="00B312B9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</w:t>
      </w:r>
      <w:proofErr w:type="spellStart"/>
      <w:r w:rsidRPr="00B312B9">
        <w:rPr>
          <w:bCs/>
          <w:sz w:val="28"/>
          <w:szCs w:val="28"/>
        </w:rPr>
        <w:t>Корткеросский</w:t>
      </w:r>
      <w:proofErr w:type="spellEnd"/>
      <w:r w:rsidRPr="00B312B9">
        <w:rPr>
          <w:bCs/>
          <w:sz w:val="28"/>
          <w:szCs w:val="28"/>
        </w:rPr>
        <w:t>», постановлением администрации муниципального образования муниципального района «</w:t>
      </w:r>
      <w:proofErr w:type="spellStart"/>
      <w:r w:rsidRPr="00B312B9">
        <w:rPr>
          <w:bCs/>
          <w:sz w:val="28"/>
          <w:szCs w:val="28"/>
        </w:rPr>
        <w:t>Корткеросский</w:t>
      </w:r>
      <w:proofErr w:type="spellEnd"/>
      <w:r w:rsidRPr="00B312B9">
        <w:rPr>
          <w:bCs/>
          <w:sz w:val="28"/>
          <w:szCs w:val="28"/>
        </w:rPr>
        <w:t>» №</w:t>
      </w:r>
      <w:r w:rsidR="009D017F" w:rsidRPr="009D017F">
        <w:rPr>
          <w:bCs/>
          <w:sz w:val="28"/>
          <w:szCs w:val="28"/>
        </w:rPr>
        <w:t xml:space="preserve"> </w:t>
      </w:r>
      <w:r w:rsidRPr="00B312B9">
        <w:rPr>
          <w:bCs/>
          <w:sz w:val="28"/>
          <w:szCs w:val="28"/>
        </w:rPr>
        <w:t xml:space="preserve">798 от </w:t>
      </w:r>
      <w:r w:rsidR="009D017F" w:rsidRPr="009D017F">
        <w:rPr>
          <w:bCs/>
          <w:sz w:val="28"/>
          <w:szCs w:val="28"/>
        </w:rPr>
        <w:t xml:space="preserve"> 16 </w:t>
      </w:r>
      <w:r w:rsidRPr="00B312B9">
        <w:rPr>
          <w:bCs/>
          <w:sz w:val="28"/>
          <w:szCs w:val="28"/>
        </w:rPr>
        <w:t>июня 2020 года, на основании заключения по результату  публичных слушаний, состоявшихся 28 июля 2020 года</w:t>
      </w:r>
      <w:r w:rsidR="006D69C8">
        <w:rPr>
          <w:bCs/>
          <w:sz w:val="28"/>
          <w:szCs w:val="28"/>
        </w:rPr>
        <w:t>,</w:t>
      </w:r>
      <w:r w:rsidRPr="00B312B9">
        <w:rPr>
          <w:bCs/>
          <w:sz w:val="28"/>
          <w:szCs w:val="28"/>
        </w:rPr>
        <w:t xml:space="preserve">  Совет муниципального образования</w:t>
      </w:r>
      <w:proofErr w:type="gramEnd"/>
      <w:r w:rsidRPr="00B312B9">
        <w:rPr>
          <w:bCs/>
          <w:sz w:val="28"/>
          <w:szCs w:val="28"/>
        </w:rPr>
        <w:t xml:space="preserve"> муниципального района «</w:t>
      </w:r>
      <w:proofErr w:type="spellStart"/>
      <w:r w:rsidRPr="00B312B9">
        <w:rPr>
          <w:bCs/>
          <w:sz w:val="28"/>
          <w:szCs w:val="28"/>
        </w:rPr>
        <w:t>Корткеросский</w:t>
      </w:r>
      <w:proofErr w:type="spellEnd"/>
      <w:r w:rsidRPr="00B312B9">
        <w:rPr>
          <w:bCs/>
          <w:sz w:val="28"/>
          <w:szCs w:val="28"/>
        </w:rPr>
        <w:t>» решил:</w:t>
      </w:r>
    </w:p>
    <w:p w:rsidR="006D69C8" w:rsidRPr="00B312B9" w:rsidRDefault="006D69C8" w:rsidP="00555AC2">
      <w:pPr>
        <w:ind w:firstLine="567"/>
        <w:jc w:val="both"/>
        <w:rPr>
          <w:bCs/>
          <w:sz w:val="28"/>
          <w:szCs w:val="28"/>
        </w:rPr>
      </w:pPr>
    </w:p>
    <w:p w:rsidR="00DC3989" w:rsidRPr="00B312B9" w:rsidRDefault="002B55EC" w:rsidP="009D017F">
      <w:pPr>
        <w:pStyle w:val="a3"/>
        <w:numPr>
          <w:ilvl w:val="0"/>
          <w:numId w:val="18"/>
        </w:numPr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B312B9">
        <w:rPr>
          <w:rStyle w:val="FontStyle18"/>
          <w:b w:val="0"/>
          <w:sz w:val="28"/>
          <w:szCs w:val="28"/>
        </w:rPr>
        <w:t>В</w:t>
      </w:r>
      <w:r w:rsidR="00770977" w:rsidRPr="00B312B9">
        <w:rPr>
          <w:rStyle w:val="FontStyle18"/>
          <w:b w:val="0"/>
          <w:sz w:val="28"/>
          <w:szCs w:val="28"/>
        </w:rPr>
        <w:t xml:space="preserve">нести в </w:t>
      </w:r>
      <w:r w:rsidRPr="00B312B9">
        <w:rPr>
          <w:rStyle w:val="FontStyle18"/>
          <w:b w:val="0"/>
          <w:sz w:val="28"/>
          <w:szCs w:val="28"/>
        </w:rPr>
        <w:t>Правил</w:t>
      </w:r>
      <w:r w:rsidR="00DC3989" w:rsidRPr="00B312B9">
        <w:rPr>
          <w:rStyle w:val="FontStyle18"/>
          <w:b w:val="0"/>
          <w:sz w:val="28"/>
          <w:szCs w:val="28"/>
        </w:rPr>
        <w:t>а</w:t>
      </w:r>
      <w:r w:rsidRPr="00B312B9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Pr="00B312B9">
        <w:rPr>
          <w:rStyle w:val="FontStyle18"/>
          <w:b w:val="0"/>
          <w:sz w:val="28"/>
          <w:szCs w:val="28"/>
        </w:rPr>
        <w:t>Мордино</w:t>
      </w:r>
      <w:proofErr w:type="spellEnd"/>
      <w:r w:rsidRPr="00B312B9">
        <w:rPr>
          <w:rStyle w:val="FontStyle18"/>
          <w:b w:val="0"/>
          <w:sz w:val="28"/>
          <w:szCs w:val="28"/>
        </w:rPr>
        <w:t>», утвержденны</w:t>
      </w:r>
      <w:r w:rsidR="00DC3989" w:rsidRPr="00B312B9">
        <w:rPr>
          <w:rStyle w:val="FontStyle18"/>
          <w:b w:val="0"/>
          <w:sz w:val="28"/>
          <w:szCs w:val="28"/>
        </w:rPr>
        <w:t>е</w:t>
      </w:r>
      <w:r w:rsidRPr="00B312B9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B312B9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B312B9">
        <w:rPr>
          <w:rStyle w:val="FontStyle18"/>
          <w:b w:val="0"/>
          <w:sz w:val="28"/>
          <w:szCs w:val="28"/>
        </w:rPr>
        <w:t xml:space="preserve">» </w:t>
      </w:r>
      <w:r w:rsidRPr="00B312B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B312B9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B312B9">
        <w:rPr>
          <w:rFonts w:ascii="Times New Roman" w:hAnsi="Times New Roman" w:cs="Times New Roman"/>
          <w:bCs/>
          <w:sz w:val="28"/>
          <w:szCs w:val="28"/>
        </w:rPr>
        <w:t>-26/13</w:t>
      </w:r>
      <w:r w:rsidRPr="00B312B9">
        <w:rPr>
          <w:rStyle w:val="FontStyle18"/>
          <w:b w:val="0"/>
          <w:sz w:val="28"/>
          <w:szCs w:val="28"/>
        </w:rPr>
        <w:t xml:space="preserve"> от 28 марта 2018г</w:t>
      </w:r>
      <w:r w:rsidR="00303372" w:rsidRPr="00B312B9">
        <w:rPr>
          <w:rStyle w:val="FontStyle18"/>
          <w:b w:val="0"/>
          <w:sz w:val="28"/>
          <w:szCs w:val="28"/>
        </w:rPr>
        <w:t>,</w:t>
      </w:r>
      <w:r w:rsidRPr="00B312B9">
        <w:rPr>
          <w:rStyle w:val="FontStyle18"/>
          <w:b w:val="0"/>
          <w:sz w:val="28"/>
          <w:szCs w:val="28"/>
        </w:rPr>
        <w:t xml:space="preserve"> следующие изменения: </w:t>
      </w:r>
    </w:p>
    <w:p w:rsidR="00DC3989" w:rsidRPr="00B312B9" w:rsidRDefault="00DC3989" w:rsidP="009D017F">
      <w:pPr>
        <w:pStyle w:val="a3"/>
        <w:numPr>
          <w:ilvl w:val="1"/>
          <w:numId w:val="18"/>
        </w:numPr>
        <w:adjustRightInd w:val="0"/>
        <w:ind w:left="0" w:firstLine="567"/>
        <w:jc w:val="both"/>
        <w:rPr>
          <w:rStyle w:val="FontStyle18"/>
          <w:b w:val="0"/>
          <w:sz w:val="28"/>
          <w:szCs w:val="28"/>
        </w:rPr>
      </w:pPr>
      <w:proofErr w:type="gramStart"/>
      <w:r w:rsidRPr="00B312B9">
        <w:rPr>
          <w:rStyle w:val="FontStyle18"/>
          <w:b w:val="0"/>
          <w:sz w:val="28"/>
          <w:szCs w:val="28"/>
        </w:rPr>
        <w:t>В текстовой части основные виды разрешенного использования земельных участков, объектов капитального строительства в территориальн</w:t>
      </w:r>
      <w:r w:rsidR="00D57181" w:rsidRPr="00B312B9">
        <w:rPr>
          <w:rStyle w:val="FontStyle18"/>
          <w:b w:val="0"/>
          <w:sz w:val="28"/>
          <w:szCs w:val="28"/>
        </w:rPr>
        <w:t>ых</w:t>
      </w:r>
      <w:r w:rsidRPr="00B312B9">
        <w:rPr>
          <w:rStyle w:val="FontStyle18"/>
          <w:b w:val="0"/>
          <w:sz w:val="28"/>
          <w:szCs w:val="28"/>
        </w:rPr>
        <w:t xml:space="preserve"> зон Ж1</w:t>
      </w:r>
      <w:r w:rsidR="00D57181" w:rsidRPr="00B312B9">
        <w:rPr>
          <w:rStyle w:val="FontStyle18"/>
          <w:b w:val="0"/>
          <w:sz w:val="28"/>
          <w:szCs w:val="28"/>
        </w:rPr>
        <w:t xml:space="preserve">–Ж2 </w:t>
      </w:r>
      <w:r w:rsidRPr="00B312B9">
        <w:rPr>
          <w:rStyle w:val="FontStyle18"/>
          <w:b w:val="0"/>
          <w:sz w:val="28"/>
          <w:szCs w:val="28"/>
        </w:rPr>
        <w:t>дополнить вид</w:t>
      </w:r>
      <w:r w:rsidR="00CA7849" w:rsidRPr="00B312B9">
        <w:rPr>
          <w:rStyle w:val="FontStyle18"/>
          <w:b w:val="0"/>
          <w:sz w:val="28"/>
          <w:szCs w:val="28"/>
        </w:rPr>
        <w:t>ами</w:t>
      </w:r>
      <w:r w:rsidRPr="00B312B9">
        <w:rPr>
          <w:rStyle w:val="FontStyle18"/>
          <w:b w:val="0"/>
          <w:sz w:val="28"/>
          <w:szCs w:val="28"/>
        </w:rPr>
        <w:t xml:space="preserve"> разрешенного использования «Амбулаторно-поликлиническое обслуживание» (код 3.4.1)</w:t>
      </w:r>
      <w:r w:rsidR="00CA7849" w:rsidRPr="00B312B9">
        <w:rPr>
          <w:rStyle w:val="FontStyle18"/>
          <w:b w:val="0"/>
          <w:sz w:val="28"/>
          <w:szCs w:val="28"/>
        </w:rPr>
        <w:t>,</w:t>
      </w:r>
      <w:r w:rsidRPr="00B312B9">
        <w:rPr>
          <w:rStyle w:val="FontStyle18"/>
          <w:b w:val="0"/>
          <w:sz w:val="28"/>
          <w:szCs w:val="28"/>
        </w:rPr>
        <w:t xml:space="preserve"> </w:t>
      </w:r>
      <w:r w:rsidR="00CA7849" w:rsidRPr="00B312B9">
        <w:rPr>
          <w:rStyle w:val="FontStyle18"/>
          <w:b w:val="0"/>
          <w:sz w:val="28"/>
          <w:szCs w:val="28"/>
        </w:rPr>
        <w:t>«</w:t>
      </w:r>
      <w:r w:rsidR="00CA7849" w:rsidRPr="00B312B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Стационарное медицинское обслуживание» (код 3.4.2)</w:t>
      </w:r>
      <w:r w:rsidR="00CA7849" w:rsidRPr="00B312B9">
        <w:rPr>
          <w:rStyle w:val="FontStyle18"/>
          <w:b w:val="0"/>
          <w:sz w:val="28"/>
          <w:szCs w:val="28"/>
        </w:rPr>
        <w:t xml:space="preserve"> и </w:t>
      </w:r>
      <w:r w:rsidRPr="00B312B9">
        <w:rPr>
          <w:rStyle w:val="FontStyle18"/>
          <w:b w:val="0"/>
          <w:sz w:val="28"/>
          <w:szCs w:val="28"/>
        </w:rPr>
        <w:t>изложить в редакции согласно Приложению 1</w:t>
      </w:r>
      <w:r w:rsidR="001F3D0C">
        <w:rPr>
          <w:rStyle w:val="FontStyle18"/>
          <w:b w:val="0"/>
          <w:sz w:val="28"/>
          <w:szCs w:val="28"/>
        </w:rPr>
        <w:t xml:space="preserve"> к настоящему решению</w:t>
      </w:r>
      <w:r w:rsidRPr="00B312B9">
        <w:rPr>
          <w:rStyle w:val="FontStyle18"/>
          <w:b w:val="0"/>
          <w:sz w:val="28"/>
          <w:szCs w:val="28"/>
        </w:rPr>
        <w:t>.</w:t>
      </w:r>
      <w:proofErr w:type="gramEnd"/>
    </w:p>
    <w:p w:rsidR="00DC3989" w:rsidRPr="00B312B9" w:rsidRDefault="00DC3989" w:rsidP="009D017F">
      <w:pPr>
        <w:pStyle w:val="a3"/>
        <w:numPr>
          <w:ilvl w:val="1"/>
          <w:numId w:val="18"/>
        </w:numPr>
        <w:ind w:left="0" w:firstLine="567"/>
        <w:jc w:val="both"/>
        <w:rPr>
          <w:rStyle w:val="FontStyle18"/>
          <w:b w:val="0"/>
          <w:sz w:val="28"/>
          <w:szCs w:val="28"/>
        </w:rPr>
      </w:pPr>
      <w:r w:rsidRPr="00B312B9">
        <w:rPr>
          <w:rStyle w:val="FontStyle18"/>
          <w:b w:val="0"/>
          <w:sz w:val="28"/>
          <w:szCs w:val="28"/>
        </w:rPr>
        <w:t>В текстовой части предельные размеры земельных участков в территориальных зонах Ж</w:t>
      </w:r>
      <w:proofErr w:type="gramStart"/>
      <w:r w:rsidRPr="00B312B9">
        <w:rPr>
          <w:rStyle w:val="FontStyle18"/>
          <w:b w:val="0"/>
          <w:sz w:val="28"/>
          <w:szCs w:val="28"/>
        </w:rPr>
        <w:t>1</w:t>
      </w:r>
      <w:proofErr w:type="gramEnd"/>
      <w:r w:rsidRPr="00B312B9">
        <w:rPr>
          <w:rStyle w:val="FontStyle18"/>
          <w:b w:val="0"/>
          <w:sz w:val="28"/>
          <w:szCs w:val="28"/>
        </w:rPr>
        <w:t xml:space="preserve"> изложить в редакции согласно Приложению 2</w:t>
      </w:r>
      <w:r w:rsidR="001F3D0C">
        <w:rPr>
          <w:rStyle w:val="FontStyle18"/>
          <w:b w:val="0"/>
          <w:sz w:val="28"/>
          <w:szCs w:val="28"/>
        </w:rPr>
        <w:t xml:space="preserve"> к настоящему решению</w:t>
      </w:r>
      <w:r w:rsidRPr="00B312B9">
        <w:rPr>
          <w:rStyle w:val="FontStyle18"/>
          <w:b w:val="0"/>
          <w:sz w:val="28"/>
          <w:szCs w:val="28"/>
        </w:rPr>
        <w:t>.</w:t>
      </w:r>
    </w:p>
    <w:p w:rsidR="00511358" w:rsidRDefault="00511358" w:rsidP="009D017F">
      <w:pPr>
        <w:pStyle w:val="a3"/>
        <w:numPr>
          <w:ilvl w:val="1"/>
          <w:numId w:val="18"/>
        </w:numPr>
        <w:ind w:left="0" w:firstLine="567"/>
        <w:jc w:val="both"/>
        <w:rPr>
          <w:rStyle w:val="FontStyle18"/>
          <w:b w:val="0"/>
          <w:sz w:val="28"/>
          <w:szCs w:val="28"/>
        </w:rPr>
      </w:pPr>
      <w:r w:rsidRPr="00B312B9">
        <w:rPr>
          <w:rStyle w:val="FontStyle18"/>
          <w:b w:val="0"/>
          <w:sz w:val="28"/>
          <w:szCs w:val="28"/>
        </w:rPr>
        <w:t>Установить предельные (минимальные и (или) максимальные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proofErr w:type="gramStart"/>
      <w:r w:rsidRPr="00B312B9">
        <w:rPr>
          <w:rStyle w:val="FontStyle18"/>
          <w:b w:val="0"/>
          <w:sz w:val="28"/>
          <w:szCs w:val="28"/>
        </w:rPr>
        <w:t>2</w:t>
      </w:r>
      <w:proofErr w:type="gramEnd"/>
      <w:r w:rsidRPr="00B312B9">
        <w:rPr>
          <w:rStyle w:val="FontStyle18"/>
          <w:b w:val="0"/>
          <w:sz w:val="28"/>
          <w:szCs w:val="28"/>
        </w:rPr>
        <w:t xml:space="preserve"> «Зона природоохранных, рекреационно-ландшафтных </w:t>
      </w:r>
      <w:r w:rsidRPr="00B312B9">
        <w:rPr>
          <w:rStyle w:val="FontStyle18"/>
          <w:b w:val="0"/>
          <w:sz w:val="28"/>
          <w:szCs w:val="28"/>
        </w:rPr>
        <w:lastRenderedPageBreak/>
        <w:t>территорий» (для городских (сельских лесов) согласно Приложению 3</w:t>
      </w:r>
      <w:r w:rsidR="001F3D0C">
        <w:rPr>
          <w:rStyle w:val="FontStyle18"/>
          <w:b w:val="0"/>
          <w:sz w:val="28"/>
          <w:szCs w:val="28"/>
        </w:rPr>
        <w:t xml:space="preserve"> к настоящему решению.</w:t>
      </w:r>
    </w:p>
    <w:p w:rsidR="009226EB" w:rsidRPr="00B312B9" w:rsidRDefault="009226EB" w:rsidP="009D017F">
      <w:pPr>
        <w:pStyle w:val="a3"/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2B9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70977" w:rsidRPr="00B312B9">
        <w:rPr>
          <w:rFonts w:ascii="Times New Roman" w:hAnsi="Times New Roman" w:cs="Times New Roman"/>
          <w:sz w:val="28"/>
          <w:szCs w:val="28"/>
        </w:rPr>
        <w:t>о дня</w:t>
      </w:r>
      <w:r w:rsidRPr="00B312B9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9226EB" w:rsidRPr="00B312B9" w:rsidRDefault="009226EB" w:rsidP="00630021">
      <w:pPr>
        <w:pStyle w:val="21"/>
      </w:pPr>
      <w:r w:rsidRPr="00B312B9">
        <w:t xml:space="preserve">Глава муниципального района </w:t>
      </w:r>
    </w:p>
    <w:p w:rsidR="00303372" w:rsidRPr="00B312B9" w:rsidRDefault="009226EB" w:rsidP="00DC3989">
      <w:pPr>
        <w:pStyle w:val="21"/>
        <w:rPr>
          <w:b w:val="0"/>
          <w:bCs/>
          <w:szCs w:val="24"/>
          <w:lang w:eastAsia="en-US" w:bidi="en-US"/>
        </w:rPr>
      </w:pPr>
      <w:r w:rsidRPr="00B312B9">
        <w:t>«</w:t>
      </w:r>
      <w:proofErr w:type="spellStart"/>
      <w:r w:rsidRPr="00B312B9">
        <w:t>Корткеросский</w:t>
      </w:r>
      <w:proofErr w:type="spellEnd"/>
      <w:r w:rsidRPr="00B312B9">
        <w:t>»</w:t>
      </w:r>
      <w:r w:rsidR="00F303C2" w:rsidRPr="00B312B9">
        <w:t xml:space="preserve">         </w:t>
      </w:r>
      <w:r w:rsidRPr="00B312B9">
        <w:tab/>
        <w:t xml:space="preserve">                                                             </w:t>
      </w:r>
      <w:r w:rsidR="0006319F" w:rsidRPr="00B312B9">
        <w:t xml:space="preserve">  </w:t>
      </w:r>
      <w:r w:rsidR="00654C29" w:rsidRPr="00B312B9">
        <w:t xml:space="preserve">   </w:t>
      </w:r>
      <w:r w:rsidR="00FD50FE" w:rsidRPr="00B312B9">
        <w:t xml:space="preserve">    </w:t>
      </w:r>
      <w:r w:rsidR="0006319F" w:rsidRPr="00B312B9">
        <w:t xml:space="preserve"> </w:t>
      </w:r>
      <w:proofErr w:type="spellStart"/>
      <w:r w:rsidRPr="00B312B9">
        <w:t>М.Питашук</w:t>
      </w:r>
      <w:proofErr w:type="spellEnd"/>
    </w:p>
    <w:p w:rsidR="002B55EC" w:rsidRPr="00B312B9" w:rsidRDefault="002B55EC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312B9">
        <w:rPr>
          <w:bCs/>
          <w:sz w:val="28"/>
          <w:szCs w:val="28"/>
          <w:lang w:eastAsia="en-US" w:bidi="en-US"/>
        </w:rPr>
        <w:t>Приложение 1</w:t>
      </w:r>
    </w:p>
    <w:p w:rsidR="002B55EC" w:rsidRPr="00B312B9" w:rsidRDefault="002B55EC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312B9">
        <w:rPr>
          <w:bCs/>
          <w:sz w:val="28"/>
          <w:szCs w:val="28"/>
          <w:lang w:eastAsia="en-US" w:bidi="en-US"/>
        </w:rPr>
        <w:t xml:space="preserve">к решению Совета </w:t>
      </w:r>
      <w:r w:rsidR="00827E59" w:rsidRPr="00B312B9">
        <w:rPr>
          <w:bCs/>
          <w:sz w:val="28"/>
          <w:szCs w:val="28"/>
          <w:lang w:eastAsia="en-US" w:bidi="en-US"/>
        </w:rPr>
        <w:t>муниципального района</w:t>
      </w:r>
      <w:r w:rsidRPr="00B312B9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B312B9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B312B9">
        <w:rPr>
          <w:bCs/>
          <w:sz w:val="28"/>
          <w:szCs w:val="28"/>
          <w:lang w:eastAsia="en-US" w:bidi="en-US"/>
        </w:rPr>
        <w:t>»</w:t>
      </w:r>
    </w:p>
    <w:p w:rsidR="002B55EC" w:rsidRPr="00B312B9" w:rsidRDefault="00827E59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312B9">
        <w:rPr>
          <w:bCs/>
          <w:sz w:val="28"/>
          <w:szCs w:val="28"/>
          <w:lang w:eastAsia="en-US" w:bidi="en-US"/>
        </w:rPr>
        <w:t xml:space="preserve">от </w:t>
      </w:r>
      <w:r w:rsidR="0040689D">
        <w:rPr>
          <w:bCs/>
          <w:sz w:val="28"/>
          <w:szCs w:val="28"/>
          <w:lang w:eastAsia="en-US" w:bidi="en-US"/>
        </w:rPr>
        <w:t>21.08.</w:t>
      </w:r>
      <w:r w:rsidR="00DC3989" w:rsidRPr="00B312B9">
        <w:rPr>
          <w:bCs/>
          <w:sz w:val="28"/>
          <w:szCs w:val="28"/>
          <w:lang w:eastAsia="en-US" w:bidi="en-US"/>
        </w:rPr>
        <w:t>2020</w:t>
      </w:r>
      <w:r w:rsidRPr="00B312B9">
        <w:rPr>
          <w:bCs/>
          <w:sz w:val="28"/>
          <w:szCs w:val="28"/>
          <w:lang w:eastAsia="en-US" w:bidi="en-US"/>
        </w:rPr>
        <w:t xml:space="preserve"> г. № </w:t>
      </w:r>
      <w:r w:rsidR="009D017F">
        <w:rPr>
          <w:bCs/>
          <w:sz w:val="28"/>
          <w:szCs w:val="28"/>
          <w:lang w:val="en-US" w:eastAsia="en-US" w:bidi="en-US"/>
        </w:rPr>
        <w:t>VI</w:t>
      </w:r>
      <w:r w:rsidR="009D017F" w:rsidRPr="0040689D">
        <w:rPr>
          <w:bCs/>
          <w:sz w:val="28"/>
          <w:szCs w:val="28"/>
          <w:lang w:eastAsia="en-US" w:bidi="en-US"/>
        </w:rPr>
        <w:t>-46/8</w:t>
      </w:r>
      <w:r w:rsidR="00DC3989" w:rsidRPr="00B312B9">
        <w:rPr>
          <w:bCs/>
          <w:sz w:val="28"/>
          <w:szCs w:val="28"/>
          <w:lang w:eastAsia="en-US" w:bidi="en-US"/>
        </w:rPr>
        <w:t xml:space="preserve">           </w:t>
      </w:r>
    </w:p>
    <w:p w:rsidR="002B55EC" w:rsidRPr="00B312B9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B312B9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B312B9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B312B9">
        <w:rPr>
          <w:b/>
          <w:bCs/>
          <w:sz w:val="28"/>
          <w:szCs w:val="28"/>
          <w:lang w:eastAsia="en-US" w:bidi="en-US"/>
        </w:rPr>
        <w:t>«</w:t>
      </w:r>
    </w:p>
    <w:tbl>
      <w:tblPr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552"/>
        <w:gridCol w:w="6978"/>
      </w:tblGrid>
      <w:tr w:rsidR="00D57181" w:rsidRPr="00B312B9" w:rsidTr="00085DFA">
        <w:trPr>
          <w:trHeight w:val="1145"/>
        </w:trPr>
        <w:tc>
          <w:tcPr>
            <w:tcW w:w="542" w:type="dxa"/>
          </w:tcPr>
          <w:p w:rsidR="00D57181" w:rsidRPr="0040689D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 w:right="79"/>
              <w:rPr>
                <w:szCs w:val="22"/>
                <w:lang w:eastAsia="en-US" w:bidi="en-US"/>
              </w:rPr>
            </w:pPr>
            <w:r w:rsidRPr="0040689D">
              <w:rPr>
                <w:szCs w:val="22"/>
                <w:lang w:eastAsia="en-US" w:bidi="en-US"/>
              </w:rPr>
              <w:t xml:space="preserve">№ </w:t>
            </w:r>
            <w:proofErr w:type="gramStart"/>
            <w:r w:rsidRPr="0040689D">
              <w:rPr>
                <w:szCs w:val="22"/>
                <w:lang w:eastAsia="en-US" w:bidi="en-US"/>
              </w:rPr>
              <w:t>п</w:t>
            </w:r>
            <w:proofErr w:type="gramEnd"/>
            <w:r w:rsidRPr="0040689D">
              <w:rPr>
                <w:szCs w:val="22"/>
                <w:lang w:eastAsia="en-US" w:bidi="en-US"/>
              </w:rPr>
              <w:t>/п</w:t>
            </w:r>
          </w:p>
        </w:tc>
        <w:tc>
          <w:tcPr>
            <w:tcW w:w="255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 w:right="243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978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before="5"/>
              <w:rPr>
                <w:b/>
                <w:sz w:val="27"/>
                <w:szCs w:val="22"/>
                <w:lang w:eastAsia="en-US" w:bidi="en-US"/>
              </w:rPr>
            </w:pP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ind w:left="143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D57181" w:rsidRPr="00B312B9" w:rsidTr="00085DFA">
        <w:trPr>
          <w:trHeight w:val="254"/>
        </w:trPr>
        <w:tc>
          <w:tcPr>
            <w:tcW w:w="10072" w:type="dxa"/>
            <w:gridSpan w:val="3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5" w:lineRule="exact"/>
              <w:ind w:left="2669"/>
              <w:rPr>
                <w:szCs w:val="22"/>
                <w:lang w:val="en-US" w:eastAsia="en-US" w:bidi="en-US"/>
              </w:rPr>
            </w:pPr>
            <w:proofErr w:type="spellStart"/>
            <w:r w:rsidRPr="00B312B9">
              <w:rPr>
                <w:szCs w:val="22"/>
                <w:lang w:val="en-US" w:eastAsia="en-US" w:bidi="en-US"/>
              </w:rPr>
              <w:t>Основные</w:t>
            </w:r>
            <w:proofErr w:type="spellEnd"/>
            <w:r w:rsidRPr="00B312B9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B312B9">
              <w:rPr>
                <w:szCs w:val="22"/>
                <w:lang w:val="en-US" w:eastAsia="en-US" w:bidi="en-US"/>
              </w:rPr>
              <w:t>виды</w:t>
            </w:r>
            <w:proofErr w:type="spellEnd"/>
            <w:r w:rsidRPr="00B312B9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B312B9">
              <w:rPr>
                <w:szCs w:val="22"/>
                <w:lang w:val="en-US" w:eastAsia="en-US" w:bidi="en-US"/>
              </w:rPr>
              <w:t>разрешенного</w:t>
            </w:r>
            <w:proofErr w:type="spellEnd"/>
            <w:r w:rsidRPr="00B312B9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B312B9">
              <w:rPr>
                <w:szCs w:val="22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D57181" w:rsidRPr="00B312B9" w:rsidTr="00085DFA">
        <w:trPr>
          <w:trHeight w:val="1928"/>
        </w:trPr>
        <w:tc>
          <w:tcPr>
            <w:tcW w:w="54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B312B9">
              <w:rPr>
                <w:szCs w:val="22"/>
                <w:lang w:val="en-US" w:eastAsia="en-US" w:bidi="en-US"/>
              </w:rPr>
              <w:t>1</w:t>
            </w:r>
          </w:p>
        </w:tc>
        <w:tc>
          <w:tcPr>
            <w:tcW w:w="255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 w:right="157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Для индивидуального жилищного строительства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 w:right="157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(код 2.1)</w:t>
            </w:r>
          </w:p>
        </w:tc>
        <w:tc>
          <w:tcPr>
            <w:tcW w:w="6978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5" w:lineRule="exact"/>
              <w:ind w:left="141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5" w:lineRule="exact"/>
              <w:ind w:left="141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выращивание сельскохозяйственных культур;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5" w:lineRule="exact"/>
              <w:ind w:left="141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размещение индивидуальных гаражей и хозяйственных построек</w:t>
            </w:r>
          </w:p>
        </w:tc>
      </w:tr>
      <w:tr w:rsidR="00D57181" w:rsidRPr="00B312B9" w:rsidTr="00085DFA">
        <w:trPr>
          <w:trHeight w:val="4411"/>
        </w:trPr>
        <w:tc>
          <w:tcPr>
            <w:tcW w:w="54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B312B9">
              <w:rPr>
                <w:szCs w:val="22"/>
                <w:lang w:val="en-US" w:eastAsia="en-US" w:bidi="en-US"/>
              </w:rPr>
              <w:t>2</w:t>
            </w:r>
          </w:p>
        </w:tc>
        <w:tc>
          <w:tcPr>
            <w:tcW w:w="255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 w:right="157"/>
              <w:rPr>
                <w:szCs w:val="22"/>
                <w:lang w:val="en-US" w:eastAsia="en-US" w:bidi="en-US"/>
              </w:rPr>
            </w:pPr>
            <w:proofErr w:type="spellStart"/>
            <w:r w:rsidRPr="00B312B9">
              <w:rPr>
                <w:szCs w:val="22"/>
                <w:lang w:val="en-US" w:eastAsia="en-US" w:bidi="en-US"/>
              </w:rPr>
              <w:t>Блокированная</w:t>
            </w:r>
            <w:proofErr w:type="spellEnd"/>
            <w:r w:rsidRPr="00B312B9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B312B9">
              <w:rPr>
                <w:szCs w:val="22"/>
                <w:lang w:val="en-US" w:eastAsia="en-US" w:bidi="en-US"/>
              </w:rPr>
              <w:t>жилая</w:t>
            </w:r>
            <w:proofErr w:type="spellEnd"/>
            <w:r w:rsidRPr="00B312B9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B312B9">
              <w:rPr>
                <w:szCs w:val="22"/>
                <w:lang w:val="en-US" w:eastAsia="en-US" w:bidi="en-US"/>
              </w:rPr>
              <w:t>застройка</w:t>
            </w:r>
            <w:proofErr w:type="spellEnd"/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spacing w:before="199"/>
              <w:ind w:left="107"/>
              <w:rPr>
                <w:szCs w:val="22"/>
                <w:lang w:val="en-US" w:eastAsia="en-US" w:bidi="en-US"/>
              </w:rPr>
            </w:pPr>
            <w:r w:rsidRPr="00B312B9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B312B9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B312B9">
              <w:rPr>
                <w:szCs w:val="22"/>
                <w:lang w:val="en-US" w:eastAsia="en-US" w:bidi="en-US"/>
              </w:rPr>
              <w:t xml:space="preserve"> 2.3)</w:t>
            </w:r>
          </w:p>
        </w:tc>
        <w:tc>
          <w:tcPr>
            <w:tcW w:w="6978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/>
              <w:jc w:val="both"/>
              <w:rPr>
                <w:szCs w:val="22"/>
                <w:lang w:eastAsia="en-US" w:bidi="en-US"/>
              </w:rPr>
            </w:pPr>
            <w:proofErr w:type="gramStart"/>
            <w:r w:rsidRPr="00B312B9">
              <w:rPr>
                <w:szCs w:val="22"/>
                <w:lang w:eastAsia="en-US" w:bidi="en-US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B312B9">
              <w:rPr>
                <w:szCs w:val="22"/>
                <w:lang w:eastAsia="en-US" w:bidi="en-US"/>
              </w:rPr>
              <w:t xml:space="preserve"> пользования (жилые дома блокированной застройки);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разведение декоративных и плодовых деревьев, овощных и ягодных культур;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размещение индивидуальных гаражей и иных вспомогательных сооружений;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обустройство спортивных и детских площадок, площадок для отдыха</w:t>
            </w:r>
          </w:p>
        </w:tc>
      </w:tr>
      <w:tr w:rsidR="00D57181" w:rsidRPr="00B312B9" w:rsidTr="00085DFA">
        <w:trPr>
          <w:trHeight w:val="1695"/>
        </w:trPr>
        <w:tc>
          <w:tcPr>
            <w:tcW w:w="54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B312B9">
              <w:rPr>
                <w:szCs w:val="22"/>
                <w:lang w:val="en-US" w:eastAsia="en-US" w:bidi="en-US"/>
              </w:rPr>
              <w:lastRenderedPageBreak/>
              <w:t>3</w:t>
            </w:r>
          </w:p>
        </w:tc>
        <w:tc>
          <w:tcPr>
            <w:tcW w:w="255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 w:right="154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Для ведения личного подсобного хозяйства (приусадебный земельный участок)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6" w:lineRule="auto"/>
              <w:ind w:left="107" w:right="154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 xml:space="preserve"> (код 2.2)</w:t>
            </w:r>
          </w:p>
        </w:tc>
        <w:tc>
          <w:tcPr>
            <w:tcW w:w="6978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ind w:left="107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 xml:space="preserve">Размещение жилого дома, указанного в описании вида разрешенного использования с </w:t>
            </w:r>
            <w:hyperlink r:id="rId10" w:history="1">
              <w:r w:rsidRPr="00B312B9">
                <w:rPr>
                  <w:color w:val="0000FF"/>
                  <w:szCs w:val="22"/>
                  <w:u w:val="single"/>
                  <w:lang w:eastAsia="en-US" w:bidi="en-US"/>
                </w:rPr>
                <w:t>кодом 2.1</w:t>
              </w:r>
            </w:hyperlink>
            <w:r w:rsidRPr="00B312B9">
              <w:rPr>
                <w:szCs w:val="22"/>
                <w:lang w:eastAsia="en-US" w:bidi="en-US"/>
              </w:rPr>
              <w:t>;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ind w:left="107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 xml:space="preserve">производство сельскохозяйственной продукции; 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ind w:left="107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размещение гаража и иных вспомогательных сооружений; содержание сельскохозяйственных животных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ind w:left="107"/>
              <w:jc w:val="both"/>
              <w:rPr>
                <w:szCs w:val="22"/>
                <w:lang w:eastAsia="en-US" w:bidi="en-US"/>
              </w:rPr>
            </w:pPr>
          </w:p>
        </w:tc>
      </w:tr>
      <w:tr w:rsidR="00D57181" w:rsidRPr="00B312B9" w:rsidTr="00085DFA">
        <w:trPr>
          <w:trHeight w:val="1346"/>
        </w:trPr>
        <w:tc>
          <w:tcPr>
            <w:tcW w:w="54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B312B9">
              <w:rPr>
                <w:szCs w:val="22"/>
                <w:lang w:val="en-US" w:eastAsia="en-US" w:bidi="en-US"/>
              </w:rPr>
              <w:t>4</w:t>
            </w:r>
          </w:p>
        </w:tc>
        <w:tc>
          <w:tcPr>
            <w:tcW w:w="255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8" w:lineRule="auto"/>
              <w:ind w:left="107" w:right="372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Хранение автотранспорта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8" w:lineRule="auto"/>
              <w:ind w:left="107" w:right="372"/>
              <w:rPr>
                <w:szCs w:val="22"/>
                <w:lang w:val="en-US" w:eastAsia="en-US" w:bidi="en-US"/>
              </w:rPr>
            </w:pPr>
            <w:r w:rsidRPr="00B312B9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B312B9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B312B9">
              <w:rPr>
                <w:szCs w:val="22"/>
                <w:lang w:val="en-US" w:eastAsia="en-US" w:bidi="en-US"/>
              </w:rPr>
              <w:t xml:space="preserve"> 2.7.1)</w:t>
            </w:r>
          </w:p>
        </w:tc>
        <w:tc>
          <w:tcPr>
            <w:tcW w:w="6978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ind w:left="107" w:right="132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312B9">
              <w:rPr>
                <w:szCs w:val="22"/>
                <w:lang w:eastAsia="en-US" w:bidi="en-US"/>
              </w:rPr>
              <w:t>машино</w:t>
            </w:r>
            <w:proofErr w:type="spellEnd"/>
            <w:r w:rsidRPr="00B312B9">
              <w:rPr>
                <w:szCs w:val="22"/>
                <w:lang w:eastAsia="en-US" w:bidi="en-US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11" w:history="1">
              <w:r w:rsidRPr="00B312B9">
                <w:rPr>
                  <w:color w:val="0000FF"/>
                  <w:szCs w:val="22"/>
                  <w:u w:val="single"/>
                  <w:lang w:eastAsia="en-US" w:bidi="en-US"/>
                </w:rPr>
                <w:t>кодом 4.9</w:t>
              </w:r>
            </w:hyperlink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ind w:left="107" w:right="132"/>
              <w:jc w:val="both"/>
              <w:rPr>
                <w:szCs w:val="22"/>
                <w:lang w:eastAsia="en-US" w:bidi="en-US"/>
              </w:rPr>
            </w:pPr>
          </w:p>
        </w:tc>
      </w:tr>
      <w:tr w:rsidR="00D57181" w:rsidRPr="00B312B9" w:rsidTr="00085DFA">
        <w:trPr>
          <w:trHeight w:val="1346"/>
        </w:trPr>
        <w:tc>
          <w:tcPr>
            <w:tcW w:w="54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5</w:t>
            </w:r>
          </w:p>
        </w:tc>
        <w:tc>
          <w:tcPr>
            <w:tcW w:w="2552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spacing w:line="278" w:lineRule="auto"/>
              <w:ind w:left="107" w:right="372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Амбулаторно-поликлиническое обслуживание (код 3.4.1)</w:t>
            </w:r>
          </w:p>
        </w:tc>
        <w:tc>
          <w:tcPr>
            <w:tcW w:w="6978" w:type="dxa"/>
          </w:tcPr>
          <w:p w:rsidR="00D57181" w:rsidRPr="00B312B9" w:rsidRDefault="00D57181" w:rsidP="00D57181">
            <w:pPr>
              <w:widowControl w:val="0"/>
              <w:autoSpaceDE w:val="0"/>
              <w:autoSpaceDN w:val="0"/>
              <w:ind w:left="107" w:right="132"/>
              <w:jc w:val="both"/>
              <w:rPr>
                <w:szCs w:val="22"/>
                <w:lang w:eastAsia="en-US" w:bidi="en-US"/>
              </w:rPr>
            </w:pPr>
            <w:r w:rsidRPr="00B312B9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  <w:p w:rsidR="00D57181" w:rsidRPr="00B312B9" w:rsidRDefault="00D57181" w:rsidP="00D57181">
            <w:pPr>
              <w:widowControl w:val="0"/>
              <w:autoSpaceDE w:val="0"/>
              <w:autoSpaceDN w:val="0"/>
              <w:ind w:left="107" w:right="132"/>
              <w:rPr>
                <w:szCs w:val="22"/>
                <w:lang w:eastAsia="en-US" w:bidi="en-US"/>
              </w:rPr>
            </w:pPr>
          </w:p>
        </w:tc>
      </w:tr>
      <w:tr w:rsidR="00CA7849" w:rsidRPr="00B312B9" w:rsidTr="00085DFA">
        <w:trPr>
          <w:trHeight w:val="1346"/>
        </w:trPr>
        <w:tc>
          <w:tcPr>
            <w:tcW w:w="542" w:type="dxa"/>
          </w:tcPr>
          <w:p w:rsidR="00CA7849" w:rsidRPr="00B312B9" w:rsidRDefault="00CA7849" w:rsidP="00085DFA">
            <w:pPr>
              <w:pStyle w:val="TableParagraph"/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B312B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49" w:rsidRPr="00B312B9" w:rsidRDefault="00CA7849" w:rsidP="00085DFA">
            <w:pPr>
              <w:adjustRightInd w:val="0"/>
              <w:jc w:val="both"/>
              <w:rPr>
                <w:rFonts w:eastAsiaTheme="minorHAnsi"/>
                <w:bCs/>
                <w:szCs w:val="24"/>
              </w:rPr>
            </w:pPr>
            <w:r w:rsidRPr="00B312B9">
              <w:rPr>
                <w:rFonts w:eastAsiaTheme="minorHAnsi"/>
                <w:bCs/>
                <w:szCs w:val="24"/>
              </w:rPr>
              <w:t>Стационарное медицинское обслуживание</w:t>
            </w:r>
          </w:p>
          <w:p w:rsidR="00CA7849" w:rsidRPr="00B312B9" w:rsidRDefault="00CA7849" w:rsidP="00085DFA">
            <w:pPr>
              <w:adjustRightInd w:val="0"/>
              <w:jc w:val="both"/>
              <w:rPr>
                <w:rFonts w:eastAsiaTheme="minorHAnsi"/>
                <w:bCs/>
                <w:szCs w:val="24"/>
              </w:rPr>
            </w:pPr>
            <w:r w:rsidRPr="00B312B9">
              <w:rPr>
                <w:rFonts w:eastAsiaTheme="minorHAnsi"/>
                <w:bCs/>
                <w:szCs w:val="24"/>
              </w:rPr>
              <w:t>(код 3.4.2)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49" w:rsidRPr="00B312B9" w:rsidRDefault="00CA7849" w:rsidP="00085DFA">
            <w:pPr>
              <w:adjustRightInd w:val="0"/>
              <w:jc w:val="both"/>
              <w:rPr>
                <w:rFonts w:eastAsiaTheme="minorHAnsi"/>
                <w:bCs/>
                <w:szCs w:val="24"/>
              </w:rPr>
            </w:pPr>
            <w:r w:rsidRPr="00B312B9">
              <w:rPr>
                <w:rFonts w:eastAsiaTheme="minorHAnsi"/>
                <w:bCs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CA7849" w:rsidRPr="00B312B9" w:rsidRDefault="00CA7849" w:rsidP="00085DFA">
            <w:pPr>
              <w:adjustRightInd w:val="0"/>
              <w:jc w:val="both"/>
              <w:rPr>
                <w:rFonts w:eastAsiaTheme="minorHAnsi"/>
                <w:bCs/>
                <w:szCs w:val="24"/>
              </w:rPr>
            </w:pPr>
            <w:r w:rsidRPr="00B312B9">
              <w:rPr>
                <w:rFonts w:eastAsiaTheme="minorHAnsi"/>
                <w:bCs/>
                <w:szCs w:val="24"/>
              </w:rPr>
              <w:t>размещение станций скорой помощи;</w:t>
            </w:r>
          </w:p>
          <w:p w:rsidR="00CA7849" w:rsidRPr="00B312B9" w:rsidRDefault="00CA7849" w:rsidP="00085DFA">
            <w:pPr>
              <w:adjustRightInd w:val="0"/>
              <w:jc w:val="both"/>
              <w:rPr>
                <w:rFonts w:eastAsiaTheme="minorHAnsi"/>
                <w:bCs/>
                <w:szCs w:val="24"/>
              </w:rPr>
            </w:pPr>
            <w:r w:rsidRPr="00B312B9">
              <w:rPr>
                <w:rFonts w:eastAsiaTheme="minorHAnsi"/>
                <w:bCs/>
                <w:szCs w:val="24"/>
              </w:rPr>
              <w:t>размещение площадок санитарной авиации</w:t>
            </w:r>
          </w:p>
        </w:tc>
      </w:tr>
    </w:tbl>
    <w:p w:rsidR="0025440E" w:rsidRPr="00B312B9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521AE" w:rsidRPr="00BC4E74" w:rsidRDefault="002B55EC" w:rsidP="00C31A2C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 w:bidi="en-US"/>
        </w:rPr>
      </w:pPr>
      <w:r w:rsidRPr="00B312B9">
        <w:rPr>
          <w:b/>
          <w:sz w:val="28"/>
          <w:szCs w:val="28"/>
        </w:rPr>
        <w:t>»</w:t>
      </w:r>
      <w:r w:rsidR="00CA7849" w:rsidRPr="00B312B9">
        <w:rPr>
          <w:b/>
          <w:sz w:val="28"/>
          <w:szCs w:val="28"/>
        </w:rPr>
        <w:t>.</w:t>
      </w:r>
    </w:p>
    <w:p w:rsidR="007D30C4" w:rsidRPr="00B312B9" w:rsidRDefault="007D30C4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312B9">
        <w:rPr>
          <w:bCs/>
          <w:sz w:val="28"/>
          <w:szCs w:val="28"/>
          <w:lang w:eastAsia="en-US" w:bidi="en-US"/>
        </w:rPr>
        <w:t xml:space="preserve">Приложение </w:t>
      </w:r>
      <w:r w:rsidR="007F0388" w:rsidRPr="00B312B9">
        <w:rPr>
          <w:bCs/>
          <w:sz w:val="28"/>
          <w:szCs w:val="28"/>
          <w:lang w:eastAsia="en-US" w:bidi="en-US"/>
        </w:rPr>
        <w:t>2</w:t>
      </w:r>
    </w:p>
    <w:p w:rsidR="007D30C4" w:rsidRPr="00B312B9" w:rsidRDefault="007D30C4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312B9">
        <w:rPr>
          <w:bCs/>
          <w:sz w:val="28"/>
          <w:szCs w:val="28"/>
          <w:lang w:eastAsia="en-US" w:bidi="en-US"/>
        </w:rPr>
        <w:t xml:space="preserve">к решению Совета </w:t>
      </w:r>
      <w:r w:rsidR="00DD10CC" w:rsidRPr="00B312B9">
        <w:rPr>
          <w:bCs/>
          <w:sz w:val="28"/>
          <w:szCs w:val="28"/>
          <w:lang w:eastAsia="en-US" w:bidi="en-US"/>
        </w:rPr>
        <w:t>муниципального района</w:t>
      </w:r>
      <w:r w:rsidRPr="00B312B9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B312B9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B312B9">
        <w:rPr>
          <w:bCs/>
          <w:sz w:val="28"/>
          <w:szCs w:val="28"/>
          <w:lang w:eastAsia="en-US" w:bidi="en-US"/>
        </w:rPr>
        <w:t>»</w:t>
      </w:r>
    </w:p>
    <w:p w:rsidR="0025440E" w:rsidRPr="00B312B9" w:rsidRDefault="00DD10CC" w:rsidP="009D017F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/>
          <w:sz w:val="28"/>
          <w:szCs w:val="28"/>
        </w:rPr>
      </w:pPr>
      <w:r w:rsidRPr="00B312B9">
        <w:rPr>
          <w:bCs/>
          <w:sz w:val="28"/>
          <w:szCs w:val="28"/>
          <w:lang w:eastAsia="en-US" w:bidi="en-US"/>
        </w:rPr>
        <w:t xml:space="preserve">от </w:t>
      </w:r>
      <w:r w:rsidR="0040689D">
        <w:rPr>
          <w:bCs/>
          <w:sz w:val="28"/>
          <w:szCs w:val="28"/>
          <w:lang w:eastAsia="en-US" w:bidi="en-US"/>
        </w:rPr>
        <w:t>21.08.2</w:t>
      </w:r>
      <w:r w:rsidRPr="00B312B9">
        <w:rPr>
          <w:bCs/>
          <w:sz w:val="28"/>
          <w:szCs w:val="28"/>
          <w:lang w:eastAsia="en-US" w:bidi="en-US"/>
        </w:rPr>
        <w:t>0</w:t>
      </w:r>
      <w:r w:rsidR="0040689D">
        <w:rPr>
          <w:bCs/>
          <w:sz w:val="28"/>
          <w:szCs w:val="28"/>
          <w:lang w:eastAsia="en-US" w:bidi="en-US"/>
        </w:rPr>
        <w:t>20</w:t>
      </w:r>
      <w:r w:rsidRPr="00B312B9">
        <w:rPr>
          <w:bCs/>
          <w:sz w:val="28"/>
          <w:szCs w:val="28"/>
          <w:lang w:eastAsia="en-US" w:bidi="en-US"/>
        </w:rPr>
        <w:t xml:space="preserve"> г. №</w:t>
      </w:r>
      <w:r w:rsidRPr="00B312B9">
        <w:rPr>
          <w:b/>
          <w:bCs/>
          <w:sz w:val="28"/>
          <w:szCs w:val="28"/>
          <w:lang w:eastAsia="en-US" w:bidi="en-US"/>
        </w:rPr>
        <w:t xml:space="preserve"> </w:t>
      </w:r>
      <w:r w:rsidR="009D017F" w:rsidRPr="009D017F">
        <w:rPr>
          <w:bCs/>
          <w:sz w:val="28"/>
          <w:szCs w:val="28"/>
          <w:lang w:val="en-US" w:eastAsia="en-US" w:bidi="en-US"/>
        </w:rPr>
        <w:t>VI</w:t>
      </w:r>
      <w:r w:rsidR="009D017F" w:rsidRPr="0040689D">
        <w:rPr>
          <w:bCs/>
          <w:sz w:val="28"/>
          <w:szCs w:val="28"/>
          <w:lang w:eastAsia="en-US" w:bidi="en-US"/>
        </w:rPr>
        <w:t>-46/8</w:t>
      </w:r>
    </w:p>
    <w:p w:rsidR="00B067CE" w:rsidRPr="00B312B9" w:rsidRDefault="007D30C4" w:rsidP="00D521AE">
      <w:pPr>
        <w:autoSpaceDE w:val="0"/>
        <w:autoSpaceDN w:val="0"/>
        <w:adjustRightInd w:val="0"/>
        <w:spacing w:before="120"/>
        <w:ind w:firstLine="567"/>
        <w:jc w:val="both"/>
        <w:rPr>
          <w:b/>
          <w:bCs/>
          <w:szCs w:val="24"/>
          <w:lang w:eastAsia="en-US" w:bidi="en-US"/>
        </w:rPr>
      </w:pPr>
      <w:r w:rsidRPr="00B312B9">
        <w:rPr>
          <w:rFonts w:eastAsia="Calibri"/>
          <w:i/>
          <w:iCs/>
          <w:sz w:val="28"/>
          <w:szCs w:val="28"/>
          <w:lang w:eastAsia="en-US"/>
        </w:rPr>
        <w:t>«</w:t>
      </w:r>
      <w:r w:rsidR="00B067CE" w:rsidRPr="00B312B9">
        <w:rPr>
          <w:b/>
          <w:bCs/>
          <w:szCs w:val="24"/>
          <w:lang w:eastAsia="en-US" w:bidi="en-US"/>
        </w:rPr>
        <w:t>Предельные размеры земельных участков в территориальных зонах Ж</w:t>
      </w:r>
      <w:proofErr w:type="gramStart"/>
      <w:r w:rsidR="00B067CE" w:rsidRPr="00B312B9">
        <w:rPr>
          <w:b/>
          <w:bCs/>
          <w:szCs w:val="24"/>
          <w:lang w:eastAsia="en-US" w:bidi="en-US"/>
        </w:rPr>
        <w:t>1</w:t>
      </w:r>
      <w:proofErr w:type="gramEnd"/>
      <w:r w:rsidR="00B067CE" w:rsidRPr="00B312B9">
        <w:rPr>
          <w:b/>
          <w:bCs/>
          <w:szCs w:val="24"/>
          <w:lang w:eastAsia="en-US" w:bidi="en-US"/>
        </w:rPr>
        <w:t>,</w:t>
      </w:r>
      <w:r w:rsidR="00B067CE" w:rsidRPr="00B312B9">
        <w:rPr>
          <w:b/>
          <w:bCs/>
          <w:spacing w:val="-10"/>
          <w:szCs w:val="24"/>
          <w:lang w:eastAsia="en-US" w:bidi="en-US"/>
        </w:rPr>
        <w:t xml:space="preserve"> </w:t>
      </w:r>
      <w:r w:rsidR="00B067CE" w:rsidRPr="00B312B9">
        <w:rPr>
          <w:b/>
          <w:bCs/>
          <w:szCs w:val="24"/>
          <w:lang w:eastAsia="en-US" w:bidi="en-US"/>
        </w:rPr>
        <w:t>Ж2</w:t>
      </w:r>
    </w:p>
    <w:p w:rsidR="00B067CE" w:rsidRPr="00B312B9" w:rsidRDefault="00B067CE" w:rsidP="00B067CE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для строительства индивидуального жилого дома, в том числе в кварталах новой застройки - от 0,06 га до 0,25 га (включая площадь застройки) в зависимости от проекта детальной планировки микрорайона жилой застройки;</w:t>
      </w:r>
    </w:p>
    <w:p w:rsidR="00B067CE" w:rsidRPr="00B312B9" w:rsidRDefault="00B067CE" w:rsidP="00B067CE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для строительства блокированного жилого дома – 30 кв. м (без площади застройки);</w:t>
      </w:r>
    </w:p>
    <w:p w:rsidR="00B067CE" w:rsidRPr="00B312B9" w:rsidRDefault="00B067CE" w:rsidP="00B067CE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для ведения личного подсобного хозяйства - от 0,02 га до 0,5 га;</w:t>
      </w:r>
    </w:p>
    <w:p w:rsidR="00B067CE" w:rsidRPr="00B312B9" w:rsidRDefault="00B067CE" w:rsidP="00B067CE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предельные (минимальные и максимальные) размеры земельных участков в территориальных зонах Ж</w:t>
      </w:r>
      <w:proofErr w:type="gramStart"/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proofErr w:type="gramEnd"/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Ж2 для размещения индивидуальных гаражей, размещаемых на отдельных земельных участках – 50-80 кв. м на 1 </w:t>
      </w:r>
      <w:proofErr w:type="spellStart"/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машино</w:t>
      </w:r>
      <w:proofErr w:type="spellEnd"/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-место,</w:t>
      </w:r>
    </w:p>
    <w:p w:rsidR="00D73DC5" w:rsidRPr="00B312B9" w:rsidRDefault="00D73DC5" w:rsidP="00D73DC5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предельные  (минимальные  и   (или)  максимальные)   параметры земельных участков, параметры  разрешенного</w:t>
      </w:r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ab/>
        <w:t>строительства,</w:t>
      </w:r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ab/>
        <w:t>реконструкции объектов  капитального строительства, планируемых  в территориальной зоне  Ж</w:t>
      </w:r>
      <w:proofErr w:type="gramStart"/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1</w:t>
      </w:r>
      <w:proofErr w:type="gramEnd"/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>, Ж2 с видом разрешенного использования «Амбулаторно-</w:t>
      </w:r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lastRenderedPageBreak/>
        <w:t>поликлиническое обслуживание» (код 3.4.1) и «Стационарное медицинское обслуживание» (код 3.4.2) принимать в соответствии  с параметрами, установленными для подобных объектов  в  территориальной зоне ОС1</w:t>
      </w:r>
      <w:r w:rsidRPr="00B312B9">
        <w:t xml:space="preserve"> </w:t>
      </w:r>
      <w:r w:rsidRPr="00B312B9">
        <w:rPr>
          <w:rFonts w:ascii="Times New Roman" w:hAnsi="Times New Roman" w:cs="Times New Roman"/>
          <w:sz w:val="28"/>
          <w:szCs w:val="28"/>
        </w:rPr>
        <w:t>« Зона размещения объектов здравоохранения»</w:t>
      </w:r>
      <w:r w:rsidRPr="00B312B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</w:t>
      </w:r>
    </w:p>
    <w:p w:rsidR="0025440E" w:rsidRPr="00B312B9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312B9">
        <w:rPr>
          <w:b/>
          <w:sz w:val="28"/>
          <w:szCs w:val="28"/>
        </w:rPr>
        <w:t xml:space="preserve">   »</w:t>
      </w:r>
      <w:r w:rsidR="00F1095B" w:rsidRPr="00B312B9">
        <w:rPr>
          <w:b/>
          <w:sz w:val="28"/>
          <w:szCs w:val="28"/>
        </w:rPr>
        <w:t>.</w:t>
      </w:r>
    </w:p>
    <w:p w:rsidR="00511358" w:rsidRPr="00B312B9" w:rsidRDefault="00511358" w:rsidP="009D017F">
      <w:pPr>
        <w:autoSpaceDE w:val="0"/>
        <w:autoSpaceDN w:val="0"/>
        <w:adjustRightInd w:val="0"/>
        <w:ind w:left="5245"/>
        <w:jc w:val="center"/>
        <w:rPr>
          <w:bCs/>
          <w:sz w:val="28"/>
          <w:szCs w:val="28"/>
        </w:rPr>
      </w:pPr>
      <w:r w:rsidRPr="00B312B9">
        <w:rPr>
          <w:bCs/>
          <w:sz w:val="28"/>
          <w:szCs w:val="28"/>
        </w:rPr>
        <w:t>Приложение 3</w:t>
      </w:r>
    </w:p>
    <w:p w:rsidR="00511358" w:rsidRPr="00B312B9" w:rsidRDefault="00511358" w:rsidP="009D017F">
      <w:pPr>
        <w:autoSpaceDE w:val="0"/>
        <w:autoSpaceDN w:val="0"/>
        <w:adjustRightInd w:val="0"/>
        <w:ind w:left="5245"/>
        <w:jc w:val="center"/>
        <w:rPr>
          <w:bCs/>
          <w:sz w:val="28"/>
          <w:szCs w:val="28"/>
        </w:rPr>
      </w:pPr>
      <w:r w:rsidRPr="00B312B9">
        <w:rPr>
          <w:bCs/>
          <w:sz w:val="28"/>
          <w:szCs w:val="28"/>
        </w:rPr>
        <w:t>к решению Совета</w:t>
      </w:r>
    </w:p>
    <w:p w:rsidR="00511358" w:rsidRPr="00B312B9" w:rsidRDefault="00511358" w:rsidP="009D017F">
      <w:pPr>
        <w:autoSpaceDE w:val="0"/>
        <w:autoSpaceDN w:val="0"/>
        <w:adjustRightInd w:val="0"/>
        <w:ind w:left="5245"/>
        <w:jc w:val="center"/>
        <w:rPr>
          <w:bCs/>
          <w:sz w:val="28"/>
          <w:szCs w:val="28"/>
        </w:rPr>
      </w:pPr>
      <w:r w:rsidRPr="00B312B9">
        <w:rPr>
          <w:bCs/>
          <w:sz w:val="28"/>
          <w:szCs w:val="28"/>
        </w:rPr>
        <w:t>муниципального района «</w:t>
      </w:r>
      <w:proofErr w:type="spellStart"/>
      <w:r w:rsidRPr="00B312B9">
        <w:rPr>
          <w:bCs/>
          <w:sz w:val="28"/>
          <w:szCs w:val="28"/>
        </w:rPr>
        <w:t>Корткеросский</w:t>
      </w:r>
      <w:proofErr w:type="spellEnd"/>
      <w:r w:rsidRPr="00B312B9">
        <w:rPr>
          <w:bCs/>
          <w:sz w:val="28"/>
          <w:szCs w:val="28"/>
        </w:rPr>
        <w:t>»</w:t>
      </w:r>
    </w:p>
    <w:p w:rsidR="00511358" w:rsidRPr="00B312B9" w:rsidRDefault="00511358" w:rsidP="009D017F">
      <w:pPr>
        <w:autoSpaceDE w:val="0"/>
        <w:autoSpaceDN w:val="0"/>
        <w:adjustRightInd w:val="0"/>
        <w:ind w:left="5245"/>
        <w:jc w:val="center"/>
        <w:rPr>
          <w:b/>
          <w:bCs/>
          <w:sz w:val="28"/>
          <w:szCs w:val="28"/>
        </w:rPr>
      </w:pPr>
      <w:r w:rsidRPr="00B312B9">
        <w:rPr>
          <w:bCs/>
          <w:sz w:val="28"/>
          <w:szCs w:val="28"/>
        </w:rPr>
        <w:t xml:space="preserve">от </w:t>
      </w:r>
      <w:r w:rsidR="0040689D">
        <w:rPr>
          <w:bCs/>
          <w:sz w:val="28"/>
          <w:szCs w:val="28"/>
        </w:rPr>
        <w:t>21.08.</w:t>
      </w:r>
      <w:r w:rsidRPr="00B312B9">
        <w:rPr>
          <w:bCs/>
          <w:sz w:val="28"/>
          <w:szCs w:val="28"/>
        </w:rPr>
        <w:t xml:space="preserve">2020 г. № </w:t>
      </w:r>
      <w:r w:rsidR="009D017F">
        <w:rPr>
          <w:bCs/>
          <w:sz w:val="28"/>
          <w:szCs w:val="28"/>
          <w:lang w:val="en-US"/>
        </w:rPr>
        <w:t>VI</w:t>
      </w:r>
      <w:r w:rsidR="009D017F" w:rsidRPr="0040689D">
        <w:rPr>
          <w:bCs/>
          <w:sz w:val="28"/>
          <w:szCs w:val="28"/>
        </w:rPr>
        <w:t>-46/8</w:t>
      </w:r>
    </w:p>
    <w:p w:rsidR="00511358" w:rsidRPr="00B312B9" w:rsidRDefault="00511358" w:rsidP="00511358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511358" w:rsidRPr="00B312B9" w:rsidRDefault="00511358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312B9">
        <w:rPr>
          <w:b/>
          <w:sz w:val="28"/>
          <w:szCs w:val="28"/>
        </w:rPr>
        <w:t>«</w:t>
      </w:r>
    </w:p>
    <w:p w:rsidR="00511358" w:rsidRPr="00B312B9" w:rsidRDefault="00511358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  <w:u w:val="thick"/>
        </w:rPr>
      </w:pPr>
      <w:r w:rsidRPr="00B312B9">
        <w:rPr>
          <w:bCs/>
          <w:sz w:val="28"/>
          <w:szCs w:val="28"/>
          <w:u w:val="thick"/>
        </w:rPr>
        <w:t xml:space="preserve">Предельные  (минимальные  и   (или)  максимальные)   размеры  земельных   участков, </w:t>
      </w:r>
      <w:r w:rsidRPr="00B312B9">
        <w:rPr>
          <w:sz w:val="28"/>
          <w:szCs w:val="28"/>
          <w:u w:val="thick"/>
        </w:rPr>
        <w:t xml:space="preserve"> предельные</w:t>
      </w:r>
      <w:r w:rsidRPr="00B312B9">
        <w:rPr>
          <w:sz w:val="28"/>
          <w:szCs w:val="28"/>
          <w:u w:val="thick"/>
        </w:rPr>
        <w:tab/>
        <w:t>параметры</w:t>
      </w:r>
      <w:r w:rsidRPr="00B312B9">
        <w:rPr>
          <w:sz w:val="28"/>
          <w:szCs w:val="28"/>
          <w:u w:val="thick"/>
        </w:rPr>
        <w:tab/>
        <w:t>разрешенного</w:t>
      </w:r>
      <w:r w:rsidRPr="00B312B9">
        <w:rPr>
          <w:sz w:val="28"/>
          <w:szCs w:val="28"/>
          <w:u w:val="thick"/>
        </w:rPr>
        <w:tab/>
        <w:t xml:space="preserve">строительства, </w:t>
      </w:r>
      <w:proofErr w:type="spellStart"/>
      <w:r w:rsidRPr="00B312B9">
        <w:rPr>
          <w:sz w:val="28"/>
          <w:szCs w:val="28"/>
          <w:u w:val="thick"/>
        </w:rPr>
        <w:t>реконструкцииобъектов</w:t>
      </w:r>
      <w:proofErr w:type="spellEnd"/>
      <w:r w:rsidRPr="00B312B9">
        <w:rPr>
          <w:sz w:val="28"/>
          <w:szCs w:val="28"/>
          <w:u w:val="thick"/>
        </w:rPr>
        <w:t xml:space="preserve"> капитального строительства, расположенных в территориальной зоне Р</w:t>
      </w:r>
      <w:proofErr w:type="gramStart"/>
      <w:r w:rsidRPr="00B312B9">
        <w:rPr>
          <w:sz w:val="28"/>
          <w:szCs w:val="28"/>
          <w:u w:val="thick"/>
        </w:rPr>
        <w:t>2</w:t>
      </w:r>
      <w:proofErr w:type="gramEnd"/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358" w:rsidRPr="00B312B9" w:rsidRDefault="00511358" w:rsidP="005113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В связи с отсутствием объектов капитального строительства в основных видах разрешенного использования (кроме вида разрешенного использования «отдых-рекреация),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312B9">
        <w:rPr>
          <w:bCs/>
          <w:sz w:val="28"/>
          <w:szCs w:val="28"/>
        </w:rPr>
        <w:t xml:space="preserve">Предельные (минимальные   и (или) максимальные) размеры земельных участков, предельные параметры разрешенного строительства, реконструкции объектов  капитального строительства, расположенных в территориальной зоне Р2 (для городских </w:t>
      </w:r>
      <w:proofErr w:type="gramStart"/>
      <w:r w:rsidRPr="00B312B9">
        <w:rPr>
          <w:bCs/>
          <w:sz w:val="28"/>
          <w:szCs w:val="28"/>
        </w:rPr>
        <w:t xml:space="preserve">( </w:t>
      </w:r>
      <w:proofErr w:type="gramEnd"/>
      <w:r w:rsidRPr="00B312B9">
        <w:rPr>
          <w:bCs/>
          <w:sz w:val="28"/>
          <w:szCs w:val="28"/>
        </w:rPr>
        <w:t xml:space="preserve">сельских) лесов) 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Требования к параметрам сооружений и границам  земельных участков определяются</w:t>
      </w:r>
      <w:r w:rsidRPr="00B312B9">
        <w:rPr>
          <w:sz w:val="28"/>
          <w:szCs w:val="28"/>
        </w:rPr>
        <w:tab/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в соответствии со следующими документами: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− СП 42.13330.2011 «Градостроительство. Планировка и застройка городских и сельских поселений», Приложение 1, Приложение 7;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− СНиП 2.08.02-89* «Общественные здания и сооружения»;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−</w:t>
      </w:r>
      <w:r w:rsidRPr="00B312B9">
        <w:rPr>
          <w:sz w:val="28"/>
          <w:szCs w:val="28"/>
        </w:rPr>
        <w:tab/>
        <w:t>другими действующими нормативами и техническими регламентами.</w:t>
      </w:r>
    </w:p>
    <w:p w:rsidR="00511358" w:rsidRPr="00B312B9" w:rsidRDefault="00511358" w:rsidP="00511358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312B9">
        <w:rPr>
          <w:bCs/>
          <w:sz w:val="28"/>
          <w:szCs w:val="28"/>
        </w:rPr>
        <w:t>Минимальные</w:t>
      </w:r>
      <w:r w:rsidRPr="00B312B9">
        <w:rPr>
          <w:bCs/>
          <w:sz w:val="28"/>
          <w:szCs w:val="28"/>
        </w:rPr>
        <w:tab/>
        <w:t>размеры</w:t>
      </w:r>
      <w:r w:rsidRPr="00B312B9">
        <w:rPr>
          <w:bCs/>
          <w:sz w:val="28"/>
          <w:szCs w:val="28"/>
        </w:rPr>
        <w:tab/>
        <w:t>земельных</w:t>
      </w:r>
      <w:r w:rsidRPr="00B312B9">
        <w:rPr>
          <w:bCs/>
          <w:sz w:val="28"/>
          <w:szCs w:val="28"/>
        </w:rPr>
        <w:tab/>
        <w:t>участков</w:t>
      </w:r>
      <w:r w:rsidRPr="00B312B9">
        <w:rPr>
          <w:bCs/>
          <w:sz w:val="28"/>
          <w:szCs w:val="28"/>
        </w:rPr>
        <w:tab/>
        <w:t>расположенных в территориальной зоне Р</w:t>
      </w:r>
      <w:proofErr w:type="gramStart"/>
      <w:r w:rsidRPr="00B312B9">
        <w:rPr>
          <w:bCs/>
          <w:sz w:val="28"/>
          <w:szCs w:val="28"/>
        </w:rPr>
        <w:t>2</w:t>
      </w:r>
      <w:proofErr w:type="gramEnd"/>
      <w:r w:rsidRPr="00B312B9">
        <w:rPr>
          <w:bCs/>
          <w:sz w:val="28"/>
          <w:szCs w:val="28"/>
        </w:rPr>
        <w:t xml:space="preserve"> (для городских (сельских) лесов)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9"/>
        <w:gridCol w:w="2728"/>
        <w:gridCol w:w="6"/>
        <w:gridCol w:w="3262"/>
      </w:tblGrid>
      <w:tr w:rsidR="00511358" w:rsidRPr="00B312B9" w:rsidTr="00885DD8">
        <w:trPr>
          <w:trHeight w:val="827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Учреждения, предприятия</w:t>
            </w:r>
          </w:p>
        </w:tc>
        <w:tc>
          <w:tcPr>
            <w:tcW w:w="2734" w:type="dxa"/>
            <w:gridSpan w:val="2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Минимальный размер земельного участка, кв. м</w:t>
            </w:r>
          </w:p>
        </w:tc>
        <w:tc>
          <w:tcPr>
            <w:tcW w:w="326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Минимальные параметры для расчета площади земельного участка</w:t>
            </w:r>
          </w:p>
        </w:tc>
      </w:tr>
      <w:tr w:rsidR="00511358" w:rsidRPr="00B312B9" w:rsidTr="00885DD8">
        <w:trPr>
          <w:trHeight w:val="549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lastRenderedPageBreak/>
              <w:t>Пансионаты, дома отдыха</w:t>
            </w:r>
          </w:p>
        </w:tc>
        <w:tc>
          <w:tcPr>
            <w:tcW w:w="2734" w:type="dxa"/>
            <w:gridSpan w:val="2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1400</w:t>
            </w:r>
          </w:p>
        </w:tc>
        <w:tc>
          <w:tcPr>
            <w:tcW w:w="326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200 кв. м на 1 место; 7 мест</w:t>
            </w:r>
          </w:p>
        </w:tc>
      </w:tr>
      <w:tr w:rsidR="00511358" w:rsidRPr="00B312B9" w:rsidTr="00885DD8">
        <w:trPr>
          <w:trHeight w:val="551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Туристические гостиницы</w:t>
            </w:r>
          </w:p>
        </w:tc>
        <w:tc>
          <w:tcPr>
            <w:tcW w:w="2734" w:type="dxa"/>
            <w:gridSpan w:val="2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750</w:t>
            </w:r>
          </w:p>
        </w:tc>
        <w:tc>
          <w:tcPr>
            <w:tcW w:w="326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75 кв. м на 1 место;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10 мест</w:t>
            </w:r>
          </w:p>
        </w:tc>
      </w:tr>
      <w:tr w:rsidR="00511358" w:rsidRPr="00B312B9" w:rsidTr="00885DD8">
        <w:trPr>
          <w:trHeight w:val="554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Кемпинги</w:t>
            </w:r>
          </w:p>
        </w:tc>
        <w:tc>
          <w:tcPr>
            <w:tcW w:w="2734" w:type="dxa"/>
            <w:gridSpan w:val="2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675</w:t>
            </w:r>
          </w:p>
        </w:tc>
        <w:tc>
          <w:tcPr>
            <w:tcW w:w="326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135 кв. м на 1 место; 5 мест</w:t>
            </w:r>
          </w:p>
        </w:tc>
      </w:tr>
      <w:tr w:rsidR="00511358" w:rsidRPr="00B312B9" w:rsidTr="00885DD8">
        <w:trPr>
          <w:trHeight w:val="551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Туристические</w:t>
            </w:r>
            <w:r w:rsidRPr="00B312B9">
              <w:rPr>
                <w:sz w:val="28"/>
                <w:szCs w:val="28"/>
                <w:lang w:bidi="en-US"/>
              </w:rPr>
              <w:tab/>
              <w:t>базы</w:t>
            </w:r>
          </w:p>
        </w:tc>
        <w:tc>
          <w:tcPr>
            <w:tcW w:w="2734" w:type="dxa"/>
            <w:gridSpan w:val="2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1300</w:t>
            </w:r>
          </w:p>
        </w:tc>
        <w:tc>
          <w:tcPr>
            <w:tcW w:w="326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65 кв. м на 1 место;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20 мест</w:t>
            </w:r>
          </w:p>
        </w:tc>
      </w:tr>
      <w:tr w:rsidR="00511358" w:rsidRPr="00B312B9" w:rsidTr="00885DD8">
        <w:trPr>
          <w:trHeight w:val="551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Охотничьи, рыболовные базы</w:t>
            </w:r>
          </w:p>
        </w:tc>
        <w:tc>
          <w:tcPr>
            <w:tcW w:w="2734" w:type="dxa"/>
            <w:gridSpan w:val="2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500</w:t>
            </w:r>
          </w:p>
        </w:tc>
        <w:tc>
          <w:tcPr>
            <w:tcW w:w="326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50 кв. м на 1 место;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10 мест</w:t>
            </w:r>
          </w:p>
        </w:tc>
      </w:tr>
      <w:tr w:rsidR="00511358" w:rsidRPr="00B312B9" w:rsidTr="00885DD8">
        <w:trPr>
          <w:trHeight w:val="551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Детские оздоровительные лагеря</w:t>
            </w:r>
          </w:p>
        </w:tc>
        <w:tc>
          <w:tcPr>
            <w:tcW w:w="2734" w:type="dxa"/>
            <w:gridSpan w:val="2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3960</w:t>
            </w:r>
          </w:p>
        </w:tc>
        <w:tc>
          <w:tcPr>
            <w:tcW w:w="326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180 кв. м на 1 место; 22 места</w:t>
            </w:r>
          </w:p>
        </w:tc>
      </w:tr>
      <w:tr w:rsidR="00511358" w:rsidRPr="00B312B9" w:rsidTr="00885DD8">
        <w:trPr>
          <w:trHeight w:val="551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Спортивные площадки</w:t>
            </w:r>
          </w:p>
        </w:tc>
        <w:tc>
          <w:tcPr>
            <w:tcW w:w="2734" w:type="dxa"/>
            <w:gridSpan w:val="2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1500</w:t>
            </w:r>
          </w:p>
        </w:tc>
        <w:tc>
          <w:tcPr>
            <w:tcW w:w="326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-</w:t>
            </w:r>
          </w:p>
        </w:tc>
      </w:tr>
      <w:tr w:rsidR="00511358" w:rsidRPr="00B312B9" w:rsidTr="00885DD8">
        <w:trPr>
          <w:trHeight w:val="551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Причалы, места для хранения маломерных судов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50</w:t>
            </w:r>
          </w:p>
        </w:tc>
        <w:tc>
          <w:tcPr>
            <w:tcW w:w="3268" w:type="dxa"/>
            <w:gridSpan w:val="2"/>
            <w:tcBorders>
              <w:left w:val="single" w:sz="4" w:space="0" w:color="auto"/>
            </w:tcBorders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 xml:space="preserve">50 </w:t>
            </w:r>
            <w:proofErr w:type="spellStart"/>
            <w:r w:rsidRPr="00B312B9">
              <w:rPr>
                <w:sz w:val="28"/>
                <w:szCs w:val="28"/>
                <w:lang w:bidi="en-US"/>
              </w:rPr>
              <w:t>кв</w:t>
            </w:r>
            <w:proofErr w:type="gramStart"/>
            <w:r w:rsidRPr="00B312B9">
              <w:rPr>
                <w:sz w:val="28"/>
                <w:szCs w:val="28"/>
                <w:lang w:bidi="en-US"/>
              </w:rPr>
              <w:t>.м</w:t>
            </w:r>
            <w:proofErr w:type="spellEnd"/>
            <w:proofErr w:type="gramEnd"/>
            <w:r w:rsidRPr="00B312B9">
              <w:rPr>
                <w:sz w:val="28"/>
                <w:szCs w:val="28"/>
                <w:lang w:bidi="en-US"/>
              </w:rPr>
              <w:t xml:space="preserve"> на 1 место</w:t>
            </w:r>
          </w:p>
        </w:tc>
      </w:tr>
      <w:tr w:rsidR="00511358" w:rsidRPr="00B312B9" w:rsidTr="00885DD8">
        <w:trPr>
          <w:trHeight w:val="551"/>
        </w:trPr>
        <w:tc>
          <w:tcPr>
            <w:tcW w:w="392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Беговые дорожки и прочие спортивные объекты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По заданию на проектирование</w:t>
            </w:r>
          </w:p>
        </w:tc>
        <w:tc>
          <w:tcPr>
            <w:tcW w:w="3268" w:type="dxa"/>
            <w:gridSpan w:val="2"/>
            <w:tcBorders>
              <w:left w:val="single" w:sz="4" w:space="0" w:color="auto"/>
            </w:tcBorders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По заданию на проектирование</w:t>
            </w:r>
          </w:p>
        </w:tc>
      </w:tr>
      <w:tr w:rsidR="00511358" w:rsidRPr="00B312B9" w:rsidTr="00885DD8">
        <w:trPr>
          <w:trHeight w:val="386"/>
        </w:trPr>
        <w:tc>
          <w:tcPr>
            <w:tcW w:w="9925" w:type="dxa"/>
            <w:gridSpan w:val="4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B312B9">
              <w:rPr>
                <w:i/>
                <w:sz w:val="28"/>
                <w:szCs w:val="28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2.Максимальная</w:t>
      </w:r>
      <w:r w:rsidRPr="00B312B9">
        <w:rPr>
          <w:sz w:val="28"/>
          <w:szCs w:val="28"/>
        </w:rPr>
        <w:tab/>
        <w:t>высота</w:t>
      </w:r>
      <w:r w:rsidRPr="00B312B9">
        <w:rPr>
          <w:sz w:val="28"/>
          <w:szCs w:val="28"/>
        </w:rPr>
        <w:tab/>
        <w:t>зданий, строений, сооружений, расположенных</w:t>
      </w:r>
      <w:r w:rsidRPr="00B312B9">
        <w:rPr>
          <w:sz w:val="28"/>
          <w:szCs w:val="28"/>
        </w:rPr>
        <w:tab/>
        <w:t xml:space="preserve"> в территориальной зоне Р</w:t>
      </w:r>
      <w:proofErr w:type="gramStart"/>
      <w:r w:rsidRPr="00B312B9">
        <w:rPr>
          <w:sz w:val="28"/>
          <w:szCs w:val="28"/>
        </w:rPr>
        <w:t>2</w:t>
      </w:r>
      <w:proofErr w:type="gramEnd"/>
      <w:r w:rsidRPr="00B312B9">
        <w:rPr>
          <w:sz w:val="28"/>
          <w:szCs w:val="28"/>
        </w:rPr>
        <w:t xml:space="preserve"> (для городских (сельских) лесов)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</w:t>
      </w:r>
      <w:proofErr w:type="gramStart"/>
      <w:r w:rsidRPr="00B312B9">
        <w:rPr>
          <w:sz w:val="28"/>
          <w:szCs w:val="28"/>
        </w:rPr>
        <w:t>2</w:t>
      </w:r>
      <w:proofErr w:type="gramEnd"/>
      <w:r w:rsidRPr="00B312B9">
        <w:rPr>
          <w:sz w:val="28"/>
          <w:szCs w:val="28"/>
        </w:rPr>
        <w:t xml:space="preserve"> (для городских (сельских) лесов), не должна превышать 10,5 м (расстояние по вертикали, измеренное от проектной отметки земли до наивысшей точки конька скатной крыши здания, до наивысшей точки строения, сооружения) или максимальное количество надземных этажей ‒ 2</w:t>
      </w:r>
    </w:p>
    <w:p w:rsidR="00511358" w:rsidRPr="00B312B9" w:rsidRDefault="00511358" w:rsidP="00511358">
      <w:pPr>
        <w:numPr>
          <w:ilvl w:val="0"/>
          <w:numId w:val="28"/>
        </w:numPr>
        <w:autoSpaceDE w:val="0"/>
        <w:autoSpaceDN w:val="0"/>
        <w:adjustRightInd w:val="0"/>
        <w:ind w:left="142" w:firstLine="709"/>
        <w:jc w:val="both"/>
        <w:rPr>
          <w:bCs/>
          <w:sz w:val="28"/>
          <w:szCs w:val="28"/>
        </w:rPr>
      </w:pPr>
      <w:r w:rsidRPr="00B312B9">
        <w:rPr>
          <w:bCs/>
          <w:sz w:val="28"/>
          <w:szCs w:val="28"/>
        </w:rPr>
        <w:t xml:space="preserve">Минимальное количество </w:t>
      </w:r>
      <w:proofErr w:type="spellStart"/>
      <w:r w:rsidRPr="00B312B9">
        <w:rPr>
          <w:bCs/>
          <w:sz w:val="28"/>
          <w:szCs w:val="28"/>
        </w:rPr>
        <w:t>машино</w:t>
      </w:r>
      <w:proofErr w:type="spellEnd"/>
      <w:r w:rsidRPr="00B312B9">
        <w:rPr>
          <w:bCs/>
          <w:sz w:val="28"/>
          <w:szCs w:val="28"/>
        </w:rPr>
        <w:t>-мест для хранения индивидуального автотранспорта на территории земельных участков, расположенных в территориальной зоне Р</w:t>
      </w:r>
      <w:proofErr w:type="gramStart"/>
      <w:r w:rsidRPr="00B312B9">
        <w:rPr>
          <w:bCs/>
          <w:sz w:val="28"/>
          <w:szCs w:val="28"/>
        </w:rPr>
        <w:t>2</w:t>
      </w:r>
      <w:proofErr w:type="gramEnd"/>
      <w:r w:rsidRPr="00B312B9">
        <w:rPr>
          <w:bCs/>
          <w:sz w:val="28"/>
          <w:szCs w:val="28"/>
        </w:rPr>
        <w:t xml:space="preserve"> (для городских (сельских) лесов)</w:t>
      </w:r>
    </w:p>
    <w:tbl>
      <w:tblPr>
        <w:tblW w:w="1010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380"/>
        <w:gridCol w:w="2979"/>
      </w:tblGrid>
      <w:tr w:rsidR="00511358" w:rsidRPr="00B312B9" w:rsidTr="00885DD8">
        <w:trPr>
          <w:trHeight w:val="1023"/>
        </w:trPr>
        <w:tc>
          <w:tcPr>
            <w:tcW w:w="748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№</w:t>
            </w:r>
            <w:proofErr w:type="spellStart"/>
            <w:r w:rsidRPr="00B312B9">
              <w:rPr>
                <w:sz w:val="28"/>
                <w:szCs w:val="28"/>
                <w:lang w:bidi="en-US"/>
              </w:rPr>
              <w:t>п</w:t>
            </w:r>
            <w:proofErr w:type="gramStart"/>
            <w:r w:rsidRPr="00B312B9">
              <w:rPr>
                <w:sz w:val="28"/>
                <w:szCs w:val="28"/>
                <w:lang w:bidi="en-US"/>
              </w:rPr>
              <w:t>.п</w:t>
            </w:r>
            <w:proofErr w:type="spellEnd"/>
            <w:proofErr w:type="gramEnd"/>
            <w:r w:rsidRPr="00B312B9">
              <w:rPr>
                <w:sz w:val="28"/>
                <w:szCs w:val="28"/>
                <w:lang w:bidi="en-US"/>
              </w:rPr>
              <w:t>№</w:t>
            </w:r>
          </w:p>
        </w:tc>
        <w:tc>
          <w:tcPr>
            <w:tcW w:w="6380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97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 xml:space="preserve">Минимальное количество </w:t>
            </w:r>
            <w:proofErr w:type="spellStart"/>
            <w:r w:rsidRPr="00B312B9">
              <w:rPr>
                <w:sz w:val="28"/>
                <w:szCs w:val="28"/>
              </w:rPr>
              <w:t>машино</w:t>
            </w:r>
            <w:proofErr w:type="spellEnd"/>
            <w:r w:rsidRPr="00B312B9">
              <w:rPr>
                <w:sz w:val="28"/>
                <w:szCs w:val="28"/>
              </w:rPr>
              <w:t xml:space="preserve">-мест, </w:t>
            </w:r>
            <w:proofErr w:type="spellStart"/>
            <w:proofErr w:type="gramStart"/>
            <w:r w:rsidRPr="00B312B9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</w:tr>
      <w:tr w:rsidR="00511358" w:rsidRPr="00B312B9" w:rsidTr="00885DD8">
        <w:trPr>
          <w:trHeight w:val="561"/>
        </w:trPr>
        <w:tc>
          <w:tcPr>
            <w:tcW w:w="748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</w:t>
            </w:r>
          </w:p>
        </w:tc>
        <w:tc>
          <w:tcPr>
            <w:tcW w:w="6380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 xml:space="preserve">Объекты спорта, природно-познавательного туризма, туристического обслуживания, охоты и рыбалки, причалы для маломерных </w:t>
            </w:r>
            <w:proofErr w:type="spellStart"/>
            <w:r w:rsidRPr="00B312B9">
              <w:rPr>
                <w:sz w:val="28"/>
                <w:szCs w:val="28"/>
              </w:rPr>
              <w:t>сдов</w:t>
            </w:r>
            <w:proofErr w:type="spellEnd"/>
            <w:r w:rsidRPr="00B312B9">
              <w:rPr>
                <w:sz w:val="28"/>
                <w:szCs w:val="28"/>
              </w:rPr>
              <w:t xml:space="preserve">, </w:t>
            </w:r>
            <w:proofErr w:type="spellStart"/>
            <w:r w:rsidRPr="00B312B9">
              <w:rPr>
                <w:sz w:val="28"/>
                <w:szCs w:val="28"/>
              </w:rPr>
              <w:t>полягольфа</w:t>
            </w:r>
            <w:proofErr w:type="spellEnd"/>
            <w:r w:rsidRPr="00B312B9">
              <w:rPr>
                <w:sz w:val="28"/>
                <w:szCs w:val="28"/>
              </w:rPr>
              <w:t xml:space="preserve"> и конных прогулок</w:t>
            </w:r>
          </w:p>
        </w:tc>
        <w:tc>
          <w:tcPr>
            <w:tcW w:w="2979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10-20*</w:t>
            </w:r>
          </w:p>
        </w:tc>
      </w:tr>
      <w:tr w:rsidR="00511358" w:rsidRPr="00B312B9" w:rsidTr="00885DD8">
        <w:trPr>
          <w:trHeight w:val="1144"/>
        </w:trPr>
        <w:tc>
          <w:tcPr>
            <w:tcW w:w="10107" w:type="dxa"/>
            <w:gridSpan w:val="3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Примечания: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* на 100 единовременных посетителей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1. Открытые площадки для хранения легковых автомобилей: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средний размер одной площадки ‒ 22,5 (18) кв. м с учетом проездов (без учета проездов).</w:t>
            </w:r>
          </w:p>
        </w:tc>
      </w:tr>
    </w:tbl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 xml:space="preserve">4.Максимальный процент застройки в границах земельного участка, определяемый как отношение суммарной площади земельного участка, которая может быть </w:t>
      </w:r>
      <w:r w:rsidRPr="00B312B9">
        <w:rPr>
          <w:sz w:val="28"/>
          <w:szCs w:val="28"/>
        </w:rPr>
        <w:lastRenderedPageBreak/>
        <w:t>застроена, ко всей площади земельного участка, в территориальной зоне Р</w:t>
      </w:r>
      <w:proofErr w:type="gramStart"/>
      <w:r w:rsidRPr="00B312B9">
        <w:rPr>
          <w:sz w:val="28"/>
          <w:szCs w:val="28"/>
        </w:rPr>
        <w:t>2</w:t>
      </w:r>
      <w:proofErr w:type="gramEnd"/>
      <w:r w:rsidRPr="00B312B9">
        <w:rPr>
          <w:sz w:val="28"/>
          <w:szCs w:val="28"/>
        </w:rPr>
        <w:t xml:space="preserve"> (для городских (сельских) лесов).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12B9">
        <w:rPr>
          <w:sz w:val="28"/>
          <w:szCs w:val="28"/>
        </w:rPr>
        <w:t>Максимальный процент застройки земельного участка объектами капитального строительства ‒ 30%.</w:t>
      </w:r>
    </w:p>
    <w:p w:rsidR="00511358" w:rsidRPr="00B312B9" w:rsidRDefault="00511358" w:rsidP="0051135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312B9">
        <w:rPr>
          <w:bCs/>
          <w:i/>
          <w:sz w:val="28"/>
          <w:szCs w:val="28"/>
        </w:rPr>
        <w:tab/>
      </w:r>
      <w:r w:rsidRPr="00B312B9">
        <w:rPr>
          <w:bCs/>
          <w:sz w:val="28"/>
          <w:szCs w:val="28"/>
        </w:rPr>
        <w:t>5.Минимальные отступы зданий, строений, сооружений от границ земельных участков в территориальной зоне Р</w:t>
      </w:r>
      <w:proofErr w:type="gramStart"/>
      <w:r w:rsidRPr="00B312B9">
        <w:rPr>
          <w:bCs/>
          <w:sz w:val="28"/>
          <w:szCs w:val="28"/>
        </w:rPr>
        <w:t>2</w:t>
      </w:r>
      <w:proofErr w:type="gramEnd"/>
      <w:r w:rsidRPr="00B312B9">
        <w:rPr>
          <w:bCs/>
          <w:sz w:val="28"/>
          <w:szCs w:val="28"/>
        </w:rPr>
        <w:t xml:space="preserve"> (для городских (сельских) лесов)</w:t>
      </w:r>
    </w:p>
    <w:tbl>
      <w:tblPr>
        <w:tblW w:w="99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47"/>
        <w:gridCol w:w="2412"/>
      </w:tblGrid>
      <w:tr w:rsidR="00511358" w:rsidRPr="00B312B9" w:rsidTr="00885DD8">
        <w:trPr>
          <w:trHeight w:val="551"/>
        </w:trPr>
        <w:tc>
          <w:tcPr>
            <w:tcW w:w="566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№</w:t>
            </w:r>
          </w:p>
        </w:tc>
        <w:tc>
          <w:tcPr>
            <w:tcW w:w="6947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Параметры</w:t>
            </w:r>
          </w:p>
        </w:tc>
        <w:tc>
          <w:tcPr>
            <w:tcW w:w="241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 xml:space="preserve">Минимальное расстояние, </w:t>
            </w:r>
            <w:proofErr w:type="gramStart"/>
            <w:r w:rsidRPr="00B312B9">
              <w:rPr>
                <w:sz w:val="28"/>
                <w:szCs w:val="28"/>
                <w:lang w:bidi="en-US"/>
              </w:rPr>
              <w:t>м</w:t>
            </w:r>
            <w:proofErr w:type="gramEnd"/>
          </w:p>
        </w:tc>
      </w:tr>
      <w:tr w:rsidR="00511358" w:rsidRPr="00B312B9" w:rsidTr="00885DD8">
        <w:trPr>
          <w:trHeight w:val="551"/>
        </w:trPr>
        <w:tc>
          <w:tcPr>
            <w:tcW w:w="566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</w:t>
            </w:r>
          </w:p>
        </w:tc>
        <w:tc>
          <w:tcPr>
            <w:tcW w:w="6947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241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</w:rPr>
              <w:t xml:space="preserve">           </w:t>
            </w:r>
            <w:r w:rsidRPr="00B312B9">
              <w:rPr>
                <w:sz w:val="28"/>
                <w:szCs w:val="28"/>
                <w:lang w:bidi="en-US"/>
              </w:rPr>
              <w:t>3</w:t>
            </w:r>
          </w:p>
        </w:tc>
      </w:tr>
      <w:tr w:rsidR="00511358" w:rsidRPr="00B312B9" w:rsidTr="00885DD8">
        <w:trPr>
          <w:trHeight w:val="273"/>
        </w:trPr>
        <w:tc>
          <w:tcPr>
            <w:tcW w:w="566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11</w:t>
            </w:r>
          </w:p>
        </w:tc>
        <w:tc>
          <w:tcPr>
            <w:tcW w:w="6947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при совпадении границы участка с красной линией улицы</w:t>
            </w:r>
          </w:p>
        </w:tc>
        <w:tc>
          <w:tcPr>
            <w:tcW w:w="241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</w:rPr>
              <w:t xml:space="preserve"> </w:t>
            </w:r>
            <w:r w:rsidRPr="00B312B9">
              <w:rPr>
                <w:sz w:val="28"/>
                <w:szCs w:val="28"/>
                <w:lang w:bidi="en-US"/>
              </w:rPr>
              <w:t>5</w:t>
            </w:r>
          </w:p>
        </w:tc>
      </w:tr>
      <w:tr w:rsidR="00511358" w:rsidRPr="00B312B9" w:rsidTr="00885DD8">
        <w:trPr>
          <w:trHeight w:val="827"/>
        </w:trPr>
        <w:tc>
          <w:tcPr>
            <w:tcW w:w="566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lang w:bidi="en-US"/>
              </w:rPr>
            </w:pP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12</w:t>
            </w:r>
          </w:p>
        </w:tc>
        <w:tc>
          <w:tcPr>
            <w:tcW w:w="6947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41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5*</w:t>
            </w:r>
          </w:p>
        </w:tc>
      </w:tr>
      <w:tr w:rsidR="00511358" w:rsidRPr="00B312B9" w:rsidTr="00885DD8">
        <w:trPr>
          <w:trHeight w:val="826"/>
        </w:trPr>
        <w:tc>
          <w:tcPr>
            <w:tcW w:w="566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lang w:bidi="en-US"/>
              </w:rPr>
            </w:pP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13</w:t>
            </w:r>
          </w:p>
        </w:tc>
        <w:tc>
          <w:tcPr>
            <w:tcW w:w="6947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 xml:space="preserve">- от оболочки </w:t>
            </w:r>
            <w:proofErr w:type="spellStart"/>
            <w:r w:rsidRPr="00B312B9">
              <w:rPr>
                <w:sz w:val="28"/>
                <w:szCs w:val="28"/>
                <w:lang w:bidi="en-US"/>
              </w:rPr>
              <w:t>бесканальной</w:t>
            </w:r>
            <w:proofErr w:type="spellEnd"/>
            <w:r w:rsidRPr="00B312B9">
              <w:rPr>
                <w:sz w:val="28"/>
                <w:szCs w:val="28"/>
                <w:lang w:bidi="en-US"/>
              </w:rPr>
              <w:t xml:space="preserve"> прокладки</w:t>
            </w:r>
          </w:p>
        </w:tc>
        <w:tc>
          <w:tcPr>
            <w:tcW w:w="241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lang w:bidi="en-US"/>
              </w:rPr>
            </w:pP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lang w:bidi="en-US"/>
              </w:rPr>
            </w:pP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5*</w:t>
            </w:r>
          </w:p>
        </w:tc>
      </w:tr>
      <w:tr w:rsidR="00511358" w:rsidRPr="00B312B9" w:rsidTr="00885DD8">
        <w:trPr>
          <w:trHeight w:val="633"/>
        </w:trPr>
        <w:tc>
          <w:tcPr>
            <w:tcW w:w="566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2</w:t>
            </w:r>
          </w:p>
        </w:tc>
        <w:tc>
          <w:tcPr>
            <w:tcW w:w="6947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241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20</w:t>
            </w:r>
          </w:p>
        </w:tc>
      </w:tr>
      <w:tr w:rsidR="00511358" w:rsidRPr="00B312B9" w:rsidTr="00885DD8">
        <w:trPr>
          <w:trHeight w:val="985"/>
        </w:trPr>
        <w:tc>
          <w:tcPr>
            <w:tcW w:w="566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lang w:bidi="en-US"/>
              </w:rPr>
            </w:pP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3</w:t>
            </w:r>
          </w:p>
        </w:tc>
        <w:tc>
          <w:tcPr>
            <w:tcW w:w="6947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Расстояние от гаражей и открытых стоянок при числе легковых автомобилей: до 50</w:t>
            </w:r>
          </w:p>
        </w:tc>
        <w:tc>
          <w:tcPr>
            <w:tcW w:w="2412" w:type="dxa"/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en-US"/>
              </w:rPr>
            </w:pPr>
            <w:r w:rsidRPr="00B312B9">
              <w:rPr>
                <w:sz w:val="28"/>
                <w:szCs w:val="28"/>
                <w:lang w:bidi="en-US"/>
              </w:rPr>
              <w:t>10**</w:t>
            </w:r>
          </w:p>
        </w:tc>
      </w:tr>
      <w:tr w:rsidR="00511358" w:rsidRPr="00B312B9" w:rsidTr="00C31A2C">
        <w:trPr>
          <w:trHeight w:val="416"/>
        </w:trPr>
        <w:tc>
          <w:tcPr>
            <w:tcW w:w="9925" w:type="dxa"/>
            <w:gridSpan w:val="3"/>
            <w:tcBorders>
              <w:bottom w:val="single" w:sz="4" w:space="0" w:color="000000"/>
            </w:tcBorders>
          </w:tcPr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Примечания: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 поселений»;</w:t>
            </w:r>
          </w:p>
          <w:p w:rsidR="00511358" w:rsidRPr="00B312B9" w:rsidRDefault="00511358" w:rsidP="005113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 xml:space="preserve">** для зданий гаражей </w:t>
            </w:r>
            <w:r w:rsidRPr="00B312B9">
              <w:rPr>
                <w:sz w:val="28"/>
                <w:szCs w:val="28"/>
                <w:lang w:bidi="en-US"/>
              </w:rPr>
              <w:t>III</w:t>
            </w:r>
            <w:r w:rsidRPr="00B312B9">
              <w:rPr>
                <w:sz w:val="28"/>
                <w:szCs w:val="28"/>
              </w:rPr>
              <w:t>-</w:t>
            </w:r>
            <w:r w:rsidRPr="00B312B9">
              <w:rPr>
                <w:sz w:val="28"/>
                <w:szCs w:val="28"/>
                <w:lang w:bidi="en-US"/>
              </w:rPr>
              <w:t>V</w:t>
            </w:r>
            <w:r w:rsidRPr="00B312B9">
              <w:rPr>
                <w:sz w:val="28"/>
                <w:szCs w:val="28"/>
              </w:rPr>
              <w:t xml:space="preserve"> степеней огнестойкости расстояния следует принимать не менее 12 м.</w:t>
            </w:r>
          </w:p>
          <w:p w:rsidR="00511358" w:rsidRPr="00B312B9" w:rsidRDefault="00511358" w:rsidP="00511358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 м.</w:t>
            </w:r>
          </w:p>
          <w:p w:rsidR="00511358" w:rsidRPr="00B312B9" w:rsidRDefault="00511358" w:rsidP="00511358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2B9">
              <w:rPr>
                <w:sz w:val="28"/>
                <w:szCs w:val="28"/>
              </w:rPr>
              <w:t xml:space="preserve">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 w:rsidRPr="00B312B9">
              <w:rPr>
                <w:sz w:val="28"/>
                <w:szCs w:val="28"/>
              </w:rPr>
              <w:t>кВ</w:t>
            </w:r>
            <w:proofErr w:type="spellEnd"/>
            <w:r w:rsidRPr="00B312B9">
              <w:rPr>
                <w:sz w:val="28"/>
                <w:szCs w:val="28"/>
              </w:rPr>
              <w:t xml:space="preserve">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303372" w:rsidRPr="00B312B9" w:rsidRDefault="00511358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312B9">
        <w:rPr>
          <w:b/>
          <w:sz w:val="28"/>
          <w:szCs w:val="28"/>
        </w:rPr>
        <w:t>».</w:t>
      </w:r>
      <w:bookmarkStart w:id="0" w:name="_GoBack"/>
      <w:bookmarkEnd w:id="0"/>
    </w:p>
    <w:sectPr w:rsidR="00303372" w:rsidRPr="00B312B9" w:rsidSect="006D69C8">
      <w:pgSz w:w="11906" w:h="16838"/>
      <w:pgMar w:top="567" w:right="566" w:bottom="851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E2A" w:rsidRDefault="00097E2A" w:rsidP="00010890">
      <w:r>
        <w:separator/>
      </w:r>
    </w:p>
  </w:endnote>
  <w:endnote w:type="continuationSeparator" w:id="0">
    <w:p w:rsidR="00097E2A" w:rsidRDefault="00097E2A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E2A" w:rsidRDefault="00097E2A" w:rsidP="00010890">
      <w:r>
        <w:separator/>
      </w:r>
    </w:p>
  </w:footnote>
  <w:footnote w:type="continuationSeparator" w:id="0">
    <w:p w:rsidR="00097E2A" w:rsidRDefault="00097E2A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4651BB"/>
    <w:multiLevelType w:val="hybridMultilevel"/>
    <w:tmpl w:val="F38CE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3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10368"/>
    <w:multiLevelType w:val="hybridMultilevel"/>
    <w:tmpl w:val="312CBC58"/>
    <w:lvl w:ilvl="0" w:tplc="0BD40FB8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5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6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7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9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10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E8F2252"/>
    <w:multiLevelType w:val="hybridMultilevel"/>
    <w:tmpl w:val="BB5E977A"/>
    <w:lvl w:ilvl="0" w:tplc="C8F86676">
      <w:start w:val="1"/>
      <w:numFmt w:val="decimal"/>
      <w:lvlText w:val="%1)"/>
      <w:lvlJc w:val="left"/>
      <w:pPr>
        <w:ind w:left="862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1" w:tplc="34A622C0">
      <w:numFmt w:val="bullet"/>
      <w:lvlText w:val="•"/>
      <w:lvlJc w:val="left"/>
      <w:pPr>
        <w:ind w:left="1818" w:hanging="260"/>
      </w:pPr>
      <w:rPr>
        <w:rFonts w:hint="default"/>
        <w:lang w:val="en-US" w:eastAsia="en-US" w:bidi="en-US"/>
      </w:rPr>
    </w:lvl>
    <w:lvl w:ilvl="2" w:tplc="60681258">
      <w:numFmt w:val="bullet"/>
      <w:lvlText w:val="•"/>
      <w:lvlJc w:val="left"/>
      <w:pPr>
        <w:ind w:left="2777" w:hanging="260"/>
      </w:pPr>
      <w:rPr>
        <w:rFonts w:hint="default"/>
        <w:lang w:val="en-US" w:eastAsia="en-US" w:bidi="en-US"/>
      </w:rPr>
    </w:lvl>
    <w:lvl w:ilvl="3" w:tplc="F8C09940">
      <w:numFmt w:val="bullet"/>
      <w:lvlText w:val="•"/>
      <w:lvlJc w:val="left"/>
      <w:pPr>
        <w:ind w:left="3735" w:hanging="260"/>
      </w:pPr>
      <w:rPr>
        <w:rFonts w:hint="default"/>
        <w:lang w:val="en-US" w:eastAsia="en-US" w:bidi="en-US"/>
      </w:rPr>
    </w:lvl>
    <w:lvl w:ilvl="4" w:tplc="CE38D570">
      <w:numFmt w:val="bullet"/>
      <w:lvlText w:val="•"/>
      <w:lvlJc w:val="left"/>
      <w:pPr>
        <w:ind w:left="4694" w:hanging="260"/>
      </w:pPr>
      <w:rPr>
        <w:rFonts w:hint="default"/>
        <w:lang w:val="en-US" w:eastAsia="en-US" w:bidi="en-US"/>
      </w:rPr>
    </w:lvl>
    <w:lvl w:ilvl="5" w:tplc="D4AA33C2">
      <w:numFmt w:val="bullet"/>
      <w:lvlText w:val="•"/>
      <w:lvlJc w:val="left"/>
      <w:pPr>
        <w:ind w:left="5653" w:hanging="260"/>
      </w:pPr>
      <w:rPr>
        <w:rFonts w:hint="default"/>
        <w:lang w:val="en-US" w:eastAsia="en-US" w:bidi="en-US"/>
      </w:rPr>
    </w:lvl>
    <w:lvl w:ilvl="6" w:tplc="FD461E38">
      <w:numFmt w:val="bullet"/>
      <w:lvlText w:val="•"/>
      <w:lvlJc w:val="left"/>
      <w:pPr>
        <w:ind w:left="6611" w:hanging="260"/>
      </w:pPr>
      <w:rPr>
        <w:rFonts w:hint="default"/>
        <w:lang w:val="en-US" w:eastAsia="en-US" w:bidi="en-US"/>
      </w:rPr>
    </w:lvl>
    <w:lvl w:ilvl="7" w:tplc="C18E210E">
      <w:numFmt w:val="bullet"/>
      <w:lvlText w:val="•"/>
      <w:lvlJc w:val="left"/>
      <w:pPr>
        <w:ind w:left="7570" w:hanging="260"/>
      </w:pPr>
      <w:rPr>
        <w:rFonts w:hint="default"/>
        <w:lang w:val="en-US" w:eastAsia="en-US" w:bidi="en-US"/>
      </w:rPr>
    </w:lvl>
    <w:lvl w:ilvl="8" w:tplc="5754952A">
      <w:numFmt w:val="bullet"/>
      <w:lvlText w:val="•"/>
      <w:lvlJc w:val="left"/>
      <w:pPr>
        <w:ind w:left="8529" w:hanging="260"/>
      </w:pPr>
      <w:rPr>
        <w:rFonts w:hint="default"/>
        <w:lang w:val="en-US" w:eastAsia="en-US" w:bidi="en-US"/>
      </w:rPr>
    </w:lvl>
  </w:abstractNum>
  <w:abstractNum w:abstractNumId="12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6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58A32026"/>
    <w:multiLevelType w:val="hybridMultilevel"/>
    <w:tmpl w:val="018A55CC"/>
    <w:lvl w:ilvl="0" w:tplc="0B1C8B02">
      <w:start w:val="1"/>
      <w:numFmt w:val="decimal"/>
      <w:lvlText w:val="%1)"/>
      <w:lvlJc w:val="left"/>
      <w:pPr>
        <w:ind w:left="318" w:hanging="35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en-US" w:eastAsia="en-US" w:bidi="en-US"/>
      </w:rPr>
    </w:lvl>
    <w:lvl w:ilvl="1" w:tplc="6DBA1BA6">
      <w:numFmt w:val="bullet"/>
      <w:lvlText w:val="•"/>
      <w:lvlJc w:val="left"/>
      <w:pPr>
        <w:ind w:left="1332" w:hanging="355"/>
      </w:pPr>
      <w:rPr>
        <w:rFonts w:hint="default"/>
        <w:lang w:val="en-US" w:eastAsia="en-US" w:bidi="en-US"/>
      </w:rPr>
    </w:lvl>
    <w:lvl w:ilvl="2" w:tplc="F8C8D7FE">
      <w:numFmt w:val="bullet"/>
      <w:lvlText w:val="•"/>
      <w:lvlJc w:val="left"/>
      <w:pPr>
        <w:ind w:left="2345" w:hanging="355"/>
      </w:pPr>
      <w:rPr>
        <w:rFonts w:hint="default"/>
        <w:lang w:val="en-US" w:eastAsia="en-US" w:bidi="en-US"/>
      </w:rPr>
    </w:lvl>
    <w:lvl w:ilvl="3" w:tplc="DE363ACE">
      <w:numFmt w:val="bullet"/>
      <w:lvlText w:val="•"/>
      <w:lvlJc w:val="left"/>
      <w:pPr>
        <w:ind w:left="3357" w:hanging="355"/>
      </w:pPr>
      <w:rPr>
        <w:rFonts w:hint="default"/>
        <w:lang w:val="en-US" w:eastAsia="en-US" w:bidi="en-US"/>
      </w:rPr>
    </w:lvl>
    <w:lvl w:ilvl="4" w:tplc="66FA21CE">
      <w:numFmt w:val="bullet"/>
      <w:lvlText w:val="•"/>
      <w:lvlJc w:val="left"/>
      <w:pPr>
        <w:ind w:left="4370" w:hanging="355"/>
      </w:pPr>
      <w:rPr>
        <w:rFonts w:hint="default"/>
        <w:lang w:val="en-US" w:eastAsia="en-US" w:bidi="en-US"/>
      </w:rPr>
    </w:lvl>
    <w:lvl w:ilvl="5" w:tplc="5072912A">
      <w:numFmt w:val="bullet"/>
      <w:lvlText w:val="•"/>
      <w:lvlJc w:val="left"/>
      <w:pPr>
        <w:ind w:left="5383" w:hanging="355"/>
      </w:pPr>
      <w:rPr>
        <w:rFonts w:hint="default"/>
        <w:lang w:val="en-US" w:eastAsia="en-US" w:bidi="en-US"/>
      </w:rPr>
    </w:lvl>
    <w:lvl w:ilvl="6" w:tplc="78921B32">
      <w:numFmt w:val="bullet"/>
      <w:lvlText w:val="•"/>
      <w:lvlJc w:val="left"/>
      <w:pPr>
        <w:ind w:left="6395" w:hanging="355"/>
      </w:pPr>
      <w:rPr>
        <w:rFonts w:hint="default"/>
        <w:lang w:val="en-US" w:eastAsia="en-US" w:bidi="en-US"/>
      </w:rPr>
    </w:lvl>
    <w:lvl w:ilvl="7" w:tplc="CC569D20">
      <w:numFmt w:val="bullet"/>
      <w:lvlText w:val="•"/>
      <w:lvlJc w:val="left"/>
      <w:pPr>
        <w:ind w:left="7408" w:hanging="355"/>
      </w:pPr>
      <w:rPr>
        <w:rFonts w:hint="default"/>
        <w:lang w:val="en-US" w:eastAsia="en-US" w:bidi="en-US"/>
      </w:rPr>
    </w:lvl>
    <w:lvl w:ilvl="8" w:tplc="47A4BAB4">
      <w:numFmt w:val="bullet"/>
      <w:lvlText w:val="•"/>
      <w:lvlJc w:val="left"/>
      <w:pPr>
        <w:ind w:left="8421" w:hanging="355"/>
      </w:pPr>
      <w:rPr>
        <w:rFonts w:hint="default"/>
        <w:lang w:val="en-US" w:eastAsia="en-US" w:bidi="en-US"/>
      </w:rPr>
    </w:lvl>
  </w:abstractNum>
  <w:abstractNum w:abstractNumId="19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993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2007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3020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4032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5045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6058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7070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8083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9096" w:hanging="425"/>
      </w:pPr>
      <w:rPr>
        <w:rFonts w:hint="default"/>
        <w:lang w:val="en-US" w:eastAsia="en-US" w:bidi="en-US"/>
      </w:rPr>
    </w:lvl>
  </w:abstractNum>
  <w:abstractNum w:abstractNumId="20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550E9"/>
    <w:multiLevelType w:val="multilevel"/>
    <w:tmpl w:val="73226F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25"/>
  </w:num>
  <w:num w:numId="4">
    <w:abstractNumId w:val="26"/>
  </w:num>
  <w:num w:numId="5">
    <w:abstractNumId w:val="12"/>
  </w:num>
  <w:num w:numId="6">
    <w:abstractNumId w:val="24"/>
  </w:num>
  <w:num w:numId="7">
    <w:abstractNumId w:val="28"/>
  </w:num>
  <w:num w:numId="8">
    <w:abstractNumId w:val="16"/>
  </w:num>
  <w:num w:numId="9">
    <w:abstractNumId w:val="23"/>
  </w:num>
  <w:num w:numId="10">
    <w:abstractNumId w:val="5"/>
  </w:num>
  <w:num w:numId="11">
    <w:abstractNumId w:val="17"/>
  </w:num>
  <w:num w:numId="12">
    <w:abstractNumId w:val="27"/>
  </w:num>
  <w:num w:numId="13">
    <w:abstractNumId w:val="13"/>
  </w:num>
  <w:num w:numId="14">
    <w:abstractNumId w:val="7"/>
  </w:num>
  <w:num w:numId="15">
    <w:abstractNumId w:val="20"/>
  </w:num>
  <w:num w:numId="16">
    <w:abstractNumId w:val="22"/>
  </w:num>
  <w:num w:numId="17">
    <w:abstractNumId w:val="0"/>
  </w:num>
  <w:num w:numId="18">
    <w:abstractNumId w:val="10"/>
  </w:num>
  <w:num w:numId="19">
    <w:abstractNumId w:val="15"/>
  </w:num>
  <w:num w:numId="20">
    <w:abstractNumId w:val="19"/>
  </w:num>
  <w:num w:numId="21">
    <w:abstractNumId w:val="2"/>
  </w:num>
  <w:num w:numId="22">
    <w:abstractNumId w:val="21"/>
  </w:num>
  <w:num w:numId="23">
    <w:abstractNumId w:val="11"/>
  </w:num>
  <w:num w:numId="24">
    <w:abstractNumId w:val="18"/>
  </w:num>
  <w:num w:numId="25">
    <w:abstractNumId w:val="4"/>
  </w:num>
  <w:num w:numId="26">
    <w:abstractNumId w:val="1"/>
  </w:num>
  <w:num w:numId="27">
    <w:abstractNumId w:val="6"/>
  </w:num>
  <w:num w:numId="28">
    <w:abstractNumId w:val="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1C7E"/>
    <w:rsid w:val="00032B70"/>
    <w:rsid w:val="000532FE"/>
    <w:rsid w:val="0006319F"/>
    <w:rsid w:val="00063C4F"/>
    <w:rsid w:val="00093E37"/>
    <w:rsid w:val="00097E2A"/>
    <w:rsid w:val="000B7F47"/>
    <w:rsid w:val="000C125A"/>
    <w:rsid w:val="000C705F"/>
    <w:rsid w:val="000D0B0D"/>
    <w:rsid w:val="000F5EA6"/>
    <w:rsid w:val="000F7896"/>
    <w:rsid w:val="00142B40"/>
    <w:rsid w:val="0014354F"/>
    <w:rsid w:val="00167B05"/>
    <w:rsid w:val="001864B1"/>
    <w:rsid w:val="00187078"/>
    <w:rsid w:val="00193ADE"/>
    <w:rsid w:val="001A2FEE"/>
    <w:rsid w:val="001B4562"/>
    <w:rsid w:val="001C26B9"/>
    <w:rsid w:val="001D0B64"/>
    <w:rsid w:val="001E1586"/>
    <w:rsid w:val="001F3D0C"/>
    <w:rsid w:val="002001C7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48F3"/>
    <w:rsid w:val="002B3E95"/>
    <w:rsid w:val="002B55EC"/>
    <w:rsid w:val="002B79E7"/>
    <w:rsid w:val="002C7EA1"/>
    <w:rsid w:val="002D173C"/>
    <w:rsid w:val="002D697A"/>
    <w:rsid w:val="002D7C86"/>
    <w:rsid w:val="003012FF"/>
    <w:rsid w:val="00303372"/>
    <w:rsid w:val="0031115D"/>
    <w:rsid w:val="00353A7E"/>
    <w:rsid w:val="00380115"/>
    <w:rsid w:val="003854C8"/>
    <w:rsid w:val="003A10FE"/>
    <w:rsid w:val="003A3595"/>
    <w:rsid w:val="003C3B85"/>
    <w:rsid w:val="003C4A3E"/>
    <w:rsid w:val="003D5299"/>
    <w:rsid w:val="003E6165"/>
    <w:rsid w:val="0040689D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45F"/>
    <w:rsid w:val="004E1D6D"/>
    <w:rsid w:val="004E235C"/>
    <w:rsid w:val="004F0873"/>
    <w:rsid w:val="004F291B"/>
    <w:rsid w:val="004F2C11"/>
    <w:rsid w:val="004F4D99"/>
    <w:rsid w:val="00502BE9"/>
    <w:rsid w:val="00511358"/>
    <w:rsid w:val="0052215C"/>
    <w:rsid w:val="00545078"/>
    <w:rsid w:val="005508D0"/>
    <w:rsid w:val="00555AC2"/>
    <w:rsid w:val="00571CDF"/>
    <w:rsid w:val="00591550"/>
    <w:rsid w:val="005956CE"/>
    <w:rsid w:val="005A35FB"/>
    <w:rsid w:val="005A6A97"/>
    <w:rsid w:val="005B5B01"/>
    <w:rsid w:val="005C228F"/>
    <w:rsid w:val="005C7854"/>
    <w:rsid w:val="005F5E12"/>
    <w:rsid w:val="005F7E39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6D69C8"/>
    <w:rsid w:val="00715DA6"/>
    <w:rsid w:val="00770977"/>
    <w:rsid w:val="00782077"/>
    <w:rsid w:val="0078582A"/>
    <w:rsid w:val="007A212F"/>
    <w:rsid w:val="007B6416"/>
    <w:rsid w:val="007D30C4"/>
    <w:rsid w:val="007D7369"/>
    <w:rsid w:val="007F0388"/>
    <w:rsid w:val="00813BD8"/>
    <w:rsid w:val="00827E59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8F7100"/>
    <w:rsid w:val="00915CB4"/>
    <w:rsid w:val="009226EB"/>
    <w:rsid w:val="0092377A"/>
    <w:rsid w:val="00932652"/>
    <w:rsid w:val="0095248E"/>
    <w:rsid w:val="00962010"/>
    <w:rsid w:val="00976716"/>
    <w:rsid w:val="009808DA"/>
    <w:rsid w:val="00997607"/>
    <w:rsid w:val="009A3516"/>
    <w:rsid w:val="009B752C"/>
    <w:rsid w:val="009C692F"/>
    <w:rsid w:val="009D017F"/>
    <w:rsid w:val="009D7C50"/>
    <w:rsid w:val="009F1186"/>
    <w:rsid w:val="009F54B4"/>
    <w:rsid w:val="00A027D9"/>
    <w:rsid w:val="00A10FFF"/>
    <w:rsid w:val="00A377F4"/>
    <w:rsid w:val="00A455FF"/>
    <w:rsid w:val="00A533B2"/>
    <w:rsid w:val="00A73E61"/>
    <w:rsid w:val="00A808F2"/>
    <w:rsid w:val="00A94B1B"/>
    <w:rsid w:val="00AC0B45"/>
    <w:rsid w:val="00AE3288"/>
    <w:rsid w:val="00B067CE"/>
    <w:rsid w:val="00B102B1"/>
    <w:rsid w:val="00B121FC"/>
    <w:rsid w:val="00B312B9"/>
    <w:rsid w:val="00B4500E"/>
    <w:rsid w:val="00B478F4"/>
    <w:rsid w:val="00B66459"/>
    <w:rsid w:val="00B66CFE"/>
    <w:rsid w:val="00B66F10"/>
    <w:rsid w:val="00B7677A"/>
    <w:rsid w:val="00B81269"/>
    <w:rsid w:val="00BC4E74"/>
    <w:rsid w:val="00BC5A90"/>
    <w:rsid w:val="00BD6CA5"/>
    <w:rsid w:val="00BF385C"/>
    <w:rsid w:val="00BF6A49"/>
    <w:rsid w:val="00C1091A"/>
    <w:rsid w:val="00C31A2C"/>
    <w:rsid w:val="00C656CB"/>
    <w:rsid w:val="00C671DF"/>
    <w:rsid w:val="00C677B2"/>
    <w:rsid w:val="00CA1874"/>
    <w:rsid w:val="00CA7849"/>
    <w:rsid w:val="00CB56E0"/>
    <w:rsid w:val="00CC18DA"/>
    <w:rsid w:val="00CC3801"/>
    <w:rsid w:val="00CE419F"/>
    <w:rsid w:val="00D13CB7"/>
    <w:rsid w:val="00D3520E"/>
    <w:rsid w:val="00D478D1"/>
    <w:rsid w:val="00D5025E"/>
    <w:rsid w:val="00D521AE"/>
    <w:rsid w:val="00D57181"/>
    <w:rsid w:val="00D73DC5"/>
    <w:rsid w:val="00D83609"/>
    <w:rsid w:val="00DA2BBA"/>
    <w:rsid w:val="00DA6D77"/>
    <w:rsid w:val="00DC3989"/>
    <w:rsid w:val="00DC5452"/>
    <w:rsid w:val="00DD10CC"/>
    <w:rsid w:val="00DD7812"/>
    <w:rsid w:val="00E01462"/>
    <w:rsid w:val="00E042FF"/>
    <w:rsid w:val="00E52ED9"/>
    <w:rsid w:val="00E6675E"/>
    <w:rsid w:val="00E86F66"/>
    <w:rsid w:val="00E87F65"/>
    <w:rsid w:val="00EC0691"/>
    <w:rsid w:val="00EC6FF1"/>
    <w:rsid w:val="00F1095B"/>
    <w:rsid w:val="00F303C2"/>
    <w:rsid w:val="00F44547"/>
    <w:rsid w:val="00F54184"/>
    <w:rsid w:val="00F60F0A"/>
    <w:rsid w:val="00F65C8D"/>
    <w:rsid w:val="00F874ED"/>
    <w:rsid w:val="00F95B16"/>
    <w:rsid w:val="00FA5522"/>
    <w:rsid w:val="00FD0F6E"/>
    <w:rsid w:val="00FD50FE"/>
    <w:rsid w:val="00FE18F6"/>
    <w:rsid w:val="00F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78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A78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CA784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78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A78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CA784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B00CEFB75CFDDC291DBECA268C8029C037B072927875402BB6091E3563C545B1174BB15FF15D40B270B7EB1B15EB816C807191DE1S3i5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D9369C9DC23732719E2B30AA9BF86EA2A353CDA3C361895735A3FCB2D0B5B99277642FC25C527AF61DD16383BDE20AD000313X5j6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14305-4CED-48CD-A243-A020AF0B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3</cp:revision>
  <cp:lastPrinted>2020-07-29T12:39:00Z</cp:lastPrinted>
  <dcterms:created xsi:type="dcterms:W3CDTF">2020-08-24T11:33:00Z</dcterms:created>
  <dcterms:modified xsi:type="dcterms:W3CDTF">2020-08-24T11:34:00Z</dcterms:modified>
</cp:coreProperties>
</file>