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7B38FA" w:rsidP="003B0F6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13.09.</w:t>
            </w:r>
            <w:r w:rsidR="00EF4570">
              <w:rPr>
                <w:b/>
              </w:rPr>
              <w:t>202</w:t>
            </w:r>
            <w:r w:rsidR="003B0F67">
              <w:rPr>
                <w:b/>
              </w:rPr>
              <w:t>4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7B38FA" w:rsidRDefault="004E54AB" w:rsidP="003B0F67">
            <w:pPr>
              <w:pStyle w:val="4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            </w:t>
            </w:r>
            <w:r w:rsidR="00632FDE">
              <w:rPr>
                <w:b/>
              </w:rPr>
              <w:t xml:space="preserve">                 </w:t>
            </w:r>
            <w:r w:rsidR="00632FDE">
              <w:rPr>
                <w:b/>
                <w:lang w:val="en-US"/>
              </w:rPr>
              <w:t xml:space="preserve">   </w:t>
            </w:r>
            <w:r>
              <w:rPr>
                <w:b/>
              </w:rPr>
              <w:t xml:space="preserve"> №</w:t>
            </w:r>
            <w:r w:rsidR="00E113A1">
              <w:rPr>
                <w:b/>
              </w:rPr>
              <w:t xml:space="preserve"> </w:t>
            </w:r>
            <w:r w:rsidR="00632FDE">
              <w:rPr>
                <w:b/>
                <w:lang w:val="en-US"/>
              </w:rPr>
              <w:t>VII-26/ 1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Pr="00E113A1" w:rsidRDefault="004E54AB" w:rsidP="00E113A1">
            <w:pPr>
              <w:pStyle w:val="4"/>
              <w:jc w:val="left"/>
              <w:rPr>
                <w:b/>
                <w:sz w:val="24"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3B0F67">
        <w:rPr>
          <w:b/>
          <w:sz w:val="32"/>
          <w:szCs w:val="32"/>
        </w:rPr>
        <w:t>Намск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541DCC">
        <w:rPr>
          <w:sz w:val="28"/>
          <w:szCs w:val="32"/>
        </w:rPr>
        <w:t>Намск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</w:t>
      </w:r>
      <w:r w:rsidR="0045277D">
        <w:rPr>
          <w:sz w:val="28"/>
          <w:szCs w:val="28"/>
        </w:rPr>
        <w:t>ям</w:t>
      </w:r>
      <w:r w:rsidR="007C6CD2">
        <w:rPr>
          <w:sz w:val="28"/>
          <w:szCs w:val="28"/>
        </w:rPr>
        <w:t xml:space="preserve"> к настоящему решению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277D">
        <w:rPr>
          <w:sz w:val="28"/>
          <w:szCs w:val="28"/>
        </w:rPr>
        <w:t xml:space="preserve"> 1</w:t>
      </w:r>
    </w:p>
    <w:p w:rsidR="004E54AB" w:rsidRPr="003426C5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632FDE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Pr="00632FDE">
        <w:rPr>
          <w:sz w:val="28"/>
          <w:szCs w:val="28"/>
        </w:rPr>
        <w:t xml:space="preserve"> 13.09.</w:t>
      </w:r>
      <w:r w:rsidR="004E54AB"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3B0F67">
        <w:rPr>
          <w:sz w:val="28"/>
          <w:szCs w:val="28"/>
        </w:rPr>
        <w:t>4</w:t>
      </w:r>
    </w:p>
    <w:p w:rsidR="004E54AB" w:rsidRPr="00632FDE" w:rsidRDefault="004E54AB" w:rsidP="0062603B">
      <w:pPr>
        <w:ind w:left="6120"/>
        <w:jc w:val="center"/>
        <w:rPr>
          <w:sz w:val="28"/>
          <w:szCs w:val="28"/>
          <w:lang w:val="en-US"/>
        </w:rPr>
      </w:pPr>
      <w:r w:rsidRPr="00632FDE">
        <w:rPr>
          <w:sz w:val="28"/>
          <w:szCs w:val="28"/>
        </w:rPr>
        <w:t>№</w:t>
      </w:r>
      <w:r w:rsidR="00632FDE" w:rsidRPr="00632FDE">
        <w:rPr>
          <w:sz w:val="28"/>
          <w:szCs w:val="28"/>
          <w:lang w:val="en-US"/>
        </w:rPr>
        <w:t xml:space="preserve"> </w:t>
      </w:r>
      <w:r w:rsidR="00632FDE" w:rsidRPr="00632FDE">
        <w:rPr>
          <w:lang w:val="en-US"/>
        </w:rPr>
        <w:t>VII-26/</w:t>
      </w:r>
      <w:r w:rsidR="00632FDE">
        <w:rPr>
          <w:lang w:val="en-US"/>
        </w:rPr>
        <w:t>1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>еречень объектов</w:t>
      </w:r>
      <w:r w:rsidR="00FB4A52">
        <w:rPr>
          <w:b/>
          <w:sz w:val="28"/>
        </w:rPr>
        <w:t xml:space="preserve">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3B0F67"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2410"/>
        <w:gridCol w:w="1984"/>
        <w:gridCol w:w="1276"/>
        <w:gridCol w:w="1418"/>
        <w:gridCol w:w="1559"/>
      </w:tblGrid>
      <w:tr w:rsidR="007C6CD2" w:rsidRPr="00A20FF8" w:rsidTr="007416F2">
        <w:trPr>
          <w:trHeight w:val="759"/>
        </w:trPr>
        <w:tc>
          <w:tcPr>
            <w:tcW w:w="425" w:type="dxa"/>
          </w:tcPr>
          <w:p w:rsidR="007C6CD2" w:rsidRPr="00A20FF8" w:rsidRDefault="007C6CD2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1560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2410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>
              <w:rPr>
                <w:b/>
                <w:sz w:val="22"/>
              </w:rPr>
              <w:t>местонахождения</w:t>
            </w:r>
          </w:p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 w:rsidRPr="007C6CD2">
              <w:rPr>
                <w:b/>
                <w:sz w:val="22"/>
              </w:rPr>
              <w:t>Кадастровый номер</w:t>
            </w:r>
            <w:r w:rsidR="002D366B">
              <w:rPr>
                <w:b/>
                <w:sz w:val="22"/>
              </w:rPr>
              <w:t xml:space="preserve"> земельного участок, на котором расположен объект учета</w:t>
            </w:r>
          </w:p>
        </w:tc>
        <w:tc>
          <w:tcPr>
            <w:tcW w:w="1276" w:type="dxa"/>
            <w:vAlign w:val="center"/>
          </w:tcPr>
          <w:p w:rsidR="007C6CD2" w:rsidRPr="00A20FF8" w:rsidRDefault="002D366B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Сведения об основных характеристиках</w:t>
            </w:r>
          </w:p>
        </w:tc>
        <w:tc>
          <w:tcPr>
            <w:tcW w:w="1418" w:type="dxa"/>
            <w:vAlign w:val="center"/>
          </w:tcPr>
          <w:p w:rsidR="007C6CD2" w:rsidRPr="00A20FF8" w:rsidRDefault="007C6CD2" w:rsidP="007416F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 с</w:t>
            </w:r>
            <w:r w:rsidRPr="00A20FF8">
              <w:rPr>
                <w:b/>
                <w:sz w:val="22"/>
              </w:rPr>
              <w:t>тоимость, руб.</w:t>
            </w:r>
          </w:p>
        </w:tc>
        <w:tc>
          <w:tcPr>
            <w:tcW w:w="1559" w:type="dxa"/>
            <w:vAlign w:val="center"/>
          </w:tcPr>
          <w:p w:rsidR="007C6CD2" w:rsidRPr="00A20FF8" w:rsidRDefault="007C6CD2" w:rsidP="007416F2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</w:t>
            </w:r>
            <w:r w:rsidRPr="00A20FF8">
              <w:rPr>
                <w:b/>
                <w:sz w:val="22"/>
              </w:rPr>
              <w:t>статочная</w:t>
            </w:r>
            <w:r>
              <w:rPr>
                <w:b/>
                <w:sz w:val="22"/>
              </w:rPr>
              <w:t xml:space="preserve"> стоимость, руб.</w:t>
            </w:r>
          </w:p>
        </w:tc>
      </w:tr>
      <w:tr w:rsidR="007C6CD2" w:rsidRPr="00A20FF8" w:rsidTr="007416F2">
        <w:tc>
          <w:tcPr>
            <w:tcW w:w="425" w:type="dxa"/>
            <w:vAlign w:val="center"/>
          </w:tcPr>
          <w:p w:rsidR="007C6CD2" w:rsidRPr="00A20FF8" w:rsidRDefault="007C6CD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C6CD2" w:rsidRPr="00A20FF8" w:rsidRDefault="0045277D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C6CD2" w:rsidRPr="00A20FF8" w:rsidRDefault="007C6CD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Российская Федерация, </w:t>
            </w:r>
            <w:r w:rsidRPr="00A20FF8">
              <w:rPr>
                <w:sz w:val="22"/>
              </w:rPr>
              <w:t xml:space="preserve">Республика Коми, Корткеросский </w:t>
            </w:r>
            <w:r>
              <w:rPr>
                <w:sz w:val="22"/>
              </w:rPr>
              <w:t xml:space="preserve">муниципальный </w:t>
            </w:r>
            <w:r w:rsidRPr="00A20FF8">
              <w:rPr>
                <w:sz w:val="22"/>
              </w:rPr>
              <w:t xml:space="preserve">район, </w:t>
            </w:r>
            <w:r>
              <w:rPr>
                <w:sz w:val="22"/>
              </w:rPr>
              <w:t>сельское поселение «</w:t>
            </w:r>
            <w:r w:rsidR="0045277D">
              <w:rPr>
                <w:sz w:val="22"/>
              </w:rPr>
              <w:t>Намск</w:t>
            </w:r>
            <w:r>
              <w:rPr>
                <w:sz w:val="22"/>
              </w:rPr>
              <w:t xml:space="preserve">», </w:t>
            </w:r>
            <w:proofErr w:type="spellStart"/>
            <w:r w:rsidRPr="00A20FF8">
              <w:rPr>
                <w:sz w:val="22"/>
              </w:rPr>
              <w:t>с</w:t>
            </w:r>
            <w:proofErr w:type="gramStart"/>
            <w:r w:rsidRPr="00A20FF8">
              <w:rPr>
                <w:sz w:val="22"/>
              </w:rPr>
              <w:t>.</w:t>
            </w:r>
            <w:r w:rsidR="0045277D">
              <w:rPr>
                <w:sz w:val="22"/>
              </w:rPr>
              <w:t>Н</w:t>
            </w:r>
            <w:proofErr w:type="gramEnd"/>
            <w:r w:rsidR="0045277D">
              <w:rPr>
                <w:sz w:val="22"/>
              </w:rPr>
              <w:t>амск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</w:t>
            </w:r>
            <w:r w:rsidR="0045277D">
              <w:rPr>
                <w:sz w:val="22"/>
              </w:rPr>
              <w:t>Житомирская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416F2" w:rsidRDefault="007416F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</w:t>
            </w:r>
            <w:r w:rsidR="0045277D">
              <w:rPr>
                <w:sz w:val="22"/>
              </w:rPr>
              <w:t>5501002:246</w:t>
            </w: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Default="007C6CD2" w:rsidP="007416F2">
            <w:pPr>
              <w:jc w:val="center"/>
              <w:rPr>
                <w:sz w:val="22"/>
              </w:rPr>
            </w:pPr>
          </w:p>
          <w:p w:rsidR="007C6CD2" w:rsidRPr="00A20FF8" w:rsidRDefault="007C6CD2" w:rsidP="007416F2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C6CD2" w:rsidRPr="00A20FF8" w:rsidRDefault="002D366B" w:rsidP="002D36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C6CD2" w:rsidRPr="00A20FF8" w:rsidRDefault="0045277D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</w:t>
            </w:r>
            <w:r w:rsidR="007416F2">
              <w:rPr>
                <w:sz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7C6CD2" w:rsidRDefault="0045277D" w:rsidP="007416F2">
            <w:pPr>
              <w:jc w:val="center"/>
            </w:pPr>
            <w:r>
              <w:t>35000</w:t>
            </w:r>
            <w:r w:rsidR="007416F2">
              <w:t>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Кирова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11:06:5501004:279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Лесная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11:06:5501005:194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Набережная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11:06:5501004:277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</w:t>
            </w:r>
            <w:r w:rsidRPr="00B267A0">
              <w:rPr>
                <w:sz w:val="22"/>
              </w:rPr>
              <w:lastRenderedPageBreak/>
              <w:t xml:space="preserve">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Социалистическая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11:06:5501004:283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Основание тротуарная плитка, каркас </w:t>
            </w:r>
            <w:r>
              <w:rPr>
                <w:sz w:val="22"/>
              </w:rPr>
              <w:lastRenderedPageBreak/>
              <w:t>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 w:rsidRPr="00B267A0">
              <w:rPr>
                <w:sz w:val="22"/>
              </w:rPr>
              <w:t>с</w:t>
            </w:r>
            <w:proofErr w:type="gramStart"/>
            <w:r w:rsidRPr="00B267A0">
              <w:rPr>
                <w:sz w:val="22"/>
              </w:rPr>
              <w:t>.Н</w:t>
            </w:r>
            <w:proofErr w:type="gramEnd"/>
            <w:r w:rsidRPr="00B267A0">
              <w:rPr>
                <w:sz w:val="22"/>
              </w:rPr>
              <w:t>амск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Школьная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11:06:5501002:248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>
              <w:rPr>
                <w:sz w:val="22"/>
              </w:rPr>
              <w:t>д</w:t>
            </w:r>
            <w:proofErr w:type="gramStart"/>
            <w:r w:rsidRPr="00B267A0">
              <w:rPr>
                <w:sz w:val="22"/>
              </w:rPr>
              <w:t>.</w:t>
            </w:r>
            <w:r>
              <w:rPr>
                <w:sz w:val="22"/>
              </w:rPr>
              <w:t>Л</w:t>
            </w:r>
            <w:proofErr w:type="gramEnd"/>
            <w:r>
              <w:rPr>
                <w:sz w:val="22"/>
              </w:rPr>
              <w:t>опыдино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Советская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11:06:5401001:219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  <w:tr w:rsidR="007416F2" w:rsidRPr="00A20FF8" w:rsidTr="007416F2">
        <w:tc>
          <w:tcPr>
            <w:tcW w:w="425" w:type="dxa"/>
            <w:vAlign w:val="center"/>
          </w:tcPr>
          <w:p w:rsidR="007416F2" w:rsidRPr="00A20FF8" w:rsidRDefault="007416F2" w:rsidP="007416F2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Контейнерная площадка</w:t>
            </w:r>
          </w:p>
        </w:tc>
        <w:tc>
          <w:tcPr>
            <w:tcW w:w="2410" w:type="dxa"/>
            <w:vAlign w:val="center"/>
          </w:tcPr>
          <w:p w:rsidR="007416F2" w:rsidRDefault="007416F2" w:rsidP="007416F2">
            <w:pPr>
              <w:jc w:val="center"/>
            </w:pPr>
            <w:r w:rsidRPr="00B267A0">
              <w:rPr>
                <w:sz w:val="22"/>
              </w:rPr>
              <w:t xml:space="preserve">Российская Федерация, Республика Коми, Корткеросский муниципальный район, сельское поселение «Намск», </w:t>
            </w:r>
            <w:proofErr w:type="spellStart"/>
            <w:r>
              <w:rPr>
                <w:sz w:val="22"/>
              </w:rPr>
              <w:t>д</w:t>
            </w:r>
            <w:proofErr w:type="gramStart"/>
            <w:r w:rsidRPr="00B267A0">
              <w:rPr>
                <w:sz w:val="22"/>
              </w:rPr>
              <w:t>.</w:t>
            </w:r>
            <w:r>
              <w:rPr>
                <w:sz w:val="22"/>
              </w:rPr>
              <w:t>Л</w:t>
            </w:r>
            <w:proofErr w:type="gramEnd"/>
            <w:r>
              <w:rPr>
                <w:sz w:val="22"/>
              </w:rPr>
              <w:t>опыдино</w:t>
            </w:r>
            <w:proofErr w:type="spellEnd"/>
            <w:r w:rsidRPr="00B267A0">
              <w:rPr>
                <w:sz w:val="22"/>
              </w:rPr>
              <w:t xml:space="preserve">, </w:t>
            </w:r>
            <w:proofErr w:type="spellStart"/>
            <w:r w:rsidRPr="00B267A0">
              <w:rPr>
                <w:sz w:val="22"/>
              </w:rPr>
              <w:t>ул.</w:t>
            </w:r>
            <w:r>
              <w:rPr>
                <w:sz w:val="22"/>
              </w:rPr>
              <w:t>Советская</w:t>
            </w:r>
            <w:proofErr w:type="spellEnd"/>
          </w:p>
        </w:tc>
        <w:tc>
          <w:tcPr>
            <w:tcW w:w="1984" w:type="dxa"/>
            <w:vAlign w:val="center"/>
          </w:tcPr>
          <w:p w:rsidR="007416F2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11:06:5401001:220</w:t>
            </w:r>
          </w:p>
        </w:tc>
        <w:tc>
          <w:tcPr>
            <w:tcW w:w="1276" w:type="dxa"/>
            <w:vAlign w:val="center"/>
          </w:tcPr>
          <w:p w:rsidR="007416F2" w:rsidRPr="00A20FF8" w:rsidRDefault="002D366B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Основание тротуарная плитка, каркас металлический с дверьми</w:t>
            </w:r>
          </w:p>
        </w:tc>
        <w:tc>
          <w:tcPr>
            <w:tcW w:w="1418" w:type="dxa"/>
            <w:vAlign w:val="center"/>
          </w:tcPr>
          <w:p w:rsidR="007416F2" w:rsidRPr="00A20FF8" w:rsidRDefault="007416F2" w:rsidP="007416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35000,00</w:t>
            </w:r>
          </w:p>
        </w:tc>
        <w:tc>
          <w:tcPr>
            <w:tcW w:w="1559" w:type="dxa"/>
            <w:vAlign w:val="center"/>
          </w:tcPr>
          <w:p w:rsidR="007416F2" w:rsidRDefault="007416F2" w:rsidP="007416F2">
            <w:pPr>
              <w:jc w:val="center"/>
            </w:pPr>
            <w:r>
              <w:t>35000,00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Pr="00DB4E3C" w:rsidRDefault="007416F2" w:rsidP="007416F2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416F2" w:rsidRPr="003426C5" w:rsidRDefault="007416F2" w:rsidP="007416F2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7416F2" w:rsidRDefault="007416F2" w:rsidP="007416F2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632FDE">
        <w:rPr>
          <w:sz w:val="28"/>
          <w:szCs w:val="28"/>
          <w:lang w:val="en-US"/>
        </w:rPr>
        <w:t xml:space="preserve"> 13.09.</w:t>
      </w:r>
      <w:r>
        <w:rPr>
          <w:sz w:val="28"/>
          <w:szCs w:val="28"/>
        </w:rPr>
        <w:t>2024</w:t>
      </w:r>
    </w:p>
    <w:p w:rsidR="007416F2" w:rsidRPr="00632FDE" w:rsidRDefault="007416F2" w:rsidP="007416F2">
      <w:pPr>
        <w:ind w:left="612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№</w:t>
      </w:r>
      <w:r w:rsidR="00632FDE">
        <w:rPr>
          <w:sz w:val="28"/>
          <w:szCs w:val="28"/>
          <w:lang w:val="en-US"/>
        </w:rPr>
        <w:t xml:space="preserve"> VII-26/1</w:t>
      </w:r>
    </w:p>
    <w:p w:rsidR="007416F2" w:rsidRDefault="007416F2" w:rsidP="007416F2">
      <w:pPr>
        <w:jc w:val="center"/>
        <w:rPr>
          <w:b/>
          <w:sz w:val="28"/>
        </w:rPr>
      </w:pPr>
    </w:p>
    <w:p w:rsidR="007416F2" w:rsidRDefault="007416F2" w:rsidP="007416F2">
      <w:pPr>
        <w:jc w:val="center"/>
        <w:rPr>
          <w:b/>
          <w:sz w:val="28"/>
        </w:rPr>
      </w:pPr>
      <w:r>
        <w:rPr>
          <w:b/>
          <w:sz w:val="28"/>
        </w:rPr>
        <w:t xml:space="preserve">Перечень объектов,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>
        <w:rPr>
          <w:b/>
          <w:sz w:val="28"/>
        </w:rPr>
        <w:t>Намск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7416F2" w:rsidRDefault="007416F2" w:rsidP="007416F2">
      <w:pPr>
        <w:jc w:val="center"/>
        <w:rPr>
          <w:b/>
          <w:sz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741"/>
        <w:gridCol w:w="2090"/>
        <w:gridCol w:w="1866"/>
        <w:gridCol w:w="1866"/>
        <w:gridCol w:w="1867"/>
      </w:tblGrid>
      <w:tr w:rsidR="007416F2" w:rsidTr="007416F2"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имущества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Балансовая сумма</w:t>
            </w:r>
          </w:p>
        </w:tc>
        <w:tc>
          <w:tcPr>
            <w:tcW w:w="1886" w:type="dxa"/>
            <w:vAlign w:val="center"/>
          </w:tcPr>
          <w:p w:rsidR="007416F2" w:rsidRDefault="007416F2" w:rsidP="007416F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Остаточная сумма</w:t>
            </w:r>
          </w:p>
        </w:tc>
      </w:tr>
      <w:tr w:rsidR="007416F2" w:rsidTr="007416F2"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Кон</w:t>
            </w:r>
            <w:r>
              <w:rPr>
                <w:sz w:val="28"/>
              </w:rPr>
              <w:t>тейнер мусорный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10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150000,00</w:t>
            </w:r>
          </w:p>
        </w:tc>
        <w:tc>
          <w:tcPr>
            <w:tcW w:w="1886" w:type="dxa"/>
            <w:vAlign w:val="center"/>
          </w:tcPr>
          <w:p w:rsidR="007416F2" w:rsidRPr="007416F2" w:rsidRDefault="007416F2" w:rsidP="007416F2">
            <w:pPr>
              <w:jc w:val="center"/>
              <w:rPr>
                <w:sz w:val="28"/>
              </w:rPr>
            </w:pPr>
            <w:r w:rsidRPr="007416F2">
              <w:rPr>
                <w:sz w:val="28"/>
              </w:rPr>
              <w:t>150000,00</w:t>
            </w:r>
          </w:p>
        </w:tc>
      </w:tr>
    </w:tbl>
    <w:p w:rsidR="007416F2" w:rsidRDefault="007416F2" w:rsidP="007416F2">
      <w:pPr>
        <w:jc w:val="center"/>
        <w:rPr>
          <w:b/>
          <w:sz w:val="28"/>
        </w:rPr>
      </w:pPr>
    </w:p>
    <w:p w:rsidR="007416F2" w:rsidRDefault="007416F2" w:rsidP="00D50AD5">
      <w:pPr>
        <w:jc w:val="center"/>
      </w:pPr>
    </w:p>
    <w:p w:rsidR="0062603B" w:rsidRDefault="0062603B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7416F2" w:rsidRDefault="007416F2" w:rsidP="00D50AD5">
      <w:pPr>
        <w:jc w:val="center"/>
      </w:pPr>
    </w:p>
    <w:p w:rsidR="0062603B" w:rsidRDefault="0062603B" w:rsidP="00D50AD5">
      <w:pPr>
        <w:jc w:val="center"/>
      </w:pPr>
    </w:p>
    <w:p w:rsidR="00445B10" w:rsidRPr="00EB6C4D" w:rsidRDefault="00C40F56" w:rsidP="00EB6C4D">
      <w:pPr>
        <w:jc w:val="center"/>
        <w:rPr>
          <w:b/>
          <w:sz w:val="32"/>
          <w:szCs w:val="32"/>
        </w:rPr>
      </w:pPr>
      <w:r w:rsidRPr="00EB6C4D">
        <w:rPr>
          <w:b/>
          <w:sz w:val="32"/>
          <w:szCs w:val="32"/>
        </w:rPr>
        <w:t xml:space="preserve">Пояснительная записка </w:t>
      </w:r>
      <w:r w:rsidR="00342867" w:rsidRPr="00EB6C4D">
        <w:rPr>
          <w:b/>
          <w:sz w:val="32"/>
          <w:szCs w:val="32"/>
        </w:rPr>
        <w:t xml:space="preserve">                                                                                                </w:t>
      </w:r>
      <w:r w:rsidRPr="00EB6C4D">
        <w:rPr>
          <w:b/>
          <w:sz w:val="32"/>
          <w:szCs w:val="32"/>
        </w:rPr>
        <w:t>к решению Совета муниципального ра</w:t>
      </w:r>
      <w:r w:rsidR="00BB15DF" w:rsidRPr="00EB6C4D">
        <w:rPr>
          <w:b/>
          <w:sz w:val="32"/>
          <w:szCs w:val="32"/>
        </w:rPr>
        <w:t xml:space="preserve">йона «Корткеросский» </w:t>
      </w:r>
      <w:r w:rsidR="00342867" w:rsidRPr="00EB6C4D">
        <w:rPr>
          <w:b/>
          <w:sz w:val="32"/>
          <w:szCs w:val="32"/>
        </w:rPr>
        <w:t xml:space="preserve">                              </w:t>
      </w:r>
      <w:r w:rsidR="00BB15DF" w:rsidRPr="00EB6C4D">
        <w:rPr>
          <w:b/>
          <w:sz w:val="32"/>
          <w:szCs w:val="32"/>
        </w:rPr>
        <w:t>от</w:t>
      </w:r>
      <w:r w:rsidRPr="00EB6C4D">
        <w:rPr>
          <w:b/>
          <w:sz w:val="32"/>
          <w:szCs w:val="32"/>
        </w:rPr>
        <w:t xml:space="preserve"> </w:t>
      </w:r>
      <w:r w:rsidR="00632FDE" w:rsidRPr="00632FDE">
        <w:rPr>
          <w:b/>
          <w:sz w:val="32"/>
          <w:szCs w:val="32"/>
        </w:rPr>
        <w:t>13.09.</w:t>
      </w:r>
      <w:r w:rsidR="003B0F67">
        <w:rPr>
          <w:b/>
          <w:sz w:val="32"/>
          <w:szCs w:val="32"/>
        </w:rPr>
        <w:t xml:space="preserve"> 2024</w:t>
      </w:r>
      <w:r w:rsidRPr="00EB6C4D">
        <w:rPr>
          <w:b/>
          <w:sz w:val="32"/>
          <w:szCs w:val="32"/>
        </w:rPr>
        <w:t xml:space="preserve"> года № </w:t>
      </w:r>
      <w:r w:rsidR="00632FDE">
        <w:rPr>
          <w:b/>
          <w:sz w:val="32"/>
          <w:szCs w:val="32"/>
          <w:lang w:val="en-US"/>
        </w:rPr>
        <w:t>VII</w:t>
      </w:r>
      <w:r w:rsidR="00632FDE" w:rsidRPr="00632FDE">
        <w:rPr>
          <w:b/>
          <w:sz w:val="32"/>
          <w:szCs w:val="32"/>
        </w:rPr>
        <w:t>-26/</w:t>
      </w:r>
      <w:bookmarkStart w:id="0" w:name="_GoBack"/>
      <w:bookmarkEnd w:id="0"/>
      <w:r w:rsidR="00632FDE" w:rsidRPr="00632FDE">
        <w:rPr>
          <w:b/>
          <w:sz w:val="32"/>
          <w:szCs w:val="32"/>
        </w:rPr>
        <w:t>1</w:t>
      </w:r>
      <w:r w:rsidR="00EB6C4D" w:rsidRPr="00EB6C4D">
        <w:rPr>
          <w:b/>
          <w:sz w:val="32"/>
          <w:szCs w:val="32"/>
        </w:rPr>
        <w:t xml:space="preserve">                                                                                                       «</w:t>
      </w:r>
      <w:r w:rsidRPr="00EB6C4D">
        <w:rPr>
          <w:b/>
          <w:sz w:val="32"/>
          <w:szCs w:val="32"/>
        </w:rPr>
        <w:t>Об утверждении</w:t>
      </w:r>
      <w:r w:rsidR="00EB6C4D" w:rsidRPr="00EB6C4D">
        <w:rPr>
          <w:b/>
          <w:sz w:val="32"/>
          <w:szCs w:val="32"/>
        </w:rPr>
        <w:t xml:space="preserve"> пе</w:t>
      </w:r>
      <w:r w:rsidR="00445B10" w:rsidRPr="00EB6C4D">
        <w:rPr>
          <w:b/>
          <w:sz w:val="32"/>
          <w:szCs w:val="32"/>
        </w:rPr>
        <w:t>речня имущества, передаваемого из муниципальной собственности муниципального образования сельского поселения «</w:t>
      </w:r>
      <w:r w:rsidR="003B0F67">
        <w:rPr>
          <w:b/>
          <w:sz w:val="32"/>
          <w:szCs w:val="32"/>
        </w:rPr>
        <w:t>Намск</w:t>
      </w:r>
      <w:r w:rsidR="00445B10" w:rsidRPr="00EB6C4D">
        <w:rPr>
          <w:b/>
          <w:sz w:val="32"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C40F56" w:rsidRPr="00373E55" w:rsidRDefault="00C40F56" w:rsidP="00445B10">
      <w:pPr>
        <w:pStyle w:val="a5"/>
        <w:spacing w:line="360" w:lineRule="auto"/>
        <w:jc w:val="center"/>
        <w:rPr>
          <w:b/>
          <w:sz w:val="24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3B0F67">
        <w:rPr>
          <w:sz w:val="28"/>
          <w:szCs w:val="32"/>
        </w:rPr>
        <w:t>Намск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EB6C4D">
        <w:rPr>
          <w:sz w:val="28"/>
        </w:rPr>
        <w:t xml:space="preserve">, 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proofErr w:type="gramStart"/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 xml:space="preserve">О признании утратившими силу Закона Республики Коми </w:t>
      </w:r>
      <w:r w:rsidR="00966238">
        <w:t>«</w:t>
      </w:r>
      <w:r w:rsidRPr="00DE0F74">
        <w:t>О некоторых вопросах местного значения муниципальных образований сельских поселений в Республике Коми</w:t>
      </w:r>
      <w:r w:rsidR="00966238">
        <w:t>»</w:t>
      </w:r>
      <w:r w:rsidRPr="00DE0F74">
        <w:t xml:space="preserve"> и законов Республики Коми о внесении изменений в него»</w:t>
      </w:r>
      <w:r>
        <w:t xml:space="preserve"> полномочия по </w:t>
      </w:r>
      <w:r w:rsidR="00E428A2">
        <w:t xml:space="preserve">организации </w:t>
      </w:r>
      <w:r w:rsidR="003B0F67">
        <w:rPr>
          <w:color w:val="000000"/>
          <w:sz w:val="30"/>
          <w:szCs w:val="30"/>
          <w:shd w:val="clear" w:color="auto" w:fill="FFFFFF"/>
        </w:rPr>
        <w:t>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</w:t>
      </w:r>
      <w:proofErr w:type="gramEnd"/>
      <w:r w:rsidR="003B0F67">
        <w:rPr>
          <w:color w:val="000000"/>
          <w:sz w:val="30"/>
          <w:szCs w:val="30"/>
          <w:shd w:val="clear" w:color="auto" w:fill="FFFFFF"/>
        </w:rPr>
        <w:t xml:space="preserve"> соответствующих муниципальных районов </w:t>
      </w:r>
      <w:r>
        <w:t>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B0F67" w:rsidRDefault="003B0F67" w:rsidP="002829BA">
      <w:pPr>
        <w:spacing w:line="360" w:lineRule="auto"/>
        <w:ind w:firstLine="708"/>
        <w:rPr>
          <w:sz w:val="28"/>
        </w:rPr>
      </w:pPr>
    </w:p>
    <w:p w:rsidR="00712E85" w:rsidRPr="00632FDE" w:rsidRDefault="00712E85" w:rsidP="00373E55">
      <w:pPr>
        <w:rPr>
          <w:sz w:val="28"/>
          <w:lang w:val="en-US"/>
        </w:rPr>
      </w:pPr>
    </w:p>
    <w:sectPr w:rsidR="00712E85" w:rsidRPr="00632FDE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0777B"/>
    <w:rsid w:val="00020331"/>
    <w:rsid w:val="00030274"/>
    <w:rsid w:val="000351A7"/>
    <w:rsid w:val="000406F3"/>
    <w:rsid w:val="000A4C0C"/>
    <w:rsid w:val="0012481D"/>
    <w:rsid w:val="00186D1E"/>
    <w:rsid w:val="00197437"/>
    <w:rsid w:val="002141E0"/>
    <w:rsid w:val="002829BA"/>
    <w:rsid w:val="002B603A"/>
    <w:rsid w:val="002D366B"/>
    <w:rsid w:val="002F3EAA"/>
    <w:rsid w:val="00304723"/>
    <w:rsid w:val="00342867"/>
    <w:rsid w:val="00352A71"/>
    <w:rsid w:val="00366C7B"/>
    <w:rsid w:val="00372079"/>
    <w:rsid w:val="00373E55"/>
    <w:rsid w:val="003B0F67"/>
    <w:rsid w:val="003E23FD"/>
    <w:rsid w:val="003F0C7F"/>
    <w:rsid w:val="00445B10"/>
    <w:rsid w:val="00452770"/>
    <w:rsid w:val="0045277D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41DCC"/>
    <w:rsid w:val="005A19B9"/>
    <w:rsid w:val="005A1EE1"/>
    <w:rsid w:val="0062603B"/>
    <w:rsid w:val="00632FDE"/>
    <w:rsid w:val="00636AA0"/>
    <w:rsid w:val="006665FA"/>
    <w:rsid w:val="0067239A"/>
    <w:rsid w:val="006D5831"/>
    <w:rsid w:val="00701FBE"/>
    <w:rsid w:val="00707983"/>
    <w:rsid w:val="00712E85"/>
    <w:rsid w:val="007416F2"/>
    <w:rsid w:val="00762C8E"/>
    <w:rsid w:val="007A4B12"/>
    <w:rsid w:val="007B38FA"/>
    <w:rsid w:val="007C6CD2"/>
    <w:rsid w:val="007D256C"/>
    <w:rsid w:val="007D3066"/>
    <w:rsid w:val="008443F4"/>
    <w:rsid w:val="00846D6F"/>
    <w:rsid w:val="00863019"/>
    <w:rsid w:val="0087297A"/>
    <w:rsid w:val="008A2F8B"/>
    <w:rsid w:val="008B06A6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B15DF"/>
    <w:rsid w:val="00BB7A28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113A1"/>
    <w:rsid w:val="00E428A2"/>
    <w:rsid w:val="00EB6C4D"/>
    <w:rsid w:val="00EC146E"/>
    <w:rsid w:val="00EF4570"/>
    <w:rsid w:val="00F60482"/>
    <w:rsid w:val="00FA123C"/>
    <w:rsid w:val="00FA1914"/>
    <w:rsid w:val="00FA704E"/>
    <w:rsid w:val="00FB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8</cp:revision>
  <cp:lastPrinted>2024-09-05T06:40:00Z</cp:lastPrinted>
  <dcterms:created xsi:type="dcterms:W3CDTF">2024-08-14T08:41:00Z</dcterms:created>
  <dcterms:modified xsi:type="dcterms:W3CDTF">2024-09-05T06:41:00Z</dcterms:modified>
</cp:coreProperties>
</file>